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FF" w:rsidRPr="005E1630" w:rsidRDefault="00AA59C7" w:rsidP="00F12EB1">
      <w:pPr>
        <w:outlineLvl w:val="0"/>
        <w:rPr>
          <w:b/>
          <w:bCs/>
          <w:sz w:val="28"/>
          <w:szCs w:val="28"/>
        </w:rPr>
      </w:pPr>
      <w:r>
        <w:rPr>
          <w:b/>
          <w:bCs/>
          <w:noProof/>
          <w:sz w:val="28"/>
          <w:szCs w:val="28"/>
        </w:rPr>
        <w:drawing>
          <wp:inline distT="0" distB="0" distL="0" distR="0">
            <wp:extent cx="7572375" cy="8988425"/>
            <wp:effectExtent l="19050" t="0" r="9525" b="0"/>
            <wp:docPr id="4" name="Рисунок 4" descr="C:\Users\Пользователь\Desktop\IMG_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IMG_0588.jpg"/>
                    <pic:cNvPicPr>
                      <a:picLocks noChangeAspect="1" noChangeArrowheads="1"/>
                    </pic:cNvPicPr>
                  </pic:nvPicPr>
                  <pic:blipFill>
                    <a:blip r:embed="rId8" cstate="print"/>
                    <a:srcRect/>
                    <a:stretch>
                      <a:fillRect/>
                    </a:stretch>
                  </pic:blipFill>
                  <pic:spPr bwMode="auto">
                    <a:xfrm>
                      <a:off x="0" y="0"/>
                      <a:ext cx="7576829" cy="8993712"/>
                    </a:xfrm>
                    <a:prstGeom prst="rect">
                      <a:avLst/>
                    </a:prstGeom>
                    <a:noFill/>
                    <a:ln w="9525">
                      <a:noFill/>
                      <a:miter lim="800000"/>
                      <a:headEnd/>
                      <a:tailEnd/>
                    </a:ln>
                  </pic:spPr>
                </pic:pic>
              </a:graphicData>
            </a:graphic>
          </wp:inline>
        </w:drawing>
      </w:r>
    </w:p>
    <w:p w:rsidR="00E073FF" w:rsidRPr="00E35377" w:rsidRDefault="00E073FF" w:rsidP="00E073FF">
      <w:pPr>
        <w:outlineLvl w:val="0"/>
        <w:rPr>
          <w:bCs/>
        </w:rPr>
      </w:pPr>
    </w:p>
    <w:p w:rsidR="00E1046E" w:rsidRPr="00E073FF" w:rsidRDefault="00E1046E" w:rsidP="00E073FF">
      <w:pPr>
        <w:jc w:val="right"/>
        <w:outlineLvl w:val="0"/>
        <w:rPr>
          <w:bCs/>
        </w:rPr>
      </w:pPr>
    </w:p>
    <w:p w:rsidR="00E1046E" w:rsidRPr="009365B2" w:rsidRDefault="00E1046E" w:rsidP="00C869CE"/>
    <w:p w:rsidR="00D05880" w:rsidRDefault="00D05880" w:rsidP="00C869CE">
      <w:pPr>
        <w:jc w:val="center"/>
      </w:pPr>
    </w:p>
    <w:p w:rsidR="00152ECA" w:rsidRDefault="00152ECA" w:rsidP="007F38CF">
      <w:pPr>
        <w:jc w:val="center"/>
        <w:rPr>
          <w:b/>
          <w:sz w:val="28"/>
          <w:szCs w:val="28"/>
        </w:rPr>
      </w:pPr>
    </w:p>
    <w:p w:rsidR="00152ECA" w:rsidRDefault="00152ECA" w:rsidP="007F38CF">
      <w:pPr>
        <w:jc w:val="center"/>
        <w:rPr>
          <w:b/>
          <w:sz w:val="28"/>
          <w:szCs w:val="28"/>
        </w:rPr>
      </w:pPr>
    </w:p>
    <w:p w:rsidR="00FD598D" w:rsidRDefault="007F38CF" w:rsidP="00FD598D">
      <w:pPr>
        <w:jc w:val="center"/>
        <w:rPr>
          <w:b/>
          <w:sz w:val="28"/>
          <w:szCs w:val="28"/>
        </w:rPr>
      </w:pPr>
      <w:r w:rsidRPr="007F38CF">
        <w:rPr>
          <w:b/>
          <w:sz w:val="28"/>
          <w:szCs w:val="28"/>
        </w:rPr>
        <w:t>Содержание</w:t>
      </w:r>
    </w:p>
    <w:p w:rsidR="00FD598D" w:rsidRPr="0015625E" w:rsidRDefault="00FD598D" w:rsidP="00FD598D">
      <w:pPr>
        <w:pStyle w:val="afa"/>
        <w:numPr>
          <w:ilvl w:val="0"/>
          <w:numId w:val="20"/>
        </w:numPr>
        <w:jc w:val="both"/>
      </w:pPr>
      <w:r w:rsidRPr="00B5197B">
        <w:t>ОБЩИЕ ПОЛОЖЕНИЯ</w:t>
      </w:r>
      <w:r>
        <w:t xml:space="preserve"> ----------</w:t>
      </w:r>
      <w:r w:rsidRPr="0015625E">
        <w:t>3-5</w:t>
      </w:r>
    </w:p>
    <w:p w:rsidR="00FD598D" w:rsidRPr="00B5197B" w:rsidRDefault="00FD598D" w:rsidP="00FD598D">
      <w:pPr>
        <w:pStyle w:val="afa"/>
        <w:ind w:left="1287"/>
        <w:jc w:val="both"/>
      </w:pPr>
    </w:p>
    <w:p w:rsidR="00FD598D" w:rsidRPr="0015625E" w:rsidRDefault="00FD598D" w:rsidP="00FD598D">
      <w:pPr>
        <w:pStyle w:val="31"/>
        <w:ind w:left="993" w:hanging="426"/>
        <w:outlineLvl w:val="0"/>
        <w:rPr>
          <w:bCs/>
          <w:caps/>
          <w:sz w:val="24"/>
          <w:szCs w:val="24"/>
        </w:rPr>
      </w:pPr>
      <w:r w:rsidRPr="00B5197B">
        <w:rPr>
          <w:bCs/>
          <w:caps/>
          <w:sz w:val="24"/>
          <w:szCs w:val="24"/>
          <w:lang w:val="en-US"/>
        </w:rPr>
        <w:t>II</w:t>
      </w:r>
      <w:r w:rsidRPr="00B5197B">
        <w:rPr>
          <w:bCs/>
          <w:caps/>
          <w:sz w:val="24"/>
          <w:szCs w:val="24"/>
        </w:rPr>
        <w:t>. ГАРАНТИИ ПРИ ЗАКЛЮЧЕНИИ, изменении И РАСТОРЖЕНИИ ТРУДОВОГО ДОГОВОРа</w:t>
      </w:r>
      <w:r>
        <w:rPr>
          <w:bCs/>
          <w:caps/>
          <w:sz w:val="24"/>
          <w:szCs w:val="24"/>
        </w:rPr>
        <w:t>----------</w:t>
      </w:r>
      <w:r w:rsidRPr="0015625E">
        <w:rPr>
          <w:bCs/>
          <w:caps/>
          <w:sz w:val="24"/>
          <w:szCs w:val="24"/>
        </w:rPr>
        <w:t>6-14</w:t>
      </w:r>
    </w:p>
    <w:p w:rsidR="00FD598D" w:rsidRPr="00B5197B" w:rsidRDefault="00FD598D" w:rsidP="00FD598D">
      <w:pPr>
        <w:jc w:val="both"/>
      </w:pPr>
    </w:p>
    <w:p w:rsidR="00FD598D" w:rsidRPr="0015625E" w:rsidRDefault="00FD598D" w:rsidP="00FD598D">
      <w:pPr>
        <w:pStyle w:val="31"/>
        <w:ind w:left="567"/>
        <w:outlineLvl w:val="0"/>
        <w:rPr>
          <w:bCs/>
          <w:caps/>
          <w:sz w:val="24"/>
          <w:szCs w:val="24"/>
        </w:rPr>
      </w:pPr>
      <w:r w:rsidRPr="00B5197B">
        <w:rPr>
          <w:bCs/>
          <w:caps/>
          <w:sz w:val="24"/>
          <w:szCs w:val="24"/>
          <w:lang w:val="en-US"/>
        </w:rPr>
        <w:t>III</w:t>
      </w:r>
      <w:r w:rsidRPr="00B5197B">
        <w:rPr>
          <w:bCs/>
          <w:caps/>
          <w:sz w:val="24"/>
          <w:szCs w:val="24"/>
        </w:rPr>
        <w:t>. рабочее время и время отдыха</w:t>
      </w:r>
      <w:r>
        <w:rPr>
          <w:bCs/>
          <w:caps/>
          <w:sz w:val="24"/>
          <w:szCs w:val="24"/>
        </w:rPr>
        <w:t>----------</w:t>
      </w:r>
      <w:r w:rsidRPr="0015625E">
        <w:rPr>
          <w:bCs/>
          <w:caps/>
          <w:sz w:val="24"/>
          <w:szCs w:val="24"/>
        </w:rPr>
        <w:t>14-25</w:t>
      </w:r>
    </w:p>
    <w:p w:rsidR="00FD598D" w:rsidRPr="00B5197B" w:rsidRDefault="00FD598D" w:rsidP="00FD598D">
      <w:pPr>
        <w:ind w:left="567"/>
        <w:jc w:val="both"/>
      </w:pPr>
    </w:p>
    <w:p w:rsidR="00FD598D" w:rsidRPr="00B5197B" w:rsidRDefault="00FD598D" w:rsidP="00FD598D">
      <w:pPr>
        <w:pStyle w:val="31"/>
        <w:ind w:left="567"/>
        <w:outlineLvl w:val="0"/>
        <w:rPr>
          <w:bCs/>
          <w:caps/>
          <w:sz w:val="24"/>
          <w:szCs w:val="24"/>
        </w:rPr>
      </w:pPr>
      <w:r w:rsidRPr="00B5197B">
        <w:rPr>
          <w:bCs/>
          <w:caps/>
          <w:sz w:val="24"/>
          <w:szCs w:val="24"/>
          <w:lang w:val="en-US"/>
        </w:rPr>
        <w:t>IV</w:t>
      </w:r>
      <w:r w:rsidRPr="00B5197B">
        <w:rPr>
          <w:bCs/>
          <w:caps/>
          <w:sz w:val="24"/>
          <w:szCs w:val="24"/>
        </w:rPr>
        <w:t>. Оплата и нормирование труда</w:t>
      </w:r>
      <w:r>
        <w:rPr>
          <w:bCs/>
          <w:caps/>
          <w:sz w:val="24"/>
          <w:szCs w:val="24"/>
        </w:rPr>
        <w:t>---------25-36</w:t>
      </w:r>
    </w:p>
    <w:p w:rsidR="00FD598D" w:rsidRPr="00B5197B" w:rsidRDefault="00FD598D" w:rsidP="00FD598D">
      <w:pPr>
        <w:ind w:left="567"/>
        <w:jc w:val="both"/>
      </w:pPr>
    </w:p>
    <w:p w:rsidR="00FD598D" w:rsidRDefault="00FD598D" w:rsidP="00FD598D">
      <w:pPr>
        <w:pStyle w:val="31"/>
        <w:ind w:left="567"/>
        <w:outlineLvl w:val="0"/>
        <w:rPr>
          <w:bCs/>
          <w:caps/>
          <w:sz w:val="24"/>
          <w:szCs w:val="24"/>
        </w:rPr>
      </w:pPr>
      <w:r w:rsidRPr="00B5197B">
        <w:rPr>
          <w:bCs/>
          <w:caps/>
          <w:sz w:val="24"/>
          <w:szCs w:val="24"/>
          <w:lang w:val="en-US"/>
        </w:rPr>
        <w:t>V</w:t>
      </w:r>
      <w:r w:rsidRPr="00B5197B">
        <w:rPr>
          <w:bCs/>
          <w:caps/>
          <w:sz w:val="24"/>
          <w:szCs w:val="24"/>
        </w:rPr>
        <w:t>. Социальные гарантии и льготы</w:t>
      </w:r>
      <w:r>
        <w:rPr>
          <w:bCs/>
          <w:caps/>
          <w:sz w:val="24"/>
          <w:szCs w:val="24"/>
        </w:rPr>
        <w:t>---------36-39</w:t>
      </w:r>
    </w:p>
    <w:p w:rsidR="00FD598D" w:rsidRPr="00B5197B" w:rsidRDefault="00FD598D" w:rsidP="00FD598D">
      <w:pPr>
        <w:pStyle w:val="31"/>
        <w:ind w:left="567"/>
        <w:outlineLvl w:val="0"/>
        <w:rPr>
          <w:bCs/>
          <w:caps/>
          <w:sz w:val="24"/>
          <w:szCs w:val="24"/>
        </w:rPr>
      </w:pPr>
    </w:p>
    <w:p w:rsidR="00FD598D" w:rsidRPr="00B5197B" w:rsidRDefault="00FD598D" w:rsidP="00FD598D">
      <w:pPr>
        <w:pStyle w:val="31"/>
        <w:ind w:left="567"/>
        <w:outlineLvl w:val="0"/>
        <w:rPr>
          <w:bCs/>
          <w:caps/>
          <w:sz w:val="24"/>
          <w:szCs w:val="24"/>
        </w:rPr>
      </w:pPr>
      <w:r w:rsidRPr="00B5197B">
        <w:rPr>
          <w:bCs/>
          <w:caps/>
          <w:sz w:val="24"/>
          <w:szCs w:val="24"/>
          <w:lang w:val="en-US"/>
        </w:rPr>
        <w:t>VI</w:t>
      </w:r>
      <w:r w:rsidRPr="00B5197B">
        <w:rPr>
          <w:bCs/>
          <w:caps/>
          <w:sz w:val="24"/>
          <w:szCs w:val="24"/>
        </w:rPr>
        <w:t>. Охрана труда и пожарная безопасность</w:t>
      </w:r>
      <w:r>
        <w:rPr>
          <w:bCs/>
          <w:caps/>
          <w:sz w:val="24"/>
          <w:szCs w:val="24"/>
        </w:rPr>
        <w:t>------39-42</w:t>
      </w:r>
    </w:p>
    <w:p w:rsidR="00FD598D" w:rsidRPr="00B5197B" w:rsidRDefault="00FD598D" w:rsidP="00FD598D">
      <w:pPr>
        <w:pStyle w:val="31"/>
        <w:ind w:left="567"/>
        <w:outlineLvl w:val="0"/>
        <w:rPr>
          <w:bCs/>
          <w:caps/>
          <w:sz w:val="24"/>
          <w:szCs w:val="24"/>
        </w:rPr>
      </w:pPr>
    </w:p>
    <w:p w:rsidR="00FD598D" w:rsidRDefault="00FD598D" w:rsidP="00FD598D">
      <w:pPr>
        <w:pStyle w:val="Default"/>
        <w:ind w:left="567"/>
        <w:contextualSpacing/>
        <w:jc w:val="both"/>
        <w:rPr>
          <w:bCs/>
          <w:color w:val="000000" w:themeColor="text1"/>
        </w:rPr>
      </w:pPr>
      <w:r w:rsidRPr="00B5197B">
        <w:rPr>
          <w:bCs/>
          <w:color w:val="000000" w:themeColor="text1"/>
        </w:rPr>
        <w:t>VII. ПОДДЕРЖКА МОЛОДЫХ ПЕДАГОГОВ</w:t>
      </w:r>
      <w:r>
        <w:rPr>
          <w:bCs/>
          <w:color w:val="000000" w:themeColor="text1"/>
        </w:rPr>
        <w:t>-------42-44</w:t>
      </w:r>
    </w:p>
    <w:p w:rsidR="00FD598D" w:rsidRPr="00B5197B" w:rsidRDefault="00FD598D" w:rsidP="00FD598D">
      <w:pPr>
        <w:pStyle w:val="Default"/>
        <w:ind w:left="567"/>
        <w:contextualSpacing/>
        <w:jc w:val="both"/>
        <w:rPr>
          <w:rStyle w:val="A10"/>
          <w:b w:val="0"/>
          <w:color w:val="000000" w:themeColor="text1"/>
          <w:sz w:val="24"/>
          <w:szCs w:val="24"/>
        </w:rPr>
      </w:pPr>
    </w:p>
    <w:p w:rsidR="00FD598D" w:rsidRPr="00B5197B" w:rsidRDefault="00FD598D" w:rsidP="00FD598D">
      <w:pPr>
        <w:pStyle w:val="Default"/>
        <w:ind w:left="567"/>
        <w:contextualSpacing/>
        <w:jc w:val="both"/>
        <w:rPr>
          <w:color w:val="000000" w:themeColor="text1"/>
        </w:rPr>
      </w:pPr>
      <w:r w:rsidRPr="00B5197B">
        <w:rPr>
          <w:rStyle w:val="A10"/>
          <w:b w:val="0"/>
          <w:color w:val="000000" w:themeColor="text1"/>
          <w:sz w:val="24"/>
          <w:szCs w:val="24"/>
          <w:lang w:val="en-US"/>
        </w:rPr>
        <w:t>VI</w:t>
      </w:r>
      <w:r w:rsidRPr="00B5197B">
        <w:rPr>
          <w:rStyle w:val="A10"/>
          <w:b w:val="0"/>
          <w:color w:val="000000" w:themeColor="text1"/>
          <w:sz w:val="24"/>
          <w:szCs w:val="24"/>
        </w:rPr>
        <w:t>II.</w:t>
      </w:r>
      <w:r w:rsidRPr="00B5197B">
        <w:rPr>
          <w:color w:val="000000" w:themeColor="text1"/>
        </w:rPr>
        <w:t xml:space="preserve"> ДОПОЛНИТЕЛЬНОЕ ПРОФЕССИОНАЛЬНОЕ ОБРАЗОВАНИЕ РАБОТНИКОВ</w:t>
      </w:r>
      <w:r>
        <w:rPr>
          <w:color w:val="000000" w:themeColor="text1"/>
        </w:rPr>
        <w:t>-44-45</w:t>
      </w:r>
    </w:p>
    <w:p w:rsidR="00FD598D" w:rsidRDefault="00FD598D" w:rsidP="00FD598D">
      <w:pPr>
        <w:pStyle w:val="ae"/>
        <w:ind w:firstLine="567"/>
      </w:pPr>
    </w:p>
    <w:p w:rsidR="00FD598D" w:rsidRDefault="00FD598D" w:rsidP="00FD598D">
      <w:pPr>
        <w:pStyle w:val="ae"/>
        <w:ind w:firstLine="567"/>
        <w:rPr>
          <w:rStyle w:val="A10"/>
          <w:b w:val="0"/>
          <w:sz w:val="24"/>
          <w:szCs w:val="24"/>
        </w:rPr>
      </w:pPr>
      <w:r w:rsidRPr="00B5197B">
        <w:t>IХ</w:t>
      </w:r>
      <w:r w:rsidRPr="00B5197B">
        <w:rPr>
          <w:rStyle w:val="A10"/>
          <w:b w:val="0"/>
          <w:sz w:val="24"/>
          <w:szCs w:val="24"/>
        </w:rPr>
        <w:t>. СОЦИАЛЬНОЕ ПАРТНЁРСТВО</w:t>
      </w:r>
      <w:r>
        <w:rPr>
          <w:rStyle w:val="A10"/>
          <w:b w:val="0"/>
          <w:sz w:val="24"/>
          <w:szCs w:val="24"/>
        </w:rPr>
        <w:t>-----45-50</w:t>
      </w:r>
    </w:p>
    <w:p w:rsidR="00FD598D" w:rsidRPr="00E045A0" w:rsidRDefault="00FD598D" w:rsidP="00FD598D">
      <w:pPr>
        <w:pStyle w:val="ae"/>
        <w:ind w:firstLine="567"/>
      </w:pPr>
    </w:p>
    <w:p w:rsidR="00FD598D" w:rsidRDefault="00FD598D" w:rsidP="00FD598D">
      <w:pPr>
        <w:pStyle w:val="ae"/>
        <w:ind w:firstLine="567"/>
        <w:rPr>
          <w:caps/>
        </w:rPr>
      </w:pPr>
      <w:r w:rsidRPr="00B5197B">
        <w:rPr>
          <w:caps/>
          <w:lang w:val="en-US"/>
        </w:rPr>
        <w:t>X</w:t>
      </w:r>
      <w:r w:rsidRPr="00B5197B">
        <w:rPr>
          <w:caps/>
        </w:rPr>
        <w:t>. Гарантии профсоюзной деятельности</w:t>
      </w:r>
      <w:r>
        <w:rPr>
          <w:caps/>
        </w:rPr>
        <w:t>-----50-53</w:t>
      </w:r>
    </w:p>
    <w:p w:rsidR="00FD598D" w:rsidRPr="00B5197B" w:rsidRDefault="00FD598D" w:rsidP="00FD598D">
      <w:pPr>
        <w:pStyle w:val="ae"/>
        <w:ind w:firstLine="567"/>
        <w:rPr>
          <w:caps/>
        </w:rPr>
      </w:pPr>
    </w:p>
    <w:p w:rsidR="00FD598D" w:rsidRPr="00B5197B" w:rsidRDefault="00FD598D" w:rsidP="00FD598D">
      <w:pPr>
        <w:pStyle w:val="ae"/>
        <w:ind w:firstLine="567"/>
        <w:rPr>
          <w:caps/>
        </w:rPr>
      </w:pPr>
      <w:r w:rsidRPr="00B5197B">
        <w:rPr>
          <w:caps/>
          <w:lang w:val="en-US"/>
        </w:rPr>
        <w:t>XI</w:t>
      </w:r>
      <w:r w:rsidRPr="00B5197B">
        <w:rPr>
          <w:caps/>
        </w:rPr>
        <w:t>. Контроль за выполнением коллективного договора.</w:t>
      </w:r>
    </w:p>
    <w:p w:rsidR="00FD598D" w:rsidRPr="00B5197B" w:rsidRDefault="00FD598D" w:rsidP="00FD598D">
      <w:pPr>
        <w:pStyle w:val="ae"/>
        <w:ind w:firstLine="567"/>
        <w:rPr>
          <w:caps/>
        </w:rPr>
      </w:pPr>
      <w:r w:rsidRPr="00B5197B">
        <w:rPr>
          <w:caps/>
        </w:rPr>
        <w:t>Ответственность сторон коллективного договора</w:t>
      </w:r>
      <w:r>
        <w:rPr>
          <w:caps/>
        </w:rPr>
        <w:t>-------53-54</w:t>
      </w:r>
    </w:p>
    <w:p w:rsidR="00FD598D" w:rsidRDefault="00FD598D" w:rsidP="00FD598D">
      <w:pPr>
        <w:pStyle w:val="ae"/>
        <w:ind w:firstLine="567"/>
      </w:pPr>
    </w:p>
    <w:p w:rsidR="00FD598D" w:rsidRPr="00B5197B" w:rsidRDefault="00FD598D" w:rsidP="00FD598D">
      <w:pPr>
        <w:pStyle w:val="ae"/>
        <w:ind w:firstLine="567"/>
      </w:pPr>
      <w:r w:rsidRPr="00B5197B">
        <w:t>ХII. ЗАКЛЮЧИТЕЛЬНЫЕ ПОЛОЖЕНИЯ</w:t>
      </w:r>
      <w:r>
        <w:t>------54</w:t>
      </w:r>
    </w:p>
    <w:p w:rsidR="00FD598D" w:rsidRPr="00B5197B" w:rsidRDefault="00FD598D" w:rsidP="00FD598D">
      <w:pPr>
        <w:pStyle w:val="ae"/>
        <w:ind w:firstLine="567"/>
      </w:pPr>
    </w:p>
    <w:p w:rsidR="00FD598D" w:rsidRPr="00B5197B" w:rsidRDefault="00FD598D" w:rsidP="00FD598D">
      <w:pPr>
        <w:jc w:val="both"/>
      </w:pPr>
      <w:r>
        <w:t xml:space="preserve">          ПРИЛОЖЕНИЯ</w:t>
      </w: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FD598D" w:rsidRDefault="00FD598D" w:rsidP="00FD598D">
      <w:pPr>
        <w:ind w:firstLine="567"/>
        <w:rPr>
          <w:b/>
        </w:rPr>
      </w:pPr>
    </w:p>
    <w:p w:rsidR="007F38CF" w:rsidRPr="007F38CF" w:rsidRDefault="007F38CF" w:rsidP="007F38CF">
      <w:pPr>
        <w:jc w:val="center"/>
        <w:rPr>
          <w:b/>
          <w:sz w:val="28"/>
          <w:szCs w:val="28"/>
        </w:rPr>
      </w:pPr>
    </w:p>
    <w:p w:rsidR="00E1046E" w:rsidRPr="009365B2" w:rsidRDefault="00E1046E" w:rsidP="00C869CE">
      <w:pPr>
        <w:jc w:val="center"/>
      </w:pPr>
    </w:p>
    <w:p w:rsidR="00C1670B" w:rsidRPr="009148E7" w:rsidRDefault="00E1046E" w:rsidP="007F38CF">
      <w:pPr>
        <w:ind w:firstLine="567"/>
        <w:jc w:val="center"/>
        <w:rPr>
          <w:b/>
        </w:rPr>
      </w:pPr>
      <w:r w:rsidRPr="009365B2">
        <w:rPr>
          <w:b/>
        </w:rPr>
        <w:t>I. ОБЩИЕ ПОЛОЖЕНИЯ</w:t>
      </w:r>
    </w:p>
    <w:p w:rsidR="007F38CF" w:rsidRDefault="007F38CF" w:rsidP="00D05880">
      <w:pPr>
        <w:pStyle w:val="31"/>
        <w:ind w:firstLine="567"/>
      </w:pPr>
    </w:p>
    <w:p w:rsidR="004B47DC" w:rsidRPr="00D05880" w:rsidRDefault="004B47DC" w:rsidP="00D05880">
      <w:pPr>
        <w:pStyle w:val="31"/>
        <w:ind w:firstLine="567"/>
      </w:pPr>
      <w:r w:rsidRPr="009365B2">
        <w:t>1.1. Настоящий коллективный договор заключен между работодателем и работниками</w:t>
      </w:r>
      <w:r w:rsidR="00565740" w:rsidRPr="009365B2">
        <w:t xml:space="preserve"> в лице их представителей</w:t>
      </w:r>
      <w:r w:rsidRPr="009365B2">
        <w:t xml:space="preserve"> и является правовым актом, регулирующим социально-трудовые отно</w:t>
      </w:r>
      <w:r w:rsidR="00D05880">
        <w:t xml:space="preserve">шения в </w:t>
      </w:r>
      <w:r w:rsidR="00F34CC3" w:rsidRPr="00F34CC3">
        <w:t>МБОУ «</w:t>
      </w:r>
      <w:r w:rsidR="00152ECA">
        <w:t xml:space="preserve">Хмелевская </w:t>
      </w:r>
      <w:r w:rsidR="00F34CC3" w:rsidRPr="00F34CC3">
        <w:t>СОШ»</w:t>
      </w:r>
      <w:r w:rsidR="00F34CC3">
        <w:t>.</w:t>
      </w:r>
    </w:p>
    <w:p w:rsidR="009407CD" w:rsidRPr="009365B2" w:rsidRDefault="004B47DC" w:rsidP="00C869CE">
      <w:pPr>
        <w:pStyle w:val="31"/>
        <w:ind w:firstLine="567"/>
      </w:pPr>
      <w:r w:rsidRPr="009365B2">
        <w:t>1.2. Основой для заключения коллективного договора являются:</w:t>
      </w:r>
    </w:p>
    <w:p w:rsidR="0011076D" w:rsidRDefault="0011076D" w:rsidP="009407CD">
      <w:pPr>
        <w:pStyle w:val="31"/>
        <w:ind w:firstLine="567"/>
      </w:pPr>
      <w:r>
        <w:t xml:space="preserve">- </w:t>
      </w:r>
      <w:r w:rsidRPr="0011076D">
        <w:t>Конституци</w:t>
      </w:r>
      <w:r>
        <w:t>я</w:t>
      </w:r>
      <w:r w:rsidRPr="0011076D">
        <w:t xml:space="preserve"> Российской Федерации</w:t>
      </w:r>
      <w:r>
        <w:t>;</w:t>
      </w:r>
    </w:p>
    <w:p w:rsidR="009407CD" w:rsidRPr="009365B2" w:rsidRDefault="006926CF" w:rsidP="009407CD">
      <w:pPr>
        <w:pStyle w:val="31"/>
        <w:ind w:firstLine="567"/>
      </w:pPr>
      <w:r>
        <w:t xml:space="preserve">- </w:t>
      </w:r>
      <w:r w:rsidR="004B47DC" w:rsidRPr="009365B2">
        <w:t xml:space="preserve">Трудовой </w:t>
      </w:r>
      <w:r w:rsidR="004F6E88" w:rsidRPr="009365B2">
        <w:t>к</w:t>
      </w:r>
      <w:r w:rsidR="004B47DC" w:rsidRPr="009365B2">
        <w:t>одекс Р</w:t>
      </w:r>
      <w:r w:rsidR="009407CD" w:rsidRPr="009365B2">
        <w:t xml:space="preserve">оссийской </w:t>
      </w:r>
      <w:r w:rsidR="004B47DC" w:rsidRPr="009365B2">
        <w:t>Ф</w:t>
      </w:r>
      <w:r w:rsidR="009407CD" w:rsidRPr="009365B2">
        <w:t>едерации</w:t>
      </w:r>
      <w:r w:rsidR="004B47DC" w:rsidRPr="009365B2">
        <w:t xml:space="preserve"> (далее – ТК РФ);</w:t>
      </w:r>
    </w:p>
    <w:p w:rsidR="00E34273" w:rsidRPr="009365B2" w:rsidRDefault="006926CF" w:rsidP="00E34273">
      <w:pPr>
        <w:pStyle w:val="31"/>
        <w:ind w:firstLine="567"/>
      </w:pPr>
      <w:r>
        <w:t xml:space="preserve">- </w:t>
      </w:r>
      <w:r w:rsidR="004B47DC" w:rsidRPr="009365B2">
        <w:t>Ф</w:t>
      </w:r>
      <w:r w:rsidR="009407CD" w:rsidRPr="009365B2">
        <w:t>едеральный закон от 12</w:t>
      </w:r>
      <w:r>
        <w:t>.01.</w:t>
      </w:r>
      <w:r w:rsidR="009407CD" w:rsidRPr="009365B2">
        <w:t xml:space="preserve">1996 г. № 10-ФЗ </w:t>
      </w:r>
      <w:r w:rsidR="004B47DC" w:rsidRPr="009365B2">
        <w:t>«О профессиональных союзах, их правах и гарантиях деятельности»</w:t>
      </w:r>
      <w:r w:rsidR="00E34273" w:rsidRPr="009365B2">
        <w:t>;</w:t>
      </w:r>
    </w:p>
    <w:p w:rsidR="008B74C9" w:rsidRDefault="006926CF" w:rsidP="00D05880">
      <w:pPr>
        <w:pStyle w:val="31"/>
        <w:ind w:firstLine="567"/>
      </w:pPr>
      <w:r>
        <w:t>- Федеральный закон от 29.12.</w:t>
      </w:r>
      <w:r w:rsidR="00E34273" w:rsidRPr="009365B2">
        <w:t xml:space="preserve">2012 г. </w:t>
      </w:r>
      <w:r w:rsidR="00861C70">
        <w:t xml:space="preserve">№ </w:t>
      </w:r>
      <w:r w:rsidR="00E34273" w:rsidRPr="009365B2">
        <w:t>273-ФЗ «Об образовании в Российской Федерации»</w:t>
      </w:r>
      <w:r w:rsidR="00301442" w:rsidRPr="009365B2">
        <w:t>;</w:t>
      </w:r>
    </w:p>
    <w:p w:rsidR="002D4619" w:rsidRPr="008B74C9" w:rsidRDefault="002D4619" w:rsidP="00D05880">
      <w:pPr>
        <w:pStyle w:val="31"/>
        <w:ind w:firstLine="567"/>
      </w:pPr>
      <w:r>
        <w:t>-</w:t>
      </w:r>
      <w:r w:rsidR="008A14CD">
        <w:rPr>
          <w:sz w:val="24"/>
          <w:szCs w:val="24"/>
        </w:rPr>
        <w:t>З</w:t>
      </w:r>
      <w:r w:rsidRPr="002D4619">
        <w:t>акон от</w:t>
      </w:r>
      <w:r>
        <w:t xml:space="preserve"> 31.10.2014г. №314 «Об образовании в Белгородской области»</w:t>
      </w:r>
    </w:p>
    <w:p w:rsidR="009148E7" w:rsidRDefault="009148E7" w:rsidP="009148E7">
      <w:pPr>
        <w:pStyle w:val="31"/>
        <w:ind w:firstLine="567"/>
      </w:pPr>
      <w:r>
        <w:t>- От</w:t>
      </w:r>
      <w:r w:rsidR="002D4619">
        <w:t>раслевое соглашение Министерства</w:t>
      </w:r>
      <w:r>
        <w:t xml:space="preserve"> образования Белгородской области и региональной организации Профсоюза работников народного образования и науки Российской Федерации на 2021 – 2023 годы;</w:t>
      </w:r>
    </w:p>
    <w:p w:rsidR="009148E7" w:rsidRPr="003369FD" w:rsidRDefault="009148E7" w:rsidP="008A14CD">
      <w:pPr>
        <w:pStyle w:val="31"/>
        <w:ind w:firstLine="567"/>
      </w:pPr>
      <w:r>
        <w:t xml:space="preserve">- </w:t>
      </w:r>
      <w:r w:rsidR="0011076D">
        <w:t>З</w:t>
      </w:r>
      <w:r w:rsidR="008A14CD" w:rsidRPr="008A14CD">
        <w:t>акон № 1032-1 от 19 апреля 1991 г. «О занятости населения в Российской Федерации»</w:t>
      </w:r>
      <w:r w:rsidR="008A14CD">
        <w:t>.</w:t>
      </w:r>
    </w:p>
    <w:p w:rsidR="004B47DC" w:rsidRPr="009365B2" w:rsidRDefault="009407CD" w:rsidP="00C869CE">
      <w:pPr>
        <w:pStyle w:val="31"/>
        <w:ind w:firstLine="567"/>
      </w:pPr>
      <w:r w:rsidRPr="009365B2">
        <w:t xml:space="preserve">1.3. </w:t>
      </w:r>
      <w:r w:rsidR="004B47DC" w:rsidRPr="009365B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 xml:space="preserve">трудовым законодательством, иными актами, содержащими нормы трудового </w:t>
      </w:r>
      <w:r w:rsidR="00CB0793" w:rsidRPr="009365B2">
        <w:t>права, соглашениями</w:t>
      </w:r>
      <w:r w:rsidR="004B47DC" w:rsidRPr="009365B2">
        <w:t xml:space="preserve">. </w:t>
      </w:r>
    </w:p>
    <w:p w:rsidR="004B47DC" w:rsidRPr="009365B2" w:rsidRDefault="004B47DC" w:rsidP="00C869CE">
      <w:pPr>
        <w:pStyle w:val="31"/>
        <w:ind w:firstLine="567"/>
      </w:pPr>
      <w:r w:rsidRPr="009365B2">
        <w:t xml:space="preserve">Сторонами коллективного договора являются: </w:t>
      </w:r>
    </w:p>
    <w:p w:rsidR="00881316" w:rsidRPr="009365B2" w:rsidRDefault="004B47DC" w:rsidP="00C869CE">
      <w:pPr>
        <w:pStyle w:val="31"/>
        <w:ind w:firstLine="567"/>
      </w:pPr>
      <w:r w:rsidRPr="009365B2">
        <w:t xml:space="preserve">работодатель в лице его представителя </w:t>
      </w:r>
      <w:r w:rsidR="009407CD" w:rsidRPr="009365B2">
        <w:t>–</w:t>
      </w:r>
      <w:r w:rsidR="00D05880">
        <w:t xml:space="preserve"> директора</w:t>
      </w:r>
      <w:r w:rsidR="004914EB">
        <w:t xml:space="preserve"> </w:t>
      </w:r>
      <w:r w:rsidR="005D0E0C" w:rsidRPr="005D0E0C">
        <w:t>МБОУ «Хмелевская СОШ»</w:t>
      </w:r>
      <w:r w:rsidR="004914EB">
        <w:t xml:space="preserve"> </w:t>
      </w:r>
      <w:r w:rsidR="009E26D5">
        <w:t>Кузнецовой Натальи Валентиновны</w:t>
      </w:r>
      <w:r w:rsidRPr="009365B2">
        <w:t>(далее – работодатель);</w:t>
      </w:r>
    </w:p>
    <w:p w:rsidR="00912A94" w:rsidRPr="009365B2" w:rsidRDefault="004B47DC" w:rsidP="00F34CC3">
      <w:pPr>
        <w:pStyle w:val="31"/>
        <w:ind w:firstLine="567"/>
      </w:pPr>
      <w:r w:rsidRPr="009365B2">
        <w:t xml:space="preserve">работники образовательной организации в лице их представителя </w:t>
      </w:r>
      <w:r w:rsidR="00DE63BB" w:rsidRPr="009365B2">
        <w:t xml:space="preserve"> п</w:t>
      </w:r>
      <w:r w:rsidRPr="009365B2">
        <w:t>ервичной профсоюзной</w:t>
      </w:r>
      <w:r w:rsidR="00C561C5" w:rsidRPr="009365B2">
        <w:t xml:space="preserve"> организации</w:t>
      </w:r>
      <w:r w:rsidR="00F10DA6">
        <w:t xml:space="preserve"> </w:t>
      </w:r>
      <w:r w:rsidR="00F34CC3" w:rsidRPr="00F34CC3">
        <w:t>МБОУ «</w:t>
      </w:r>
      <w:r w:rsidR="009E26D5">
        <w:t>Хмелевская О</w:t>
      </w:r>
      <w:r w:rsidR="00F34CC3" w:rsidRPr="00F34CC3">
        <w:t>ОШ»</w:t>
      </w:r>
      <w:r w:rsidR="004914EB">
        <w:t xml:space="preserve"> </w:t>
      </w:r>
      <w:r w:rsidR="00382E6B" w:rsidRPr="009365B2">
        <w:t>председател</w:t>
      </w:r>
      <w:r w:rsidR="00281118">
        <w:t>ь</w:t>
      </w:r>
      <w:r w:rsidR="004914EB">
        <w:t xml:space="preserve"> </w:t>
      </w:r>
      <w:r w:rsidR="00543499" w:rsidRPr="009365B2">
        <w:t>первичной профсоюзной организации</w:t>
      </w:r>
      <w:r w:rsidR="002752DD" w:rsidRPr="009365B2">
        <w:t xml:space="preserve"> (далее – </w:t>
      </w:r>
      <w:r w:rsidR="00DE63BB" w:rsidRPr="009365B2">
        <w:t xml:space="preserve">выборный орган </w:t>
      </w:r>
      <w:r w:rsidR="002752DD" w:rsidRPr="009365B2">
        <w:t>первичн</w:t>
      </w:r>
      <w:r w:rsidR="00DE63BB" w:rsidRPr="009365B2">
        <w:t>ой</w:t>
      </w:r>
      <w:r w:rsidR="002752DD" w:rsidRPr="009365B2">
        <w:t xml:space="preserve"> профсоюзн</w:t>
      </w:r>
      <w:r w:rsidR="00DE63BB" w:rsidRPr="009365B2">
        <w:t>ой</w:t>
      </w:r>
      <w:r w:rsidR="00F10DA6">
        <w:t xml:space="preserve"> </w:t>
      </w:r>
      <w:r w:rsidR="00603496" w:rsidRPr="009365B2">
        <w:t>организации</w:t>
      </w:r>
      <w:r w:rsidR="00603496">
        <w:t>)</w:t>
      </w:r>
      <w:r w:rsidR="009E26D5">
        <w:t xml:space="preserve"> Аскеров</w:t>
      </w:r>
      <w:r w:rsidR="00DB7355">
        <w:t>а</w:t>
      </w:r>
      <w:r w:rsidR="009E26D5">
        <w:t xml:space="preserve"> Эльвир</w:t>
      </w:r>
      <w:r w:rsidR="00DB7355">
        <w:t>а</w:t>
      </w:r>
      <w:r w:rsidR="009E26D5">
        <w:t xml:space="preserve"> Сиражутдиновн</w:t>
      </w:r>
      <w:r w:rsidR="00DB7355">
        <w:t>а</w:t>
      </w:r>
      <w:r w:rsidR="005F02AC">
        <w:t>.</w:t>
      </w:r>
    </w:p>
    <w:p w:rsidR="00912A94" w:rsidRPr="00912A94" w:rsidRDefault="00912A94" w:rsidP="00CA6AA2">
      <w:pPr>
        <w:pStyle w:val="31"/>
        <w:rPr>
          <w:bCs/>
          <w:i/>
          <w:sz w:val="24"/>
          <w:szCs w:val="24"/>
        </w:rPr>
      </w:pPr>
    </w:p>
    <w:p w:rsidR="009E2F40" w:rsidRPr="005C1D64" w:rsidRDefault="004B47DC" w:rsidP="009E2F40">
      <w:pPr>
        <w:pStyle w:val="31"/>
        <w:ind w:firstLine="567"/>
      </w:pPr>
      <w:r w:rsidRPr="005C1D64">
        <w:t>1.</w:t>
      </w:r>
      <w:r w:rsidR="00BA32CD" w:rsidRPr="005C1D64">
        <w:t>4</w:t>
      </w:r>
      <w:r w:rsidRPr="005C1D64">
        <w:t xml:space="preserve">. Действие настоящего коллективного договора распространяется на всех </w:t>
      </w:r>
      <w:r w:rsidR="00E91540" w:rsidRPr="005C1D64">
        <w:t xml:space="preserve">работников </w:t>
      </w:r>
      <w:r w:rsidRPr="005C1D64">
        <w:t>образовательной организаци</w:t>
      </w:r>
      <w:r w:rsidR="009E2F40" w:rsidRPr="005C1D64">
        <w:t xml:space="preserve">и, данного работодателя независимо от их членства в профсоюзах при проведении коллективных переговоров, заключении или </w:t>
      </w:r>
      <w:r w:rsidR="009E2F40" w:rsidRPr="005C1D64">
        <w:lastRenderedPageBreak/>
        <w:t>изменении коллективного договора, а также при рассмотрении и разрешении коллективных трудовых споров работников с работодателем.</w:t>
      </w:r>
    </w:p>
    <w:p w:rsidR="009E2F40" w:rsidRPr="005C1D64" w:rsidRDefault="009E2F40" w:rsidP="009E2F40">
      <w:pPr>
        <w:ind w:firstLine="709"/>
        <w:jc w:val="both"/>
        <w:rPr>
          <w:sz w:val="28"/>
          <w:szCs w:val="28"/>
        </w:rPr>
      </w:pPr>
      <w:r w:rsidRPr="005C1D64">
        <w:rPr>
          <w:sz w:val="28"/>
          <w:szCs w:val="28"/>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9E2F40" w:rsidRPr="005C1D64" w:rsidRDefault="009E2F40" w:rsidP="009E2F40">
      <w:pPr>
        <w:tabs>
          <w:tab w:val="left" w:pos="0"/>
        </w:tabs>
        <w:jc w:val="both"/>
        <w:rPr>
          <w:sz w:val="28"/>
          <w:szCs w:val="28"/>
        </w:rPr>
      </w:pPr>
      <w:r w:rsidRPr="005C1D64">
        <w:rPr>
          <w:sz w:val="28"/>
          <w:szCs w:val="28"/>
        </w:rPr>
        <w:tab/>
      </w:r>
      <w:r w:rsidRPr="00F34CC3">
        <w:rPr>
          <w:sz w:val="28"/>
          <w:szCs w:val="28"/>
        </w:rPr>
        <w:t xml:space="preserve"> Работники</w:t>
      </w:r>
      <w:r w:rsidR="00F10DA6">
        <w:rPr>
          <w:sz w:val="28"/>
          <w:szCs w:val="28"/>
        </w:rPr>
        <w:t xml:space="preserve"> </w:t>
      </w:r>
      <w:r w:rsidR="00F34CC3" w:rsidRPr="00F34CC3">
        <w:rPr>
          <w:sz w:val="28"/>
          <w:szCs w:val="28"/>
        </w:rPr>
        <w:t>МБОУ «</w:t>
      </w:r>
      <w:r w:rsidR="009E26D5">
        <w:rPr>
          <w:sz w:val="28"/>
          <w:szCs w:val="28"/>
        </w:rPr>
        <w:t>Хмелевская О</w:t>
      </w:r>
      <w:r w:rsidR="00F34CC3" w:rsidRPr="00F34CC3">
        <w:rPr>
          <w:sz w:val="28"/>
          <w:szCs w:val="28"/>
        </w:rPr>
        <w:t xml:space="preserve">ОШ» </w:t>
      </w:r>
      <w:r w:rsidRPr="00F34CC3">
        <w:rPr>
          <w:sz w:val="28"/>
          <w:szCs w:val="28"/>
        </w:rPr>
        <w:t>признают</w:t>
      </w:r>
      <w:r w:rsidRPr="005C1D64">
        <w:rPr>
          <w:sz w:val="28"/>
          <w:szCs w:val="28"/>
        </w:rPr>
        <w:t xml:space="preserve"> полномочным представителем трудового коллектива председателя профсоюзного комитета, и все вопросы трудовых взаимоотношений решает с ним.</w:t>
      </w:r>
    </w:p>
    <w:p w:rsidR="009E2F40" w:rsidRPr="005C1D64" w:rsidRDefault="009E2F40" w:rsidP="009E2F40">
      <w:pPr>
        <w:tabs>
          <w:tab w:val="left" w:pos="0"/>
        </w:tabs>
        <w:jc w:val="both"/>
        <w:rPr>
          <w:sz w:val="28"/>
          <w:szCs w:val="28"/>
        </w:rPr>
      </w:pPr>
      <w:r w:rsidRPr="005C1D64">
        <w:rPr>
          <w:sz w:val="28"/>
          <w:szCs w:val="28"/>
        </w:rPr>
        <w:tab/>
        <w:t>Стороны, заключившие настоящий Коллективный договор, обязуются строить свои отношения друг с другом на принципах сотрудничества, уважения интересов друг друга, стремления достигнуть компромиссных решений.</w:t>
      </w:r>
    </w:p>
    <w:p w:rsidR="004B47DC" w:rsidRPr="009365B2" w:rsidRDefault="00BA32CD" w:rsidP="009E2F40">
      <w:pPr>
        <w:pStyle w:val="31"/>
        <w:ind w:firstLine="567"/>
      </w:pPr>
      <w:r w:rsidRPr="009365B2">
        <w:t xml:space="preserve">1.5. </w:t>
      </w:r>
      <w:r w:rsidR="004B47DC" w:rsidRPr="009365B2">
        <w:t xml:space="preserve">Работодатель обязан ознакомить под роспись с текстом коллективного </w:t>
      </w:r>
      <w:r w:rsidR="004B47DC" w:rsidRPr="002D4619">
        <w:t xml:space="preserve">договора всех работников образовательной организации в течение </w:t>
      </w:r>
      <w:r w:rsidR="00D33676" w:rsidRPr="002D4619">
        <w:t>5</w:t>
      </w:r>
      <w:r w:rsidR="00F32061" w:rsidRPr="002D4619">
        <w:t xml:space="preserve">рабочих </w:t>
      </w:r>
      <w:r w:rsidR="004B47DC" w:rsidRPr="002D4619">
        <w:t>дней после его подписания</w:t>
      </w:r>
      <w:r w:rsidR="00F32061" w:rsidRPr="002D4619">
        <w:rPr>
          <w:rFonts w:eastAsia="SimSun"/>
          <w:kern w:val="1"/>
          <w:shd w:val="clear" w:color="auto" w:fill="FFFFFF"/>
        </w:rPr>
        <w:t>, 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004B47DC" w:rsidRPr="002D4619">
        <w:t>.</w:t>
      </w:r>
    </w:p>
    <w:p w:rsidR="00030557" w:rsidRPr="00FE5218" w:rsidRDefault="0002281E" w:rsidP="00030557">
      <w:pPr>
        <w:overflowPunct w:val="0"/>
        <w:autoSpaceDE w:val="0"/>
        <w:autoSpaceDN w:val="0"/>
        <w:adjustRightInd w:val="0"/>
        <w:ind w:firstLine="567"/>
        <w:jc w:val="both"/>
        <w:textAlignment w:val="baseline"/>
        <w:rPr>
          <w:sz w:val="28"/>
          <w:szCs w:val="28"/>
        </w:rPr>
      </w:pPr>
      <w:r w:rsidRPr="00030557">
        <w:rPr>
          <w:sz w:val="28"/>
          <w:szCs w:val="28"/>
        </w:rPr>
        <w:t>1.</w:t>
      </w:r>
      <w:r w:rsidR="00BA32CD" w:rsidRPr="00030557">
        <w:rPr>
          <w:sz w:val="28"/>
          <w:szCs w:val="28"/>
        </w:rPr>
        <w:t>6</w:t>
      </w:r>
      <w:r w:rsidR="004B47DC" w:rsidRPr="00030557">
        <w:rPr>
          <w:sz w:val="28"/>
          <w:szCs w:val="28"/>
        </w:rPr>
        <w:t>.</w:t>
      </w:r>
      <w:r w:rsidR="00030557">
        <w:rPr>
          <w:sz w:val="28"/>
          <w:szCs w:val="28"/>
        </w:rPr>
        <w:t>В соответствии со статьёй 43 Трудового кодекса РФ (далее – ТК РФ) к</w:t>
      </w:r>
      <w:r w:rsidR="00030557" w:rsidRPr="00FE5218">
        <w:rPr>
          <w:sz w:val="28"/>
          <w:szCs w:val="28"/>
        </w:rPr>
        <w:t xml:space="preserve">оллективный договор сохраняет свое действие в случае изменения наименования организации, реорганизации организации в форме преобразования, </w:t>
      </w:r>
      <w:r w:rsidR="00B3690E" w:rsidRPr="00B3690E">
        <w:rPr>
          <w:sz w:val="28"/>
          <w:szCs w:val="28"/>
        </w:rPr>
        <w:t>а также расторжения трудового договора с руководителем образовательной организации.</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r w:rsidR="00F10DA6">
        <w:rPr>
          <w:sz w:val="28"/>
          <w:szCs w:val="28"/>
        </w:rPr>
        <w:t xml:space="preserve"> </w:t>
      </w:r>
      <w:r w:rsidR="00B3690E" w:rsidRPr="009365B2">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30557" w:rsidRDefault="00030557" w:rsidP="00030557">
      <w:pPr>
        <w:pStyle w:val="31"/>
        <w:ind w:firstLine="567"/>
      </w:pPr>
      <w:r w:rsidRPr="00FE5218">
        <w:t>При ликвидации организации коллективный договор действует в течение всего срока пр</w:t>
      </w:r>
      <w:r>
        <w:t>оведения ликвидации</w:t>
      </w:r>
      <w:r w:rsidRPr="00FE5218">
        <w:t>.</w:t>
      </w:r>
    </w:p>
    <w:p w:rsidR="004B47DC" w:rsidRPr="009365B2" w:rsidRDefault="0002281E" w:rsidP="00C869CE">
      <w:pPr>
        <w:pStyle w:val="31"/>
        <w:ind w:firstLine="567"/>
      </w:pPr>
      <w:r w:rsidRPr="009365B2">
        <w:t>1.</w:t>
      </w:r>
      <w:r w:rsidR="00BA32CD" w:rsidRPr="009365B2">
        <w:t>7</w:t>
      </w:r>
      <w:r w:rsidR="004B47DC" w:rsidRPr="009365B2">
        <w:t xml:space="preserve">. </w:t>
      </w:r>
      <w:r w:rsidR="00B3690E" w:rsidRPr="00FE5218">
        <w:t>Обязательства сторон по данному коллективному договору не могут ухудшать положение работников по сравнению с действующим законодательством</w:t>
      </w:r>
      <w:r w:rsidR="00D33676">
        <w:t xml:space="preserve"> и</w:t>
      </w:r>
      <w:r w:rsidR="00B3690E" w:rsidRPr="00FE5218">
        <w:t xml:space="preserve"> отраслевым соглашени</w:t>
      </w:r>
      <w:r w:rsidR="00B3690E">
        <w:t>ем</w:t>
      </w:r>
      <w:r w:rsidR="004B47DC" w:rsidRPr="009365B2">
        <w:t>.</w:t>
      </w:r>
    </w:p>
    <w:p w:rsidR="00FA2163" w:rsidRPr="002D4619" w:rsidRDefault="0002281E" w:rsidP="00B3690E">
      <w:pPr>
        <w:pStyle w:val="31"/>
        <w:ind w:firstLine="567"/>
      </w:pPr>
      <w:r w:rsidRPr="002D4619">
        <w:t>1.</w:t>
      </w:r>
      <w:r w:rsidR="00BA32CD" w:rsidRPr="002D4619">
        <w:t>8</w:t>
      </w:r>
      <w:r w:rsidR="004B47DC" w:rsidRPr="002D4619">
        <w:t xml:space="preserve">. </w:t>
      </w:r>
      <w:r w:rsidR="00912A94" w:rsidRPr="002D4619">
        <w:rPr>
          <w:bCs/>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утверждённого сторонами положения.</w:t>
      </w:r>
      <w:r w:rsidR="00684950" w:rsidRPr="002D4619">
        <w:t xml:space="preserve"> Для осуществления постоянного контроля за ходом выполнения </w:t>
      </w:r>
      <w:r w:rsidR="00684950" w:rsidRPr="002D4619">
        <w:lastRenderedPageBreak/>
        <w:t xml:space="preserve">коллективного договора заседания комиссии проводятся по мере необходимости, но </w:t>
      </w:r>
      <w:r w:rsidR="008F0197" w:rsidRPr="002D4619">
        <w:t xml:space="preserve">не </w:t>
      </w:r>
      <w:r w:rsidR="00CA6AA2" w:rsidRPr="002D4619">
        <w:t>реже одного раза в полугодие.</w:t>
      </w:r>
      <w:r w:rsidR="00F10DA6">
        <w:t xml:space="preserve"> </w:t>
      </w:r>
      <w:r w:rsidR="00D33676">
        <w:t xml:space="preserve">Все спорные вопросы по толкованию и реализации </w:t>
      </w:r>
      <w:r w:rsidR="00D33676" w:rsidRPr="002D4619">
        <w:t xml:space="preserve">положений коллективного договора решаются сторонами </w:t>
      </w:r>
      <w:r w:rsidR="002F5B5E" w:rsidRPr="002D4619">
        <w:t>в форме 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r w:rsidR="00D33676" w:rsidRPr="002D4619">
        <w:t>.</w:t>
      </w:r>
    </w:p>
    <w:p w:rsidR="00E5065B" w:rsidRDefault="007E0012" w:rsidP="00E5065B">
      <w:pPr>
        <w:autoSpaceDE w:val="0"/>
        <w:autoSpaceDN w:val="0"/>
        <w:adjustRightInd w:val="0"/>
        <w:ind w:firstLine="540"/>
        <w:jc w:val="both"/>
      </w:pPr>
      <w:r w:rsidRPr="009365B2">
        <w:rPr>
          <w:sz w:val="28"/>
          <w:szCs w:val="28"/>
        </w:rPr>
        <w:t>1.</w:t>
      </w:r>
      <w:r w:rsidR="00B3690E">
        <w:rPr>
          <w:sz w:val="28"/>
          <w:szCs w:val="28"/>
        </w:rPr>
        <w:t>9</w:t>
      </w:r>
      <w:r w:rsidRPr="009365B2">
        <w:rPr>
          <w:sz w:val="28"/>
          <w:szCs w:val="28"/>
        </w:rPr>
        <w:t>.</w:t>
      </w:r>
      <w:r w:rsidR="00D33676" w:rsidRPr="009365B2">
        <w:rPr>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w:t>
      </w:r>
      <w:r w:rsidR="00CB0793" w:rsidRPr="009365B2">
        <w:rPr>
          <w:sz w:val="28"/>
          <w:szCs w:val="28"/>
        </w:rPr>
        <w:t>решению представителями</w:t>
      </w:r>
      <w:r w:rsidR="00D33676" w:rsidRPr="009365B2">
        <w:rPr>
          <w:sz w:val="28"/>
          <w:szCs w:val="28"/>
        </w:rPr>
        <w:t xml:space="preserve"> сторон без созы</w:t>
      </w:r>
      <w:r w:rsidR="00CA6AA2">
        <w:rPr>
          <w:sz w:val="28"/>
          <w:szCs w:val="28"/>
        </w:rPr>
        <w:t>ва общего собрания</w:t>
      </w:r>
      <w:r w:rsidR="00D33676" w:rsidRPr="009365B2">
        <w:rPr>
          <w:sz w:val="28"/>
          <w:szCs w:val="28"/>
        </w:rPr>
        <w:t xml:space="preserve"> работников в установленном законом порядке</w:t>
      </w:r>
      <w:r w:rsidR="0049124C">
        <w:rPr>
          <w:sz w:val="28"/>
          <w:szCs w:val="28"/>
        </w:rPr>
        <w:t>.</w:t>
      </w:r>
      <w:r w:rsidR="00D33676" w:rsidRPr="009365B2">
        <w:rPr>
          <w:sz w:val="28"/>
          <w:szCs w:val="28"/>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D33676">
        <w:t>.</w:t>
      </w:r>
    </w:p>
    <w:p w:rsidR="001046B2" w:rsidRPr="002D4619" w:rsidRDefault="001046B2" w:rsidP="001046B2">
      <w:pPr>
        <w:shd w:val="clear" w:color="000000" w:fill="FFFFFF"/>
        <w:ind w:firstLine="567"/>
        <w:jc w:val="both"/>
        <w:rPr>
          <w:sz w:val="28"/>
          <w:szCs w:val="28"/>
        </w:rPr>
      </w:pPr>
      <w:r w:rsidRPr="00B945A9">
        <w:rPr>
          <w:sz w:val="28"/>
          <w:szCs w:val="28"/>
        </w:rPr>
        <w:t>В</w:t>
      </w:r>
      <w:r w:rsidR="00377D77">
        <w:rPr>
          <w:sz w:val="28"/>
          <w:szCs w:val="28"/>
        </w:rPr>
        <w:t xml:space="preserve"> </w:t>
      </w:r>
      <w:r w:rsidRPr="002D4619">
        <w:rPr>
          <w:sz w:val="28"/>
          <w:szCs w:val="28"/>
        </w:rPr>
        <w:t>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1046B2" w:rsidRPr="002D4619" w:rsidRDefault="001046B2" w:rsidP="001046B2">
      <w:pPr>
        <w:autoSpaceDE w:val="0"/>
        <w:autoSpaceDN w:val="0"/>
        <w:adjustRightInd w:val="0"/>
        <w:ind w:firstLine="567"/>
        <w:jc w:val="both"/>
        <w:rPr>
          <w:sz w:val="28"/>
          <w:szCs w:val="28"/>
        </w:rPr>
      </w:pPr>
      <w:r w:rsidRPr="002D4619">
        <w:rPr>
          <w:sz w:val="28"/>
          <w:szCs w:val="28"/>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7E0012" w:rsidRDefault="007E0012" w:rsidP="00C869CE">
      <w:pPr>
        <w:ind w:firstLine="567"/>
        <w:jc w:val="both"/>
        <w:rPr>
          <w:sz w:val="28"/>
          <w:szCs w:val="28"/>
        </w:rPr>
      </w:pPr>
      <w:r w:rsidRPr="009365B2">
        <w:rPr>
          <w:sz w:val="28"/>
          <w:szCs w:val="28"/>
        </w:rPr>
        <w:t>1.</w:t>
      </w:r>
      <w:r w:rsidR="0002281E" w:rsidRPr="009365B2">
        <w:rPr>
          <w:sz w:val="28"/>
          <w:szCs w:val="28"/>
        </w:rPr>
        <w:t>1</w:t>
      </w:r>
      <w:r w:rsidR="00D33676">
        <w:rPr>
          <w:sz w:val="28"/>
          <w:szCs w:val="28"/>
        </w:rPr>
        <w:t>0</w:t>
      </w:r>
      <w:r w:rsidRPr="009365B2">
        <w:rPr>
          <w:sz w:val="28"/>
          <w:szCs w:val="28"/>
        </w:rPr>
        <w:t>.</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 xml:space="preserve">общем </w:t>
      </w:r>
      <w:r w:rsidRPr="009365B2">
        <w:rPr>
          <w:sz w:val="28"/>
          <w:szCs w:val="28"/>
        </w:rPr>
        <w:t>собрании работников не реже одного раза в год.</w:t>
      </w:r>
    </w:p>
    <w:p w:rsidR="00D144E9" w:rsidRPr="002D4619" w:rsidRDefault="00D144E9" w:rsidP="00C869CE">
      <w:pPr>
        <w:ind w:firstLine="567"/>
        <w:jc w:val="both"/>
        <w:rPr>
          <w:sz w:val="28"/>
          <w:szCs w:val="28"/>
        </w:rPr>
      </w:pPr>
      <w:r w:rsidRPr="002D4619">
        <w:rPr>
          <w:sz w:val="28"/>
          <w:szCs w:val="28"/>
        </w:rPr>
        <w:t>1.1</w:t>
      </w:r>
      <w:r w:rsidR="00A16496" w:rsidRPr="002D4619">
        <w:rPr>
          <w:sz w:val="28"/>
          <w:szCs w:val="28"/>
        </w:rPr>
        <w:t>1</w:t>
      </w:r>
      <w:r w:rsidRPr="002D4619">
        <w:rPr>
          <w:sz w:val="28"/>
          <w:szCs w:val="28"/>
        </w:rPr>
        <w:t>. Для достижения поставленных целей</w:t>
      </w:r>
      <w:r w:rsidR="00A16496" w:rsidRPr="002D4619">
        <w:rPr>
          <w:sz w:val="28"/>
          <w:szCs w:val="28"/>
        </w:rPr>
        <w:t>:</w:t>
      </w:r>
    </w:p>
    <w:p w:rsidR="00A16496" w:rsidRPr="002D4619" w:rsidRDefault="00A16496" w:rsidP="00C869CE">
      <w:pPr>
        <w:ind w:firstLine="567"/>
        <w:jc w:val="both"/>
        <w:rPr>
          <w:sz w:val="28"/>
          <w:szCs w:val="28"/>
        </w:rPr>
      </w:pPr>
      <w:r w:rsidRPr="002D4619">
        <w:rPr>
          <w:sz w:val="28"/>
          <w:szCs w:val="28"/>
        </w:rPr>
        <w:t>-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сообщить выборному органу первичной профсоюзной организации свой мотивированный ответ по каждому вопросу;</w:t>
      </w:r>
    </w:p>
    <w:p w:rsidR="00641D84" w:rsidRPr="002D4619" w:rsidRDefault="00A16496" w:rsidP="00641D84">
      <w:pPr>
        <w:ind w:firstLine="567"/>
        <w:jc w:val="both"/>
        <w:rPr>
          <w:sz w:val="28"/>
          <w:szCs w:val="28"/>
        </w:rPr>
      </w:pPr>
      <w:r w:rsidRPr="002D4619">
        <w:rPr>
          <w:sz w:val="28"/>
          <w:szCs w:val="28"/>
        </w:rPr>
        <w:t xml:space="preserve">- </w:t>
      </w:r>
      <w:r w:rsidR="00641D84" w:rsidRPr="002D4619">
        <w:rPr>
          <w:sz w:val="28"/>
          <w:szCs w:val="28"/>
        </w:rPr>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дней со дня получения работодателем решения от соответствующего государственного органа;</w:t>
      </w:r>
    </w:p>
    <w:p w:rsidR="00641D84" w:rsidRPr="002D4619" w:rsidRDefault="002F5B5E" w:rsidP="00641D84">
      <w:pPr>
        <w:ind w:firstLine="567"/>
        <w:jc w:val="both"/>
        <w:rPr>
          <w:sz w:val="28"/>
          <w:szCs w:val="28"/>
        </w:rPr>
      </w:pPr>
      <w:r w:rsidRPr="002D4619">
        <w:rPr>
          <w:sz w:val="28"/>
          <w:szCs w:val="28"/>
        </w:rPr>
        <w:t>1.12. В</w:t>
      </w:r>
      <w:r w:rsidR="00641D84" w:rsidRPr="002D4619">
        <w:rPr>
          <w:sz w:val="28"/>
          <w:szCs w:val="28"/>
        </w:rPr>
        <w:t xml:space="preserve">ыборный орган первичной профсоюзной организации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00641D84" w:rsidRPr="002D4619">
          <w:rPr>
            <w:sz w:val="28"/>
            <w:szCs w:val="28"/>
          </w:rPr>
          <w:t>порядке</w:t>
        </w:r>
      </w:hyperlink>
      <w:r w:rsidR="00641D84" w:rsidRPr="002D4619">
        <w:rPr>
          <w:sz w:val="28"/>
          <w:szCs w:val="28"/>
        </w:rPr>
        <w:t xml:space="preserve">. </w:t>
      </w:r>
    </w:p>
    <w:p w:rsidR="00C55B21" w:rsidRPr="002D4619" w:rsidRDefault="00641D84" w:rsidP="006A0597">
      <w:pPr>
        <w:pStyle w:val="31"/>
        <w:tabs>
          <w:tab w:val="left" w:pos="1134"/>
        </w:tabs>
        <w:ind w:firstLine="709"/>
      </w:pPr>
      <w:r w:rsidRPr="002D4619">
        <w:lastRenderedPageBreak/>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w:t>
      </w:r>
      <w:r w:rsidR="002F5B5E" w:rsidRPr="002D4619">
        <w:t>выборным органом первичной профсоюзной организации</w:t>
      </w:r>
      <w:r w:rsidRPr="002D4619">
        <w:t xml:space="preserve"> (статья 30 ТК РФ).</w:t>
      </w:r>
    </w:p>
    <w:p w:rsidR="00B54A6E" w:rsidRPr="00D144E9" w:rsidRDefault="00C55B21" w:rsidP="00C55B21">
      <w:pPr>
        <w:ind w:firstLine="567"/>
        <w:jc w:val="both"/>
        <w:rPr>
          <w:sz w:val="28"/>
          <w:szCs w:val="28"/>
        </w:rPr>
      </w:pPr>
      <w:r w:rsidRPr="00D144E9">
        <w:rPr>
          <w:sz w:val="28"/>
          <w:szCs w:val="28"/>
        </w:rPr>
        <w:t>1.1</w:t>
      </w:r>
      <w:r w:rsidR="00A16496">
        <w:rPr>
          <w:sz w:val="28"/>
          <w:szCs w:val="28"/>
        </w:rPr>
        <w:t>3</w:t>
      </w:r>
      <w:r w:rsidRPr="00D144E9">
        <w:rPr>
          <w:sz w:val="28"/>
          <w:szCs w:val="28"/>
        </w:rPr>
        <w:t xml:space="preserve">. В совместной деятельности Работодатель и выборный орган первичной профсоюзной организации выступают равноправными и деловыми партнерами. </w:t>
      </w:r>
    </w:p>
    <w:p w:rsidR="00C55B21" w:rsidRPr="00C55B21" w:rsidRDefault="00C55B21" w:rsidP="00B54A6E">
      <w:pPr>
        <w:ind w:firstLine="567"/>
        <w:jc w:val="both"/>
        <w:rPr>
          <w:sz w:val="28"/>
          <w:szCs w:val="28"/>
        </w:rPr>
      </w:pPr>
      <w:r w:rsidRPr="00D144E9">
        <w:rPr>
          <w:sz w:val="28"/>
          <w:szCs w:val="28"/>
        </w:rPr>
        <w:t>Работники в соответствии с Т</w:t>
      </w:r>
      <w:r w:rsidR="008F0197">
        <w:rPr>
          <w:sz w:val="28"/>
          <w:szCs w:val="28"/>
        </w:rPr>
        <w:t>К</w:t>
      </w:r>
      <w:r w:rsidRPr="00D144E9">
        <w:rPr>
          <w:sz w:val="28"/>
          <w:szCs w:val="28"/>
        </w:rPr>
        <w:t xml:space="preserve"> РФ участвуют в управлении организацией.</w:t>
      </w:r>
      <w:r w:rsidR="00B54A6E" w:rsidRPr="00D144E9">
        <w:rPr>
          <w:sz w:val="28"/>
          <w:szCs w:val="28"/>
        </w:rPr>
        <w:t xml:space="preserve"> Представитель </w:t>
      </w:r>
      <w:r w:rsidR="00F43FB9" w:rsidRPr="00D144E9">
        <w:rPr>
          <w:sz w:val="28"/>
          <w:szCs w:val="28"/>
        </w:rPr>
        <w:t xml:space="preserve">работников - выборный орган </w:t>
      </w:r>
      <w:r w:rsidR="00B54A6E" w:rsidRPr="00D144E9">
        <w:rPr>
          <w:sz w:val="28"/>
          <w:szCs w:val="28"/>
        </w:rPr>
        <w:t>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w:t>
      </w:r>
      <w:r w:rsidR="002D4619">
        <w:rPr>
          <w:sz w:val="28"/>
          <w:szCs w:val="28"/>
        </w:rPr>
        <w:t>са</w:t>
      </w:r>
      <w:r w:rsidR="00B54A6E" w:rsidRPr="00D144E9">
        <w:rPr>
          <w:sz w:val="28"/>
          <w:szCs w:val="28"/>
        </w:rPr>
        <w:t>.</w:t>
      </w:r>
    </w:p>
    <w:p w:rsidR="006A0597" w:rsidRPr="002D4619" w:rsidRDefault="00E91540" w:rsidP="00C869CE">
      <w:pPr>
        <w:ind w:firstLine="567"/>
        <w:jc w:val="both"/>
        <w:rPr>
          <w:sz w:val="28"/>
          <w:szCs w:val="28"/>
        </w:rPr>
      </w:pPr>
      <w:r w:rsidRPr="002D4619">
        <w:rPr>
          <w:sz w:val="28"/>
          <w:szCs w:val="28"/>
        </w:rPr>
        <w:t>1.1</w:t>
      </w:r>
      <w:r w:rsidR="00A16496" w:rsidRPr="002D4619">
        <w:rPr>
          <w:sz w:val="28"/>
          <w:szCs w:val="28"/>
        </w:rPr>
        <w:t>4</w:t>
      </w:r>
      <w:r w:rsidRPr="002D4619">
        <w:rPr>
          <w:sz w:val="28"/>
          <w:szCs w:val="28"/>
        </w:rPr>
        <w:t>.</w:t>
      </w:r>
      <w:r w:rsidR="006A0597" w:rsidRPr="002D4619">
        <w:rPr>
          <w:sz w:val="28"/>
          <w:szCs w:val="28"/>
        </w:rPr>
        <w:t xml:space="preserve">Все локальные нормативные акты </w:t>
      </w:r>
      <w:r w:rsidR="008F0197" w:rsidRPr="002D4619">
        <w:rPr>
          <w:sz w:val="28"/>
          <w:szCs w:val="28"/>
        </w:rPr>
        <w:t>образовательной организации</w:t>
      </w:r>
      <w:r w:rsidR="006A0597" w:rsidRPr="002D4619">
        <w:rPr>
          <w:sz w:val="28"/>
          <w:szCs w:val="28"/>
        </w:rPr>
        <w:t>,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E91540" w:rsidRPr="002D4619" w:rsidRDefault="00E91540" w:rsidP="00C869CE">
      <w:pPr>
        <w:ind w:firstLine="567"/>
        <w:jc w:val="both"/>
        <w:rPr>
          <w:sz w:val="28"/>
          <w:szCs w:val="28"/>
        </w:rPr>
      </w:pPr>
      <w:r w:rsidRPr="009365B2">
        <w:rPr>
          <w:sz w:val="28"/>
          <w:szCs w:val="28"/>
        </w:rPr>
        <w:t>Локальные нормативные акты</w:t>
      </w:r>
      <w:r w:rsidR="006A0597">
        <w:rPr>
          <w:sz w:val="28"/>
          <w:szCs w:val="28"/>
        </w:rPr>
        <w:t>,</w:t>
      </w:r>
      <w:r w:rsidR="00377D77">
        <w:rPr>
          <w:sz w:val="28"/>
          <w:szCs w:val="28"/>
        </w:rPr>
        <w:t xml:space="preserve"> </w:t>
      </w:r>
      <w:r w:rsidRPr="009365B2">
        <w:rPr>
          <w:sz w:val="28"/>
          <w:szCs w:val="28"/>
        </w:rPr>
        <w:t>явля</w:t>
      </w:r>
      <w:r w:rsidR="007763EC" w:rsidRPr="009365B2">
        <w:rPr>
          <w:sz w:val="28"/>
          <w:szCs w:val="28"/>
        </w:rPr>
        <w:t xml:space="preserve">ющиеся </w:t>
      </w:r>
      <w:r w:rsidRPr="009365B2">
        <w:rPr>
          <w:sz w:val="28"/>
          <w:szCs w:val="28"/>
        </w:rPr>
        <w:t>приложением к коллективному договору</w:t>
      </w:r>
      <w:r w:rsidR="00A90E2D" w:rsidRPr="009365B2">
        <w:rPr>
          <w:sz w:val="28"/>
          <w:szCs w:val="28"/>
        </w:rPr>
        <w:t>,</w:t>
      </w:r>
      <w:r w:rsidRPr="009365B2">
        <w:rPr>
          <w:sz w:val="28"/>
          <w:szCs w:val="28"/>
        </w:rPr>
        <w:t xml:space="preserve"> принимаются по согласованию с выборным органом первичной про</w:t>
      </w:r>
      <w:r w:rsidRPr="002D4619">
        <w:rPr>
          <w:sz w:val="28"/>
          <w:szCs w:val="28"/>
        </w:rPr>
        <w:t>фсоюзной организации.</w:t>
      </w:r>
      <w:r w:rsidR="006A0597" w:rsidRPr="002D4619">
        <w:rPr>
          <w:sz w:val="28"/>
          <w:szCs w:val="28"/>
        </w:rPr>
        <w:t xml:space="preserve"> Изменения и дополнения, вносятся в них</w:t>
      </w:r>
      <w:r w:rsidR="00E04D1B" w:rsidRPr="002D4619">
        <w:rPr>
          <w:sz w:val="28"/>
          <w:szCs w:val="28"/>
        </w:rPr>
        <w:t xml:space="preserve"> в порядке, установленном ТК РФ для заключения коллективного договора.</w:t>
      </w:r>
    </w:p>
    <w:p w:rsidR="00E04D1B" w:rsidRPr="002D4619" w:rsidRDefault="00E04D1B" w:rsidP="00C869CE">
      <w:pPr>
        <w:ind w:firstLine="567"/>
        <w:jc w:val="both"/>
        <w:rPr>
          <w:sz w:val="28"/>
          <w:szCs w:val="28"/>
        </w:rPr>
      </w:pPr>
      <w:r w:rsidRPr="002D4619">
        <w:rPr>
          <w:sz w:val="28"/>
          <w:szCs w:val="28"/>
        </w:rPr>
        <w:t>При нарушении порядка принятия локальных нормативных актов,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 8, 12 ТК РФ).</w:t>
      </w:r>
    </w:p>
    <w:p w:rsidR="00B0414B" w:rsidRPr="005E4EEF" w:rsidRDefault="006A0597" w:rsidP="005E4EEF">
      <w:pPr>
        <w:ind w:firstLine="567"/>
        <w:jc w:val="both"/>
        <w:rPr>
          <w:sz w:val="28"/>
          <w:szCs w:val="28"/>
        </w:rPr>
      </w:pPr>
      <w:r>
        <w:rPr>
          <w:sz w:val="28"/>
          <w:szCs w:val="28"/>
        </w:rPr>
        <w:t xml:space="preserve">1.15. </w:t>
      </w:r>
      <w:r w:rsidRPr="00D144E9">
        <w:rPr>
          <w:sz w:val="28"/>
          <w:szCs w:val="28"/>
        </w:rPr>
        <w:t xml:space="preserve">Локальные нормативные акты, издаваемые Работодателем, трудовые договоры, заключаемые с работниками, не должны ухудшать положение работников по </w:t>
      </w:r>
      <w:r w:rsidRPr="002D4619">
        <w:rPr>
          <w:sz w:val="28"/>
          <w:szCs w:val="28"/>
        </w:rPr>
        <w:t xml:space="preserve">сравнению с </w:t>
      </w:r>
      <w:r w:rsidR="000473AB" w:rsidRPr="002D4619">
        <w:rPr>
          <w:sz w:val="28"/>
          <w:szCs w:val="28"/>
        </w:rPr>
        <w:t>действующим трудовым законодательством, отраслевым с</w:t>
      </w:r>
      <w:r w:rsidR="00BD043E">
        <w:rPr>
          <w:sz w:val="28"/>
          <w:szCs w:val="28"/>
        </w:rPr>
        <w:t>оглашения</w:t>
      </w:r>
      <w:r w:rsidR="005303D0" w:rsidRPr="002D4619">
        <w:rPr>
          <w:sz w:val="28"/>
          <w:szCs w:val="28"/>
        </w:rPr>
        <w:t>м</w:t>
      </w:r>
      <w:r w:rsidR="000473AB" w:rsidRPr="002D4619">
        <w:rPr>
          <w:sz w:val="28"/>
          <w:szCs w:val="28"/>
        </w:rPr>
        <w:t xml:space="preserve">и </w:t>
      </w:r>
      <w:r w:rsidRPr="00D144E9">
        <w:rPr>
          <w:sz w:val="28"/>
          <w:szCs w:val="28"/>
        </w:rPr>
        <w:t>настоящим коллективным договором.</w:t>
      </w:r>
    </w:p>
    <w:p w:rsidR="0049139E" w:rsidRPr="009365B2" w:rsidRDefault="0049139E" w:rsidP="0049139E">
      <w:pPr>
        <w:autoSpaceDE w:val="0"/>
        <w:autoSpaceDN w:val="0"/>
        <w:adjustRightInd w:val="0"/>
        <w:ind w:firstLine="540"/>
        <w:jc w:val="both"/>
        <w:rPr>
          <w:sz w:val="28"/>
          <w:szCs w:val="28"/>
        </w:rPr>
      </w:pPr>
      <w:r w:rsidRPr="009365B2">
        <w:rPr>
          <w:sz w:val="28"/>
          <w:szCs w:val="28"/>
        </w:rPr>
        <w:t>1.1</w:t>
      </w:r>
      <w:r w:rsidR="005E4EEF">
        <w:rPr>
          <w:sz w:val="28"/>
          <w:szCs w:val="28"/>
        </w:rPr>
        <w:t>6</w:t>
      </w:r>
      <w:r w:rsidRPr="009365B2">
        <w:rPr>
          <w:sz w:val="28"/>
          <w:szCs w:val="28"/>
        </w:rPr>
        <w:t>.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1"/>
        <w:ind w:firstLine="567"/>
      </w:pPr>
      <w:r w:rsidRPr="009365B2">
        <w:t>1.1</w:t>
      </w:r>
      <w:r w:rsidR="005E4EEF">
        <w:t>7</w:t>
      </w:r>
      <w:r w:rsidRPr="009365B2">
        <w:t xml:space="preserve">. </w:t>
      </w:r>
      <w:r w:rsidR="00653A7F"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D043E" w:rsidRPr="00DB7355" w:rsidRDefault="00835818" w:rsidP="00BD043E">
      <w:pPr>
        <w:rPr>
          <w:sz w:val="28"/>
          <w:szCs w:val="28"/>
        </w:rPr>
      </w:pPr>
      <w:r w:rsidRPr="00DB7355">
        <w:rPr>
          <w:sz w:val="28"/>
          <w:szCs w:val="28"/>
        </w:rPr>
        <w:t xml:space="preserve">1.18. Текст коллективного договора размещается на сайте образовательной организации:  </w:t>
      </w:r>
      <w:r w:rsidR="00BD043E" w:rsidRPr="00DB7355">
        <w:rPr>
          <w:rFonts w:ascii="Montserrat" w:hAnsi="Montserrat"/>
          <w:b/>
          <w:bCs/>
          <w:color w:val="273350"/>
          <w:sz w:val="28"/>
          <w:szCs w:val="28"/>
          <w:shd w:val="clear" w:color="auto" w:fill="FFFFFF"/>
        </w:rPr>
        <w:t>https://shkolaxmelevskaya-r31.gosweb.gosuslugi.ru</w:t>
      </w:r>
    </w:p>
    <w:p w:rsidR="004B47DC" w:rsidRDefault="004B47DC" w:rsidP="00835818">
      <w:pPr>
        <w:pStyle w:val="31"/>
        <w:ind w:firstLine="567"/>
      </w:pPr>
      <w:r w:rsidRPr="009365B2">
        <w:t>1.1</w:t>
      </w:r>
      <w:r w:rsidR="00835818">
        <w:t>9</w:t>
      </w:r>
      <w:r w:rsidRPr="009365B2">
        <w:t xml:space="preserve">. </w:t>
      </w:r>
      <w:r w:rsidR="00D735BD" w:rsidRPr="009365B2">
        <w:t xml:space="preserve">Настоящий </w:t>
      </w:r>
      <w:r w:rsidR="00644B07">
        <w:t xml:space="preserve">коллективный договор </w:t>
      </w:r>
      <w:r w:rsidR="005E4EEF">
        <w:t>вступает в силу с 01 января 2023 года и действует по 31 декабря 2025 года</w:t>
      </w:r>
      <w:r w:rsidR="00644B07">
        <w:t xml:space="preserve"> включительно</w:t>
      </w:r>
      <w:r w:rsidR="00D735BD" w:rsidRPr="009365B2">
        <w:t>.</w:t>
      </w:r>
    </w:p>
    <w:p w:rsidR="00835818" w:rsidRPr="00835818" w:rsidRDefault="005E4EEF" w:rsidP="00835818">
      <w:pPr>
        <w:pStyle w:val="31"/>
        <w:ind w:firstLine="567"/>
      </w:pPr>
      <w:r>
        <w:t>1.</w:t>
      </w:r>
      <w:r w:rsidR="00835818">
        <w:t>20</w:t>
      </w:r>
      <w:r>
        <w:t xml:space="preserve">. </w:t>
      </w:r>
      <w:r w:rsidR="00835818" w:rsidRPr="00835818">
        <w:t>Коллективный договор в течение 7 дней со дня подписания направляется работодателем на уведомительную регистрацию в отдел по труду администрации Корочанского района Белгородской области.</w:t>
      </w:r>
    </w:p>
    <w:p w:rsidR="00DB7355" w:rsidRDefault="00DB7355">
      <w:pPr>
        <w:rPr>
          <w:b/>
          <w:bCs/>
          <w:caps/>
          <w:sz w:val="28"/>
          <w:szCs w:val="28"/>
        </w:rPr>
      </w:pPr>
    </w:p>
    <w:p w:rsidR="005D0E0C" w:rsidRDefault="005D0E0C">
      <w:pPr>
        <w:rPr>
          <w:b/>
          <w:bCs/>
          <w:caps/>
          <w:sz w:val="28"/>
          <w:szCs w:val="28"/>
        </w:rPr>
      </w:pPr>
    </w:p>
    <w:p w:rsidR="005D0E0C" w:rsidRDefault="005D0E0C">
      <w:pPr>
        <w:rPr>
          <w:b/>
          <w:bCs/>
          <w:caps/>
          <w:sz w:val="28"/>
          <w:szCs w:val="28"/>
        </w:rPr>
      </w:pPr>
    </w:p>
    <w:p w:rsidR="005D0E0C" w:rsidRDefault="005D0E0C">
      <w:pPr>
        <w:rPr>
          <w:b/>
          <w:bCs/>
          <w:caps/>
          <w:sz w:val="28"/>
          <w:szCs w:val="28"/>
        </w:rPr>
      </w:pPr>
    </w:p>
    <w:p w:rsidR="005D0E0C" w:rsidRPr="009365B2" w:rsidRDefault="005D0E0C">
      <w:pPr>
        <w:rPr>
          <w:b/>
          <w:bCs/>
          <w:caps/>
          <w:sz w:val="28"/>
          <w:szCs w:val="28"/>
        </w:rPr>
      </w:pPr>
    </w:p>
    <w:p w:rsidR="00E1046E" w:rsidRPr="009365B2" w:rsidRDefault="00E1046E" w:rsidP="00C869CE">
      <w:pPr>
        <w:pStyle w:val="31"/>
        <w:jc w:val="center"/>
        <w:outlineLvl w:val="0"/>
        <w:rPr>
          <w:b/>
          <w:bCs/>
          <w:caps/>
        </w:rPr>
      </w:pPr>
      <w:r w:rsidRPr="009365B2">
        <w:rPr>
          <w:b/>
          <w:bCs/>
          <w:caps/>
          <w:lang w:val="en-US"/>
        </w:rPr>
        <w:t>II</w:t>
      </w:r>
      <w:r w:rsidRPr="009365B2">
        <w:rPr>
          <w:b/>
          <w:bCs/>
          <w:caps/>
        </w:rPr>
        <w:t>.</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ГОДОГОВОРа</w:t>
      </w:r>
    </w:p>
    <w:p w:rsidR="00C1670B" w:rsidRPr="009365B2" w:rsidRDefault="00C1670B" w:rsidP="00C869CE"/>
    <w:p w:rsidR="00B74DE2" w:rsidRPr="00242719" w:rsidRDefault="00E1046E" w:rsidP="00242719">
      <w:pPr>
        <w:pStyle w:val="aff0"/>
        <w:ind w:firstLine="567"/>
        <w:jc w:val="both"/>
        <w:rPr>
          <w:iCs/>
          <w:sz w:val="28"/>
          <w:szCs w:val="28"/>
        </w:rPr>
      </w:pPr>
      <w:r w:rsidRPr="006E15A3">
        <w:rPr>
          <w:sz w:val="28"/>
          <w:szCs w:val="28"/>
        </w:rPr>
        <w:t>2.</w:t>
      </w:r>
      <w:r w:rsidR="00B74DE2">
        <w:rPr>
          <w:iCs/>
          <w:sz w:val="28"/>
          <w:szCs w:val="28"/>
        </w:rPr>
        <w:t>П</w:t>
      </w:r>
      <w:r w:rsidR="000473AB" w:rsidRPr="000473AB">
        <w:rPr>
          <w:iCs/>
          <w:sz w:val="28"/>
          <w:szCs w:val="28"/>
        </w:rPr>
        <w:t xml:space="preserve">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w:t>
      </w:r>
      <w:r w:rsidR="00B74DE2">
        <w:rPr>
          <w:iCs/>
          <w:sz w:val="28"/>
          <w:szCs w:val="28"/>
        </w:rPr>
        <w:t xml:space="preserve">дисциплинарного </w:t>
      </w:r>
      <w:r w:rsidR="000473AB" w:rsidRPr="000473AB">
        <w:rPr>
          <w:iCs/>
          <w:sz w:val="28"/>
          <w:szCs w:val="28"/>
        </w:rPr>
        <w:t xml:space="preserve">взыскания регламентируются </w:t>
      </w:r>
      <w:r w:rsidR="000473AB" w:rsidRPr="00B74DE2">
        <w:rPr>
          <w:b/>
          <w:iCs/>
          <w:sz w:val="28"/>
          <w:szCs w:val="28"/>
        </w:rPr>
        <w:t>Правилами внутреннего</w:t>
      </w:r>
      <w:r w:rsidR="004F106C">
        <w:rPr>
          <w:b/>
          <w:iCs/>
          <w:sz w:val="28"/>
          <w:szCs w:val="28"/>
        </w:rPr>
        <w:t xml:space="preserve"> трудового распорядка</w:t>
      </w:r>
      <w:r w:rsidR="000473AB" w:rsidRPr="000473AB">
        <w:rPr>
          <w:iCs/>
          <w:sz w:val="28"/>
          <w:szCs w:val="28"/>
        </w:rPr>
        <w:t>.</w:t>
      </w:r>
    </w:p>
    <w:p w:rsidR="000473AB" w:rsidRDefault="00B74DE2" w:rsidP="00B74DE2">
      <w:pPr>
        <w:pStyle w:val="31"/>
        <w:ind w:firstLine="567"/>
        <w:rPr>
          <w:iCs/>
        </w:rPr>
      </w:pPr>
      <w:r w:rsidRPr="00442FC1">
        <w:t xml:space="preserve">Нормы профессиональной этики педагогических работников закрепляются в </w:t>
      </w:r>
      <w:r w:rsidRPr="00B945A9">
        <w:t>локальном нормативном акте (</w:t>
      </w:r>
      <w:r w:rsidRPr="00B945A9">
        <w:rPr>
          <w:iCs/>
        </w:rPr>
        <w:t>Кодекс профессиональной этики педагогических работников образовательной организации)</w:t>
      </w:r>
      <w:r w:rsidRPr="00B945A9">
        <w:t xml:space="preserve">, </w:t>
      </w:r>
      <w:r>
        <w:t xml:space="preserve">который </w:t>
      </w:r>
      <w:r w:rsidRPr="00442FC1">
        <w:t>принимае</w:t>
      </w:r>
      <w:r>
        <w:t>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B74DE2" w:rsidRPr="009365B2" w:rsidRDefault="00E1046E" w:rsidP="00B74DE2">
      <w:pPr>
        <w:pStyle w:val="31"/>
        <w:ind w:firstLine="567"/>
      </w:pPr>
      <w:r w:rsidRPr="009365B2">
        <w:t>2.1.</w:t>
      </w:r>
      <w:r w:rsidRPr="009365B2">
        <w:tab/>
      </w:r>
      <w:r w:rsidR="00B74DE2" w:rsidRPr="009365B2">
        <w:t>Стороны договорились, что:</w:t>
      </w:r>
    </w:p>
    <w:p w:rsidR="00E1046E" w:rsidRDefault="00B74DE2" w:rsidP="00AD1EB1">
      <w:pPr>
        <w:pStyle w:val="31"/>
        <w:ind w:firstLine="567"/>
      </w:pPr>
      <w:r w:rsidRPr="00B74DE2">
        <w:rPr>
          <w:iCs/>
        </w:rPr>
        <w:t>2.1.1.</w:t>
      </w:r>
      <w:r w:rsidR="00E1046E" w:rsidRPr="009365B2">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473AB" w:rsidRPr="00A967F9" w:rsidRDefault="006027E5" w:rsidP="000473AB">
      <w:pPr>
        <w:pStyle w:val="aff0"/>
        <w:ind w:firstLine="567"/>
        <w:jc w:val="both"/>
        <w:rPr>
          <w:sz w:val="28"/>
          <w:szCs w:val="28"/>
        </w:rPr>
      </w:pPr>
      <w:r w:rsidRPr="00A967F9">
        <w:rPr>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6027E5" w:rsidRPr="00A967F9" w:rsidRDefault="006027E5" w:rsidP="000473AB">
      <w:pPr>
        <w:pStyle w:val="aff0"/>
        <w:ind w:firstLine="567"/>
        <w:jc w:val="both"/>
        <w:rPr>
          <w:iCs/>
          <w:sz w:val="28"/>
          <w:szCs w:val="28"/>
        </w:rPr>
      </w:pPr>
      <w:r w:rsidRPr="00A967F9">
        <w:rPr>
          <w:sz w:val="28"/>
          <w:szCs w:val="28"/>
        </w:rPr>
        <w:t xml:space="preserve">2.1.2. </w:t>
      </w:r>
      <w:r w:rsidRPr="00A967F9">
        <w:rPr>
          <w:iCs/>
          <w:sz w:val="28"/>
          <w:szCs w:val="28"/>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A967F9" w:rsidRPr="00A967F9">
        <w:rPr>
          <w:iCs/>
          <w:sz w:val="28"/>
          <w:szCs w:val="28"/>
        </w:rPr>
        <w:t>.</w:t>
      </w:r>
    </w:p>
    <w:p w:rsidR="004E5E4F" w:rsidRPr="00A967F9" w:rsidRDefault="004B6A51" w:rsidP="004E5E4F">
      <w:pPr>
        <w:pStyle w:val="aff0"/>
        <w:ind w:firstLine="567"/>
        <w:jc w:val="both"/>
        <w:rPr>
          <w:iCs/>
          <w:sz w:val="28"/>
          <w:szCs w:val="28"/>
        </w:rPr>
      </w:pPr>
      <w:r w:rsidRPr="00A967F9">
        <w:rPr>
          <w:iCs/>
          <w:sz w:val="28"/>
          <w:szCs w:val="28"/>
        </w:rPr>
        <w:t>2.1.3.</w:t>
      </w:r>
      <w:r w:rsidRPr="00A967F9">
        <w:rPr>
          <w:rFonts w:eastAsia="Arial Unicode MS"/>
          <w:kern w:val="1"/>
          <w:sz w:val="28"/>
          <w:szCs w:val="28"/>
        </w:rPr>
        <w:t> </w:t>
      </w:r>
      <w:r w:rsidRPr="00A967F9">
        <w:rPr>
          <w:iCs/>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A967F9">
        <w:rPr>
          <w:rFonts w:eastAsia="Arial Unicode MS"/>
          <w:kern w:val="1"/>
          <w:sz w:val="28"/>
          <w:szCs w:val="28"/>
        </w:rPr>
        <w:t> </w:t>
      </w:r>
      <w:r w:rsidRPr="00A967F9">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E1046E" w:rsidRPr="009365B2" w:rsidRDefault="00E1046E" w:rsidP="008804E5">
      <w:pPr>
        <w:pStyle w:val="31"/>
        <w:ind w:firstLine="567"/>
      </w:pPr>
      <w:r w:rsidRPr="009365B2">
        <w:t>2.2.</w:t>
      </w:r>
      <w:r w:rsidRPr="009365B2">
        <w:tab/>
        <w:t>Работодатель обязуется:</w:t>
      </w:r>
    </w:p>
    <w:p w:rsidR="00581FCC" w:rsidRPr="00581FCC" w:rsidRDefault="00E1046E" w:rsidP="00581FCC">
      <w:pPr>
        <w:pStyle w:val="31"/>
        <w:ind w:firstLine="567"/>
      </w:pPr>
      <w:r w:rsidRPr="009365B2">
        <w:lastRenderedPageBreak/>
        <w:t>2.2.1.</w:t>
      </w:r>
      <w:r w:rsidRPr="009365B2">
        <w:tab/>
      </w:r>
      <w:r w:rsidR="00581FCC" w:rsidRPr="00581FCC">
        <w:t>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581FCC" w:rsidRDefault="00581FCC" w:rsidP="00581FCC">
      <w:pPr>
        <w:pStyle w:val="31"/>
        <w:ind w:firstLine="567"/>
      </w:pPr>
      <w:r w:rsidRPr="00581FCC">
        <w:t xml:space="preserve">При приеме на работу (до подписания трудового договора) работодатель обязан ознакомить работника под роспись с </w:t>
      </w:r>
      <w:hyperlink r:id="rId9" w:history="1">
        <w:r w:rsidRPr="00581FCC">
          <w:rPr>
            <w:rStyle w:val="aa"/>
            <w:color w:val="auto"/>
            <w:u w:val="none"/>
          </w:rPr>
          <w:t>правилами</w:t>
        </w:r>
      </w:hyperlink>
      <w:r w:rsidRPr="00581FCC">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t>.</w:t>
      </w:r>
    </w:p>
    <w:p w:rsidR="0049139E" w:rsidRDefault="00825F79" w:rsidP="008804E5">
      <w:pPr>
        <w:pStyle w:val="31"/>
        <w:ind w:firstLine="567"/>
      </w:pPr>
      <w:r w:rsidRPr="009365B2">
        <w:t>Заключать т</w:t>
      </w:r>
      <w:r w:rsidR="00E1046E" w:rsidRPr="009365B2">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42719" w:rsidRPr="00A967F9" w:rsidRDefault="00242719" w:rsidP="008804E5">
      <w:pPr>
        <w:pStyle w:val="31"/>
        <w:ind w:firstLine="567"/>
      </w:pPr>
      <w:r w:rsidRPr="00A967F9">
        <w:t>Заключение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w:t>
      </w:r>
      <w:r w:rsidRPr="00A967F9">
        <w:rPr>
          <w:rFonts w:eastAsia="Arial Unicode MS"/>
          <w:kern w:val="1"/>
        </w:rPr>
        <w:t> </w:t>
      </w:r>
      <w:r w:rsidRPr="00A967F9">
        <w:t>ТК РФ).</w:t>
      </w:r>
    </w:p>
    <w:p w:rsidR="00B615D1" w:rsidRPr="00A967F9" w:rsidRDefault="0049139E" w:rsidP="00117DCA">
      <w:pPr>
        <w:pStyle w:val="aff3"/>
        <w:ind w:firstLine="567"/>
        <w:jc w:val="both"/>
        <w:rPr>
          <w:iCs/>
          <w:sz w:val="28"/>
          <w:szCs w:val="28"/>
        </w:rPr>
      </w:pPr>
      <w:r w:rsidRPr="00A967F9">
        <w:rPr>
          <w:iCs/>
          <w:sz w:val="28"/>
          <w:szCs w:val="28"/>
        </w:rPr>
        <w:t>2.2.2.</w:t>
      </w:r>
      <w:r w:rsidR="00117DCA" w:rsidRPr="00A967F9">
        <w:rPr>
          <w:iCs/>
          <w:sz w:val="28"/>
          <w:szCs w:val="28"/>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581F8E">
        <w:rPr>
          <w:iCs/>
          <w:sz w:val="28"/>
          <w:szCs w:val="28"/>
        </w:rPr>
        <w:t>.</w:t>
      </w:r>
    </w:p>
    <w:p w:rsidR="00117DCA" w:rsidRDefault="00B02879" w:rsidP="00117DCA">
      <w:pPr>
        <w:pStyle w:val="31"/>
        <w:ind w:firstLine="567"/>
        <w:rPr>
          <w:iCs/>
        </w:rPr>
      </w:pPr>
      <w:r>
        <w:t xml:space="preserve">2.2.3. </w:t>
      </w:r>
      <w:r w:rsidR="00117DCA"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w:t>
      </w:r>
      <w:r w:rsidR="00117DCA" w:rsidRPr="00242719">
        <w:rPr>
          <w:iCs/>
        </w:rPr>
        <w:t>штатным расписанием</w:t>
      </w:r>
      <w:r w:rsidR="00117DCA" w:rsidRPr="00322C28">
        <w:rPr>
          <w:iCs/>
          <w:color w:val="7030A0"/>
        </w:rPr>
        <w:t>,</w:t>
      </w:r>
      <w:r w:rsidR="00377D77">
        <w:rPr>
          <w:iCs/>
          <w:color w:val="7030A0"/>
        </w:rPr>
        <w:t xml:space="preserve"> </w:t>
      </w:r>
      <w:r w:rsidR="00117DCA" w:rsidRPr="009365B2">
        <w:rPr>
          <w:iCs/>
        </w:rPr>
        <w:t xml:space="preserve">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117DCA">
        <w:rPr>
          <w:iCs/>
        </w:rPr>
        <w:t>о</w:t>
      </w:r>
      <w:r w:rsidR="00117DCA"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117DCA" w:rsidRDefault="00117DCA" w:rsidP="00117DCA">
      <w:pPr>
        <w:pStyle w:val="31"/>
        <w:ind w:firstLine="567"/>
      </w:pPr>
      <w:r>
        <w:t>П</w:t>
      </w:r>
      <w:r w:rsidRPr="006D285B">
        <w:t>риказ о приеме на работу объявляется работнику под р</w:t>
      </w:r>
      <w:r>
        <w:t>о</w:t>
      </w:r>
      <w:r w:rsidRPr="006D285B">
        <w:t>спис</w:t>
      </w:r>
      <w:r>
        <w:t>ь</w:t>
      </w:r>
      <w:r w:rsidRPr="006D285B">
        <w:t xml:space="preserve"> (в трехдневный срок со дня фактического начала работы)</w:t>
      </w:r>
    </w:p>
    <w:p w:rsidR="00B02879" w:rsidRPr="00B615D1" w:rsidRDefault="00117DCA" w:rsidP="00117DCA">
      <w:pPr>
        <w:pStyle w:val="aff3"/>
        <w:ind w:firstLine="567"/>
        <w:jc w:val="both"/>
        <w:rPr>
          <w:sz w:val="28"/>
          <w:szCs w:val="28"/>
        </w:rPr>
      </w:pPr>
      <w:r w:rsidRPr="00B615D1">
        <w:rPr>
          <w:sz w:val="28"/>
          <w:szCs w:val="28"/>
        </w:rPr>
        <w:t xml:space="preserve">При фактическом допущении работника к работе с ведома или по поручению работодателя </w:t>
      </w:r>
      <w:r w:rsidRPr="00B615D1">
        <w:rPr>
          <w:rFonts w:eastAsia="SimSun"/>
          <w:sz w:val="28"/>
          <w:szCs w:val="28"/>
        </w:rPr>
        <w:t>трудовой договор, не оформленный в письменной форме, считается заключенным</w:t>
      </w:r>
      <w:r w:rsidRPr="00B615D1">
        <w:rPr>
          <w:sz w:val="28"/>
          <w:szCs w:val="28"/>
        </w:rPr>
        <w:t>, а работодатель</w:t>
      </w:r>
      <w:r w:rsidRPr="00B615D1">
        <w:rPr>
          <w:rFonts w:eastAsia="SimSun"/>
          <w:sz w:val="28"/>
          <w:szCs w:val="28"/>
        </w:rPr>
        <w:t xml:space="preserve"> обязан</w:t>
      </w:r>
      <w:r w:rsidR="00377D77">
        <w:rPr>
          <w:rFonts w:eastAsia="SimSun"/>
          <w:sz w:val="28"/>
          <w:szCs w:val="28"/>
        </w:rPr>
        <w:t xml:space="preserve"> </w:t>
      </w:r>
      <w:r w:rsidRPr="00B615D1">
        <w:rPr>
          <w:rFonts w:eastAsia="SimSun"/>
          <w:sz w:val="28"/>
          <w:szCs w:val="28"/>
        </w:rPr>
        <w:t>оформить с ним трудовой договор в письменной форме не позднее трех рабочих дней со дня фактического допущения к работе</w:t>
      </w:r>
      <w:r w:rsidRPr="00B615D1">
        <w:rPr>
          <w:sz w:val="28"/>
          <w:szCs w:val="28"/>
        </w:rPr>
        <w:t>.</w:t>
      </w:r>
    </w:p>
    <w:p w:rsidR="00CF103C" w:rsidRPr="0015391E" w:rsidRDefault="00E1046E" w:rsidP="0015391E">
      <w:pPr>
        <w:pStyle w:val="ConsPlusNormal"/>
        <w:ind w:firstLine="540"/>
        <w:jc w:val="both"/>
        <w:rPr>
          <w:rFonts w:ascii="Times New Roman" w:hAnsi="Times New Roman" w:cs="Times New Roman"/>
          <w:sz w:val="28"/>
          <w:szCs w:val="28"/>
        </w:rPr>
      </w:pPr>
      <w:r w:rsidRPr="00DF451E">
        <w:rPr>
          <w:rFonts w:ascii="Times New Roman" w:hAnsi="Times New Roman" w:cs="Times New Roman"/>
          <w:sz w:val="28"/>
          <w:szCs w:val="28"/>
        </w:rPr>
        <w:t>2.2.</w:t>
      </w:r>
      <w:r w:rsidR="00117DCA">
        <w:rPr>
          <w:rFonts w:ascii="Times New Roman" w:hAnsi="Times New Roman" w:cs="Times New Roman"/>
          <w:sz w:val="28"/>
          <w:szCs w:val="28"/>
        </w:rPr>
        <w:t>4</w:t>
      </w:r>
      <w:r w:rsidRPr="00DF451E">
        <w:rPr>
          <w:rFonts w:ascii="Times New Roman" w:hAnsi="Times New Roman" w:cs="Times New Roman"/>
          <w:sz w:val="28"/>
          <w:szCs w:val="28"/>
        </w:rPr>
        <w:t>.</w:t>
      </w:r>
      <w:r w:rsidRPr="00DF451E">
        <w:rPr>
          <w:rFonts w:ascii="Times New Roman" w:hAnsi="Times New Roman" w:cs="Times New Roman"/>
          <w:sz w:val="28"/>
          <w:szCs w:val="28"/>
        </w:rPr>
        <w:tab/>
        <w:t>В</w:t>
      </w:r>
      <w:r w:rsidR="0029581A" w:rsidRPr="00DF451E">
        <w:rPr>
          <w:rFonts w:ascii="Times New Roman" w:hAnsi="Times New Roman" w:cs="Times New Roman"/>
          <w:sz w:val="28"/>
          <w:szCs w:val="28"/>
        </w:rPr>
        <w:t>ключать в</w:t>
      </w:r>
      <w:r w:rsidRPr="00DF451E">
        <w:rPr>
          <w:rFonts w:ascii="Times New Roman" w:hAnsi="Times New Roman" w:cs="Times New Roman"/>
          <w:sz w:val="28"/>
          <w:szCs w:val="28"/>
        </w:rPr>
        <w:t xml:space="preserve"> трудовой договор обязател</w:t>
      </w:r>
      <w:r w:rsidR="00DE6C76" w:rsidRPr="00DF451E">
        <w:rPr>
          <w:rFonts w:ascii="Times New Roman" w:hAnsi="Times New Roman" w:cs="Times New Roman"/>
          <w:sz w:val="28"/>
          <w:szCs w:val="28"/>
        </w:rPr>
        <w:t>ьные условия, указанные в ст</w:t>
      </w:r>
      <w:r w:rsidR="00F1244D" w:rsidRPr="00DF451E">
        <w:rPr>
          <w:rFonts w:ascii="Times New Roman" w:hAnsi="Times New Roman" w:cs="Times New Roman"/>
          <w:sz w:val="28"/>
          <w:szCs w:val="28"/>
        </w:rPr>
        <w:t>атье</w:t>
      </w:r>
      <w:r w:rsidRPr="00DF451E">
        <w:rPr>
          <w:rFonts w:ascii="Times New Roman" w:hAnsi="Times New Roman" w:cs="Times New Roman"/>
          <w:sz w:val="28"/>
          <w:szCs w:val="28"/>
        </w:rPr>
        <w:t xml:space="preserve"> 57 ТК РФ</w:t>
      </w:r>
      <w:r w:rsidR="004661E3" w:rsidRPr="00DF451E">
        <w:rPr>
          <w:rFonts w:ascii="Times New Roman" w:hAnsi="Times New Roman" w:cs="Times New Roman"/>
          <w:sz w:val="28"/>
          <w:szCs w:val="28"/>
        </w:rPr>
        <w:t xml:space="preserve">, </w:t>
      </w:r>
      <w:r w:rsidR="0061745B" w:rsidRPr="00DF451E">
        <w:rPr>
          <w:rFonts w:ascii="Times New Roman" w:hAnsi="Times New Roman" w:cs="Times New Roman"/>
          <w:sz w:val="28"/>
          <w:szCs w:val="28"/>
        </w:rPr>
        <w:t xml:space="preserve">конкретизируя </w:t>
      </w:r>
      <w:r w:rsidR="00DF451E" w:rsidRPr="00DF451E">
        <w:rPr>
          <w:rFonts w:ascii="Times New Roman" w:hAnsi="Times New Roman" w:cs="Times New Roman"/>
          <w:sz w:val="28"/>
          <w:szCs w:val="28"/>
        </w:rPr>
        <w:t>должностн</w:t>
      </w:r>
      <w:r w:rsidR="0061745B" w:rsidRPr="00DF451E">
        <w:rPr>
          <w:rFonts w:ascii="Times New Roman" w:hAnsi="Times New Roman" w:cs="Times New Roman"/>
          <w:sz w:val="28"/>
          <w:szCs w:val="28"/>
        </w:rPr>
        <w:t>ые обязанности работника, объём учебной нагрузки</w:t>
      </w:r>
      <w:r w:rsidR="00242719">
        <w:rPr>
          <w:rFonts w:ascii="Times New Roman" w:hAnsi="Times New Roman" w:cs="Times New Roman"/>
          <w:sz w:val="28"/>
          <w:szCs w:val="28"/>
        </w:rPr>
        <w:t xml:space="preserve"> (преподавательской, педагогической работы)</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sz w:val="28"/>
          <w:szCs w:val="28"/>
        </w:rPr>
        <w:t xml:space="preserve">режим </w:t>
      </w:r>
      <w:r w:rsidR="00DF451E">
        <w:rPr>
          <w:rFonts w:ascii="Times New Roman" w:hAnsi="Times New Roman" w:cs="Times New Roman"/>
          <w:sz w:val="28"/>
          <w:szCs w:val="28"/>
        </w:rPr>
        <w:t>и</w:t>
      </w:r>
      <w:r w:rsidR="00DF451E" w:rsidRPr="00DF451E">
        <w:rPr>
          <w:rFonts w:ascii="Times New Roman" w:hAnsi="Times New Roman" w:cs="Times New Roman"/>
          <w:sz w:val="28"/>
          <w:szCs w:val="28"/>
        </w:rPr>
        <w:t xml:space="preserve"> продолжительность рабочего времени</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kern w:val="0"/>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w:t>
      </w:r>
      <w:r w:rsidR="00DF451E">
        <w:rPr>
          <w:rFonts w:ascii="Times New Roman" w:hAnsi="Times New Roman" w:cs="Times New Roman"/>
          <w:kern w:val="0"/>
          <w:sz w:val="28"/>
          <w:szCs w:val="28"/>
          <w:lang w:eastAsia="ru-RU"/>
        </w:rPr>
        <w:t xml:space="preserve"> (</w:t>
      </w:r>
      <w:r w:rsidR="00DF451E" w:rsidRPr="00DF451E">
        <w:rPr>
          <w:rFonts w:ascii="Times New Roman" w:hAnsi="Times New Roman" w:cs="Times New Roman"/>
          <w:sz w:val="28"/>
          <w:szCs w:val="28"/>
        </w:rPr>
        <w:t>ссылк</w:t>
      </w:r>
      <w:r w:rsidR="00DF451E">
        <w:rPr>
          <w:rFonts w:ascii="Times New Roman" w:hAnsi="Times New Roman" w:cs="Times New Roman"/>
          <w:sz w:val="28"/>
          <w:szCs w:val="28"/>
        </w:rPr>
        <w:t xml:space="preserve">у </w:t>
      </w:r>
      <w:r w:rsidR="00DF451E" w:rsidRPr="00DF451E">
        <w:rPr>
          <w:rFonts w:ascii="Times New Roman" w:hAnsi="Times New Roman" w:cs="Times New Roman"/>
          <w:sz w:val="28"/>
          <w:szCs w:val="28"/>
        </w:rPr>
        <w:t>на локальный нормативный акт, регулирующий порядок осуществления выплат стимулирующего характера</w:t>
      </w:r>
      <w:r w:rsidR="00DF451E">
        <w:rPr>
          <w:rFonts w:ascii="Times New Roman" w:hAnsi="Times New Roman" w:cs="Times New Roman"/>
          <w:sz w:val="28"/>
          <w:szCs w:val="28"/>
        </w:rPr>
        <w:t>)</w:t>
      </w:r>
      <w:r w:rsidR="00DF451E" w:rsidRPr="00DF451E">
        <w:rPr>
          <w:rFonts w:ascii="Times New Roman" w:hAnsi="Times New Roman" w:cs="Times New Roman"/>
          <w:sz w:val="28"/>
          <w:szCs w:val="28"/>
        </w:rPr>
        <w:t>, а также меры социальной поддержки.</w:t>
      </w:r>
    </w:p>
    <w:p w:rsidR="00947B20" w:rsidRDefault="000E4783" w:rsidP="00CF103C">
      <w:pPr>
        <w:pStyle w:val="ConsPlusNormal"/>
        <w:ind w:firstLine="540"/>
        <w:jc w:val="both"/>
        <w:rPr>
          <w:rFonts w:ascii="Times New Roman" w:hAnsi="Times New Roman" w:cs="Times New Roman"/>
          <w:sz w:val="28"/>
          <w:szCs w:val="28"/>
        </w:rPr>
      </w:pPr>
      <w:r w:rsidRPr="00CF103C">
        <w:rPr>
          <w:rFonts w:ascii="Times New Roman" w:hAnsi="Times New Roman" w:cs="Times New Roman"/>
          <w:sz w:val="28"/>
          <w:szCs w:val="28"/>
        </w:rPr>
        <w:t xml:space="preserve">При включении в трудовой договор дополнительных условий не допускать ухудшения положения работника по сравнению с </w:t>
      </w:r>
      <w:r w:rsidR="00E4619E" w:rsidRPr="00CF103C">
        <w:rPr>
          <w:rFonts w:ascii="Times New Roman" w:hAnsi="Times New Roman" w:cs="Times New Roman"/>
          <w:sz w:val="28"/>
          <w:szCs w:val="28"/>
        </w:rPr>
        <w:t xml:space="preserve">условиями, </w:t>
      </w:r>
      <w:r w:rsidRPr="00CF103C">
        <w:rPr>
          <w:rFonts w:ascii="Times New Roman" w:hAnsi="Times New Roman" w:cs="Times New Roman"/>
          <w:sz w:val="28"/>
          <w:szCs w:val="28"/>
        </w:rPr>
        <w:t xml:space="preserve">установленными </w:t>
      </w:r>
      <w:r w:rsidRPr="00CF103C">
        <w:rPr>
          <w:rFonts w:ascii="Times New Roman" w:hAnsi="Times New Roman" w:cs="Times New Roman"/>
          <w:sz w:val="28"/>
          <w:szCs w:val="28"/>
        </w:rPr>
        <w:lastRenderedPageBreak/>
        <w:t xml:space="preserve">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CB0793" w:rsidRPr="00CF103C">
        <w:rPr>
          <w:rFonts w:ascii="Times New Roman" w:hAnsi="Times New Roman" w:cs="Times New Roman"/>
          <w:sz w:val="28"/>
          <w:szCs w:val="28"/>
        </w:rPr>
        <w:t>настоящим коллективным</w:t>
      </w:r>
      <w:r w:rsidRPr="00CF103C">
        <w:rPr>
          <w:rFonts w:ascii="Times New Roman" w:hAnsi="Times New Roman" w:cs="Times New Roman"/>
          <w:sz w:val="28"/>
          <w:szCs w:val="28"/>
        </w:rPr>
        <w:t xml:space="preserve"> договором.</w:t>
      </w:r>
    </w:p>
    <w:p w:rsidR="007E5BFD" w:rsidRPr="00A967F9" w:rsidRDefault="007E5BFD" w:rsidP="00CF103C">
      <w:pPr>
        <w:pStyle w:val="ConsPlusNormal"/>
        <w:ind w:firstLine="540"/>
        <w:jc w:val="both"/>
        <w:rPr>
          <w:rFonts w:ascii="Times New Roman" w:hAnsi="Times New Roman" w:cs="Times New Roman"/>
          <w:sz w:val="28"/>
          <w:szCs w:val="28"/>
          <w:lang w:eastAsia="ru-RU"/>
        </w:rPr>
      </w:pPr>
      <w:r w:rsidRPr="00A967F9">
        <w:rPr>
          <w:rFonts w:ascii="Times New Roman" w:hAnsi="Times New Roman" w:cs="Times New Roman"/>
          <w:sz w:val="28"/>
          <w:szCs w:val="28"/>
        </w:rPr>
        <w:t>В качестве дополнительного условия в трудовом договоре с педагогическим работником предусматривать</w:t>
      </w:r>
      <w:r w:rsidRPr="00A967F9">
        <w:rPr>
          <w:rFonts w:ascii="Times New Roman" w:hAnsi="Times New Roman" w:cs="Times New Roman"/>
          <w:sz w:val="28"/>
          <w:szCs w:val="28"/>
          <w:lang w:eastAsia="ru-RU"/>
        </w:rPr>
        <w:t xml:space="preserve"> положение о том, что в течение рабочего дня не допускается более одного (двух) перемещений по зданиям (учебным корпусам), требующим затрат времени более </w:t>
      </w:r>
      <w:r w:rsidR="00A967F9" w:rsidRPr="00A967F9">
        <w:rPr>
          <w:rFonts w:ascii="Times New Roman" w:hAnsi="Times New Roman" w:cs="Times New Roman"/>
          <w:sz w:val="28"/>
          <w:szCs w:val="28"/>
          <w:lang w:eastAsia="ru-RU"/>
        </w:rPr>
        <w:t xml:space="preserve">30 </w:t>
      </w:r>
      <w:r w:rsidRPr="00A967F9">
        <w:rPr>
          <w:rFonts w:ascii="Times New Roman" w:hAnsi="Times New Roman" w:cs="Times New Roman"/>
          <w:sz w:val="28"/>
          <w:szCs w:val="28"/>
          <w:lang w:eastAsia="ru-RU"/>
        </w:rPr>
        <w:t>минут.</w:t>
      </w:r>
    </w:p>
    <w:p w:rsidR="006B04A5" w:rsidRPr="00A967F9" w:rsidRDefault="006B04A5" w:rsidP="006B04A5">
      <w:pPr>
        <w:pStyle w:val="31"/>
        <w:ind w:firstLine="709"/>
      </w:pPr>
      <w:r w:rsidRPr="00A967F9">
        <w:t>2.2.</w:t>
      </w:r>
      <w:r w:rsidR="00117DCA" w:rsidRPr="00A967F9">
        <w:t>5</w:t>
      </w:r>
      <w:r w:rsidRPr="00A967F9">
        <w:t xml:space="preserve">. </w:t>
      </w:r>
      <w:r w:rsidRPr="00A967F9">
        <w:rPr>
          <w:rFonts w:eastAsia="SimSun"/>
          <w:kern w:val="1"/>
        </w:rPr>
        <w:t>Деятельность по классному руководству возлагать на педагогического работника образовательной организации с его письменного согласия приказом по организации, изданным на основании заключенного дополнительного соглашения к трудовому договору</w:t>
      </w:r>
      <w:r w:rsidRPr="00A967F9">
        <w:rPr>
          <w:kern w:val="1"/>
        </w:rPr>
        <w:t>.</w:t>
      </w:r>
    </w:p>
    <w:p w:rsidR="006B04A5" w:rsidRPr="00A967F9" w:rsidRDefault="006B04A5" w:rsidP="00981942">
      <w:pPr>
        <w:ind w:firstLine="540"/>
        <w:jc w:val="both"/>
        <w:rPr>
          <w:rFonts w:eastAsia="SimSun"/>
          <w:kern w:val="1"/>
          <w:sz w:val="28"/>
          <w:szCs w:val="28"/>
        </w:rPr>
      </w:pPr>
      <w:r w:rsidRPr="00A967F9">
        <w:rPr>
          <w:rFonts w:eastAsia="SimSun"/>
          <w:kern w:val="1"/>
          <w:sz w:val="28"/>
          <w:szCs w:val="28"/>
        </w:rPr>
        <w:t xml:space="preserve"> Осуществление классного руководства является особым видом педагогической работы, которая регулируется трудовым договором (дополнительным соглашением к трудовому договору) с указанием содержания такой дополнительной работы, срока ее выполнения и размера оплаты</w:t>
      </w:r>
      <w:r w:rsidRPr="00A967F9">
        <w:rPr>
          <w:kern w:val="1"/>
        </w:rPr>
        <w:t>.</w:t>
      </w:r>
    </w:p>
    <w:p w:rsidR="00117DCA" w:rsidRPr="00A967F9" w:rsidRDefault="00B02879" w:rsidP="00117DCA">
      <w:pPr>
        <w:pStyle w:val="31"/>
        <w:ind w:firstLine="709"/>
        <w:contextualSpacing/>
      </w:pPr>
      <w:r w:rsidRPr="00A967F9">
        <w:rPr>
          <w:rFonts w:eastAsia="SimSun"/>
          <w:kern w:val="1"/>
        </w:rPr>
        <w:t>2.2.</w:t>
      </w:r>
      <w:r w:rsidR="00117DCA" w:rsidRPr="00A967F9">
        <w:rPr>
          <w:rFonts w:eastAsia="SimSun"/>
          <w:kern w:val="1"/>
        </w:rPr>
        <w:t>6</w:t>
      </w:r>
      <w:r w:rsidRPr="00A967F9">
        <w:rPr>
          <w:rFonts w:eastAsia="SimSun"/>
          <w:kern w:val="1"/>
        </w:rPr>
        <w:t xml:space="preserve">. </w:t>
      </w:r>
      <w:r w:rsidR="00117DCA" w:rsidRPr="00A967F9">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p>
    <w:p w:rsidR="004E5E4F" w:rsidRPr="00741DD8" w:rsidRDefault="00741DD8" w:rsidP="00741DD8">
      <w:pPr>
        <w:pStyle w:val="31"/>
        <w:ind w:firstLine="709"/>
      </w:pPr>
      <w:r w:rsidRPr="00A967F9">
        <w:t>2.2.7. Руководствоваться в целях ограничения</w:t>
      </w:r>
      <w:r w:rsidR="004E5E4F" w:rsidRPr="007E5BFD">
        <w:t xml:space="preserve">составления и заполнения педагогическими работниками избыточной документации </w:t>
      </w:r>
      <w:r w:rsidRPr="007E5BFD">
        <w:t>при заключении трудовых договоров с</w:t>
      </w:r>
      <w:r w:rsidR="007E5BFD" w:rsidRPr="007E5BFD">
        <w:t xml:space="preserve">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r w:rsidR="004E5E4F" w:rsidRPr="008804E5">
        <w:rPr>
          <w:color w:val="7030A0"/>
        </w:rPr>
        <w:t>:</w:t>
      </w:r>
    </w:p>
    <w:p w:rsidR="007E5BFD" w:rsidRDefault="007E5BFD" w:rsidP="007E5BFD">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 xml:space="preserve">при определениив </w:t>
      </w:r>
      <w:r>
        <w:rPr>
          <w:sz w:val="28"/>
          <w:szCs w:val="28"/>
        </w:rPr>
        <w:t xml:space="preserve">соответствии с квалификационными характеристиками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7E5BFD" w:rsidRPr="00832D98" w:rsidRDefault="007E5BFD" w:rsidP="007E5BFD">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предусмотреннойквалификационной характеристикой, только с письменного согласия работника и за дополнительную оплату; </w:t>
      </w:r>
    </w:p>
    <w:p w:rsidR="007E5BFD" w:rsidRPr="00232288" w:rsidRDefault="007E5BFD" w:rsidP="007E5BFD">
      <w:pPr>
        <w:pStyle w:val="31"/>
        <w:ind w:firstLine="709"/>
        <w:contextualSpacing/>
      </w:pPr>
      <w:r w:rsidRPr="00232288">
        <w:t>3)</w:t>
      </w:r>
      <w:r w:rsidRPr="00232288">
        <w:rPr>
          <w:rFonts w:eastAsia="Arial Unicode MS"/>
          <w:color w:val="000000"/>
          <w:kern w:val="1"/>
        </w:rPr>
        <w:t> </w:t>
      </w:r>
      <w:r w:rsidRPr="00232288">
        <w:t>при включении в должностные обязанности педагогических работников только следующих обязанностей, связанных с:</w:t>
      </w:r>
    </w:p>
    <w:p w:rsidR="007E5BFD" w:rsidRPr="00232288" w:rsidRDefault="007E5BFD" w:rsidP="007E5BFD">
      <w:pPr>
        <w:pStyle w:val="31"/>
        <w:ind w:firstLine="709"/>
        <w:contextualSpacing/>
        <w:rPr>
          <w:i/>
        </w:rPr>
      </w:pPr>
      <w:r w:rsidRPr="00232288">
        <w:rPr>
          <w:i/>
        </w:rPr>
        <w:t>-</w:t>
      </w:r>
      <w:r w:rsidRPr="00232288">
        <w:rPr>
          <w:rFonts w:eastAsia="Arial Unicode MS"/>
          <w:color w:val="000000"/>
          <w:kern w:val="1"/>
        </w:rPr>
        <w:t> </w:t>
      </w:r>
      <w:r w:rsidRPr="007E5BFD">
        <w:rPr>
          <w:b/>
          <w:i/>
        </w:rPr>
        <w:t>для учителей:</w:t>
      </w:r>
    </w:p>
    <w:p w:rsidR="007E5BFD" w:rsidRPr="00232288" w:rsidRDefault="007E5BFD" w:rsidP="007E5BFD">
      <w:pPr>
        <w:pStyle w:val="31"/>
        <w:ind w:firstLine="709"/>
        <w:contextualSpacing/>
      </w:pPr>
      <w:r w:rsidRPr="00232288">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7E5BFD" w:rsidRPr="00232288" w:rsidRDefault="007E5BFD" w:rsidP="007E5BFD">
      <w:pPr>
        <w:pStyle w:val="31"/>
        <w:ind w:firstLine="709"/>
        <w:contextualSpacing/>
      </w:pPr>
      <w:r w:rsidRPr="00232288">
        <w:t>б)</w:t>
      </w:r>
      <w:r w:rsidRPr="00232288">
        <w:rPr>
          <w:rFonts w:eastAsia="Arial Unicode MS"/>
          <w:color w:val="000000"/>
          <w:kern w:val="1"/>
        </w:rPr>
        <w:t> </w:t>
      </w:r>
      <w:r w:rsidRPr="00232288">
        <w:t>ведением журнала и дневников, обучающихся в электронной форме;</w:t>
      </w:r>
    </w:p>
    <w:p w:rsidR="007E5BFD" w:rsidRPr="00232288" w:rsidRDefault="007E5BFD" w:rsidP="007E5BFD">
      <w:pPr>
        <w:pStyle w:val="31"/>
        <w:ind w:firstLine="709"/>
        <w:contextualSpacing/>
        <w:rPr>
          <w:i/>
        </w:rPr>
      </w:pPr>
      <w:r w:rsidRPr="00232288">
        <w:rPr>
          <w:i/>
        </w:rPr>
        <w:t>-</w:t>
      </w:r>
      <w:r w:rsidRPr="00232288">
        <w:rPr>
          <w:rFonts w:eastAsia="Arial Unicode MS"/>
          <w:color w:val="000000"/>
          <w:kern w:val="1"/>
        </w:rPr>
        <w:t> </w:t>
      </w:r>
      <w:r w:rsidRPr="007E5BFD">
        <w:rPr>
          <w:b/>
          <w:i/>
        </w:rPr>
        <w:t>для педагогических работников, осуществляющих классное руководство:</w:t>
      </w:r>
    </w:p>
    <w:p w:rsidR="007E5BFD" w:rsidRPr="00773256" w:rsidRDefault="007E5BFD" w:rsidP="007E5BFD">
      <w:pPr>
        <w:pStyle w:val="31"/>
        <w:ind w:firstLine="709"/>
        <w:contextualSpacing/>
      </w:pPr>
      <w:r w:rsidRPr="00232288">
        <w:lastRenderedPageBreak/>
        <w:t>а)</w:t>
      </w:r>
      <w:r w:rsidRPr="00232288">
        <w:rPr>
          <w:rFonts w:eastAsia="Arial Unicode MS"/>
          <w:color w:val="000000"/>
          <w:kern w:val="1"/>
        </w:rPr>
        <w:t> </w:t>
      </w:r>
      <w:r w:rsidRPr="00232288">
        <w:t xml:space="preserve">ведение классного журнала </w:t>
      </w:r>
      <w:r w:rsidRPr="00773256">
        <w:t>(в электронной либо бумажной форме – без дублирования);</w:t>
      </w:r>
    </w:p>
    <w:p w:rsidR="007E5BFD" w:rsidRDefault="007E5BFD" w:rsidP="007E5BFD">
      <w:pPr>
        <w:pStyle w:val="31"/>
        <w:ind w:firstLine="709"/>
        <w:contextualSpacing/>
      </w:pPr>
      <w:r w:rsidRPr="00232288">
        <w:t>б)</w:t>
      </w:r>
      <w:r w:rsidRPr="00232288">
        <w:rPr>
          <w:rFonts w:eastAsia="Arial Unicode MS"/>
          <w:color w:val="000000"/>
          <w:kern w:val="1"/>
        </w:rPr>
        <w:t> </w:t>
      </w:r>
      <w:r w:rsidRPr="00232288">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EA7E6B">
        <w:t>;</w:t>
      </w:r>
    </w:p>
    <w:p w:rsidR="004E5E4F" w:rsidRPr="007E5BFD" w:rsidRDefault="007E5BFD" w:rsidP="00D9021B">
      <w:pPr>
        <w:pStyle w:val="ae"/>
        <w:ind w:firstLine="567"/>
        <w:jc w:val="both"/>
        <w:rPr>
          <w:color w:val="7030A0"/>
        </w:rPr>
      </w:pPr>
      <w:r w:rsidRPr="00D9021B">
        <w:rPr>
          <w:sz w:val="28"/>
          <w:szCs w:val="28"/>
        </w:rPr>
        <w:t>4)</w:t>
      </w:r>
      <w:r w:rsidRPr="00D9021B">
        <w:rPr>
          <w:rFonts w:eastAsia="Arial Unicode MS"/>
          <w:color w:val="000000"/>
          <w:kern w:val="1"/>
          <w:sz w:val="28"/>
          <w:szCs w:val="28"/>
        </w:rPr>
        <w:t> </w:t>
      </w:r>
      <w:r w:rsidRPr="00D9021B">
        <w:rPr>
          <w:sz w:val="28"/>
          <w:szCs w:val="28"/>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B71FC" w:rsidRDefault="00FF1F1A" w:rsidP="002C14A9">
      <w:pPr>
        <w:shd w:val="clear" w:color="auto" w:fill="FFFFFF"/>
        <w:tabs>
          <w:tab w:val="left" w:pos="1411"/>
        </w:tabs>
        <w:spacing w:before="7"/>
        <w:ind w:left="11" w:right="7" w:firstLine="713"/>
        <w:contextualSpacing/>
        <w:jc w:val="both"/>
        <w:rPr>
          <w:sz w:val="28"/>
          <w:szCs w:val="28"/>
        </w:rPr>
      </w:pPr>
      <w:r w:rsidRPr="002F4A88">
        <w:rPr>
          <w:sz w:val="28"/>
          <w:szCs w:val="28"/>
        </w:rPr>
        <w:t>2.2.</w:t>
      </w:r>
      <w:r w:rsidR="00D9021B">
        <w:rPr>
          <w:sz w:val="28"/>
          <w:szCs w:val="28"/>
        </w:rPr>
        <w:t>8</w:t>
      </w:r>
      <w:r w:rsidRPr="002F4A88">
        <w:rPr>
          <w:sz w:val="28"/>
          <w:szCs w:val="28"/>
        </w:rPr>
        <w:t>.</w:t>
      </w:r>
      <w:r w:rsidR="009B4FB5">
        <w:rPr>
          <w:sz w:val="28"/>
          <w:szCs w:val="28"/>
        </w:rPr>
        <w:t xml:space="preserve">Обеспечивать </w:t>
      </w:r>
      <w:r w:rsidR="009B4FB5" w:rsidRPr="00BC3DBA">
        <w:rPr>
          <w:sz w:val="28"/>
          <w:szCs w:val="28"/>
        </w:rPr>
        <w:t xml:space="preserve"> своевременное уведомле</w:t>
      </w:r>
      <w:r w:rsidR="009B4FB5">
        <w:rPr>
          <w:sz w:val="28"/>
          <w:szCs w:val="28"/>
        </w:rPr>
        <w:t>ние работников</w:t>
      </w:r>
      <w:r w:rsidR="009B4FB5"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9B4FB5">
        <w:rPr>
          <w:sz w:val="28"/>
          <w:szCs w:val="28"/>
        </w:rPr>
        <w:t>иваемых работникам)</w:t>
      </w:r>
      <w:r w:rsidR="00741DD8">
        <w:rPr>
          <w:sz w:val="28"/>
          <w:szCs w:val="28"/>
        </w:rPr>
        <w:t xml:space="preserve">, </w:t>
      </w:r>
      <w:r w:rsidR="00741DD8" w:rsidRPr="00A967F9">
        <w:rPr>
          <w:sz w:val="28"/>
          <w:szCs w:val="28"/>
        </w:rPr>
        <w:t>учебной нагрузки</w:t>
      </w:r>
      <w:r w:rsidR="009B4FB5">
        <w:rPr>
          <w:sz w:val="28"/>
          <w:szCs w:val="28"/>
        </w:rPr>
        <w:t xml:space="preserve">не </w:t>
      </w:r>
      <w:r w:rsidR="002F4A88">
        <w:rPr>
          <w:sz w:val="28"/>
          <w:szCs w:val="28"/>
        </w:rPr>
        <w:t>позднее</w:t>
      </w:r>
      <w:r w:rsidR="009B4FB5" w:rsidRPr="00BC3DBA">
        <w:rPr>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r w:rsidR="00DA20D3" w:rsidRPr="009365B2">
        <w:t xml:space="preserve">, </w:t>
      </w:r>
      <w:r w:rsidR="00DA20D3" w:rsidRPr="00DA20D3">
        <w:rPr>
          <w:sz w:val="28"/>
          <w:szCs w:val="28"/>
        </w:rPr>
        <w:t>являющихся неотъемлемой частью заключенного между работником и работодателем трудового договора.</w:t>
      </w:r>
    </w:p>
    <w:p w:rsidR="0015391E" w:rsidRPr="00A967F9" w:rsidRDefault="0015391E" w:rsidP="002C14A9">
      <w:pPr>
        <w:shd w:val="clear" w:color="auto" w:fill="FFFFFF"/>
        <w:tabs>
          <w:tab w:val="left" w:pos="1411"/>
        </w:tabs>
        <w:spacing w:before="7"/>
        <w:ind w:left="11" w:right="7" w:firstLine="713"/>
        <w:contextualSpacing/>
        <w:jc w:val="both"/>
        <w:rPr>
          <w:sz w:val="28"/>
          <w:szCs w:val="28"/>
        </w:rPr>
      </w:pPr>
      <w:r w:rsidRPr="00A967F9">
        <w:rPr>
          <w:sz w:val="28"/>
          <w:szCs w:val="28"/>
        </w:rPr>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9365B2" w:rsidRDefault="00E1046E" w:rsidP="00C869CE">
      <w:pPr>
        <w:pStyle w:val="31"/>
        <w:ind w:firstLine="708"/>
      </w:pPr>
      <w:r w:rsidRPr="009365B2">
        <w:t>2.2.</w:t>
      </w:r>
      <w:r w:rsidR="00D9021B">
        <w:t>9</w:t>
      </w:r>
      <w:r w:rsidRPr="009365B2">
        <w:t>.</w:t>
      </w:r>
      <w:r w:rsidRPr="009365B2">
        <w:tab/>
        <w:t xml:space="preserve">Заключать трудовой договор для выполнения </w:t>
      </w:r>
      <w:r w:rsidR="003D3BD8" w:rsidRPr="009365B2">
        <w:t>трудовой функции</w:t>
      </w:r>
      <w:r w:rsidRPr="009365B2">
        <w:t>, которая носит постоянный характер, на неопределенный срок. Срочный трудовой договор заключать тольк</w:t>
      </w:r>
      <w:r w:rsidR="00DE6C76" w:rsidRPr="009365B2">
        <w:t>о в случаях, предусмотренных ст</w:t>
      </w:r>
      <w:r w:rsidR="003D3BD8" w:rsidRPr="009365B2">
        <w:t>атьей</w:t>
      </w:r>
      <w:r w:rsidRPr="009365B2">
        <w:t>59 ТК</w:t>
      </w:r>
      <w:r w:rsidR="00825F79" w:rsidRPr="009365B2">
        <w:t> </w:t>
      </w:r>
      <w:r w:rsidRPr="009365B2">
        <w:t>РФ.</w:t>
      </w:r>
      <w:r w:rsidR="00FF1F1A">
        <w:t xml:space="preserve"> Если в трудовом договоре не оговорен срок его действия, то договор считается заключённый на неопределённый срок.</w:t>
      </w:r>
    </w:p>
    <w:p w:rsidR="00542CAB" w:rsidRPr="009365B2" w:rsidRDefault="00FF1F1A" w:rsidP="00C869CE">
      <w:pPr>
        <w:pStyle w:val="31"/>
        <w:ind w:firstLine="708"/>
      </w:pPr>
      <w:r>
        <w:t>2.2.</w:t>
      </w:r>
      <w:r w:rsidR="00D9021B">
        <w:t>10</w:t>
      </w:r>
      <w:r>
        <w:t>. Не устанавливать испытание п</w:t>
      </w:r>
      <w:r w:rsidR="00542CAB" w:rsidRPr="009365B2">
        <w:t>ри приеме на работу педагогически</w:t>
      </w:r>
      <w:r>
        <w:t>м</w:t>
      </w:r>
      <w:r w:rsidR="00542CAB" w:rsidRPr="009365B2">
        <w:t xml:space="preserve"> работник</w:t>
      </w:r>
      <w:r>
        <w:t>ам</w:t>
      </w:r>
      <w:r w:rsidR="00542CAB" w:rsidRPr="009365B2">
        <w:t>, имеющи</w:t>
      </w:r>
      <w:r>
        <w:t>м</w:t>
      </w:r>
      <w:r w:rsidR="009B4FB5">
        <w:t xml:space="preserve">действующую </w:t>
      </w:r>
      <w:r w:rsidR="00542CAB" w:rsidRPr="009365B2">
        <w:t xml:space="preserve">первую или высшую квалификационную категорию, а также ранее успешно прошедших аттестацию на соответствие занимаемой </w:t>
      </w:r>
      <w:r w:rsidR="00CB0793" w:rsidRPr="009365B2">
        <w:t>должности, после</w:t>
      </w:r>
      <w:r w:rsidR="00542CAB" w:rsidRPr="009365B2">
        <w:t xml:space="preserve"> которой прошло не более трех лет.</w:t>
      </w:r>
    </w:p>
    <w:p w:rsidR="00BE07BB" w:rsidRPr="009365B2" w:rsidRDefault="00E1046E" w:rsidP="00BE07BB">
      <w:pPr>
        <w:pStyle w:val="31"/>
        <w:ind w:firstLine="708"/>
      </w:pPr>
      <w:r w:rsidRPr="009365B2">
        <w:t>2.2.</w:t>
      </w:r>
      <w:r w:rsidR="00D9021B">
        <w:t>11</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1"/>
        <w:ind w:firstLine="708"/>
      </w:pPr>
      <w:r w:rsidRPr="009365B2">
        <w:t xml:space="preserve">Временный перевод педагогического работника на другую работу в случаях, </w:t>
      </w:r>
      <w:r w:rsidR="00CB0793" w:rsidRPr="009365B2">
        <w:t>предусмотренных частью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1"/>
        <w:ind w:firstLine="709"/>
      </w:pPr>
      <w:r w:rsidRPr="009365B2">
        <w:t>2.2.</w:t>
      </w:r>
      <w:r w:rsidR="00D9021B">
        <w:t>12</w:t>
      </w:r>
      <w:r w:rsidRPr="009365B2">
        <w:t>.</w:t>
      </w:r>
      <w:r w:rsidRPr="009365B2">
        <w:tab/>
      </w:r>
      <w:r w:rsidR="00C21D01">
        <w:t>Уведомля</w:t>
      </w:r>
      <w:r w:rsidRPr="009365B2">
        <w:t>ть выборн</w:t>
      </w:r>
      <w:r w:rsidR="00C21D01">
        <w:t>ый</w:t>
      </w:r>
      <w:r w:rsidRPr="009365B2">
        <w:t xml:space="preserve"> орган первичной профсоюзной организации</w:t>
      </w:r>
      <w:r w:rsidR="00F263F0" w:rsidRPr="009365B2">
        <w:t>в письменной форме</w:t>
      </w:r>
      <w:r w:rsidRPr="009365B2">
        <w:t>не позднее</w:t>
      </w:r>
      <w:r w:rsidR="001E20AD">
        <w:t>,</w:t>
      </w:r>
      <w:r w:rsidRPr="009365B2">
        <w:t xml:space="preserve"> чем за </w:t>
      </w:r>
      <w:r w:rsidR="002F4A88">
        <w:t>два</w:t>
      </w:r>
      <w:r w:rsidRPr="009365B2">
        <w:t xml:space="preserve"> месяца до начала проведения </w:t>
      </w:r>
      <w:r w:rsidRPr="009365B2">
        <w:lastRenderedPageBreak/>
        <w:t>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
    <w:p w:rsidR="00C21D01" w:rsidRDefault="009229D4" w:rsidP="009229D4">
      <w:pPr>
        <w:pStyle w:val="31"/>
        <w:ind w:firstLine="709"/>
      </w:pPr>
      <w:r>
        <w:t>Критерии м</w:t>
      </w:r>
      <w:r w:rsidR="00E1046E" w:rsidRPr="009365B2">
        <w:t>ассов</w:t>
      </w:r>
      <w:r>
        <w:t>ого</w:t>
      </w:r>
      <w:r w:rsidR="00E1046E" w:rsidRPr="009365B2">
        <w:t xml:space="preserve"> увольнени</w:t>
      </w:r>
      <w:r>
        <w:t>яопределяются отраслевым и (или) территориальным соглашением</w:t>
      </w:r>
      <w:r w:rsidR="00E1046E" w:rsidRPr="009365B2">
        <w:t>.</w:t>
      </w:r>
    </w:p>
    <w:p w:rsidR="009229D4" w:rsidRPr="009229D4" w:rsidRDefault="009229D4" w:rsidP="009229D4">
      <w:pPr>
        <w:pStyle w:val="2"/>
        <w:spacing w:after="0" w:line="240" w:lineRule="auto"/>
        <w:ind w:left="0" w:firstLine="708"/>
        <w:jc w:val="both"/>
        <w:rPr>
          <w:sz w:val="28"/>
          <w:szCs w:val="28"/>
        </w:rPr>
      </w:pPr>
      <w:r w:rsidRPr="009229D4">
        <w:rPr>
          <w:sz w:val="28"/>
          <w:szCs w:val="28"/>
        </w:rPr>
        <w:t>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9D4" w:rsidRPr="009365B2" w:rsidRDefault="009229D4" w:rsidP="009229D4">
      <w:pPr>
        <w:pStyle w:val="31"/>
        <w:ind w:firstLine="709"/>
      </w:pPr>
      <w:r w:rsidRPr="009229D4">
        <w:t>В случае массового высвобождения работников уведомление должно содержать социально-экономическое обоснование.</w:t>
      </w:r>
    </w:p>
    <w:p w:rsidR="00E1046E" w:rsidRPr="009365B2" w:rsidRDefault="00E1046E" w:rsidP="00BE07BB">
      <w:pPr>
        <w:pStyle w:val="31"/>
        <w:ind w:firstLine="709"/>
      </w:pPr>
      <w:r w:rsidRPr="009365B2">
        <w:t>2.2.</w:t>
      </w:r>
      <w:r w:rsidR="004B798F">
        <w:t>1</w:t>
      </w:r>
      <w:r w:rsidR="00D9021B">
        <w:t>3</w:t>
      </w:r>
      <w:r w:rsidRPr="009365B2">
        <w:t>.</w:t>
      </w:r>
      <w:r w:rsidRPr="009365B2">
        <w:tab/>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051C19" w:rsidRPr="00D9021B" w:rsidRDefault="00E1046E" w:rsidP="00C869CE">
      <w:pPr>
        <w:pStyle w:val="31"/>
      </w:pPr>
      <w:r w:rsidRPr="009365B2">
        <w:tab/>
        <w:t xml:space="preserve">- </w:t>
      </w:r>
      <w:r w:rsidR="00051C19" w:rsidRPr="00D9021B">
        <w:t>не освобожденн</w:t>
      </w:r>
      <w:r w:rsidR="00F84982">
        <w:t>ого председателя</w:t>
      </w:r>
      <w:r w:rsidR="00051C19" w:rsidRPr="00D9021B">
        <w:t xml:space="preserve"> первичн</w:t>
      </w:r>
      <w:r w:rsidR="00F84982">
        <w:t>ой</w:t>
      </w:r>
      <w:r w:rsidR="00051C19" w:rsidRPr="00D9021B">
        <w:t xml:space="preserve"> профсоюзн</w:t>
      </w:r>
      <w:r w:rsidR="00F84982">
        <w:t>ой</w:t>
      </w:r>
      <w:r w:rsidR="00051C19" w:rsidRPr="00D9021B">
        <w:t xml:space="preserve"> организаци</w:t>
      </w:r>
      <w:r w:rsidR="00F84982">
        <w:t>и</w:t>
      </w:r>
      <w:r w:rsidR="00B73D6B" w:rsidRPr="00D9021B">
        <w:t xml:space="preserve"> в период избрания и после окончания срока полномочий в течении 2-х лет</w:t>
      </w:r>
      <w:r w:rsidR="00051C19" w:rsidRPr="00D9021B">
        <w:t>;</w:t>
      </w:r>
    </w:p>
    <w:p w:rsidR="00E1046E" w:rsidRDefault="00051C19" w:rsidP="00051C19">
      <w:pPr>
        <w:ind w:firstLine="709"/>
        <w:jc w:val="both"/>
      </w:pPr>
      <w:r w:rsidRPr="00D9021B">
        <w:rPr>
          <w:sz w:val="28"/>
          <w:szCs w:val="28"/>
        </w:rPr>
        <w:t>- отнесённы</w:t>
      </w:r>
      <w:r w:rsidR="0018221E">
        <w:rPr>
          <w:sz w:val="28"/>
          <w:szCs w:val="28"/>
        </w:rPr>
        <w:t>е</w:t>
      </w:r>
      <w:r w:rsidRPr="00D9021B">
        <w:rPr>
          <w:sz w:val="28"/>
          <w:szCs w:val="28"/>
        </w:rPr>
        <w:t xml:space="preserve"> категории граждан </w:t>
      </w:r>
      <w:r w:rsidR="00EB67FF" w:rsidRPr="00D9021B">
        <w:rPr>
          <w:sz w:val="28"/>
          <w:szCs w:val="28"/>
        </w:rPr>
        <w:t>предпенсион</w:t>
      </w:r>
      <w:r w:rsidR="00773256">
        <w:rPr>
          <w:sz w:val="28"/>
          <w:szCs w:val="28"/>
        </w:rPr>
        <w:t>н</w:t>
      </w:r>
      <w:r w:rsidR="00EB67FF" w:rsidRPr="00D9021B">
        <w:rPr>
          <w:sz w:val="28"/>
          <w:szCs w:val="28"/>
        </w:rPr>
        <w:t>ого</w:t>
      </w:r>
      <w:r w:rsidRPr="00D9021B">
        <w:rPr>
          <w:sz w:val="28"/>
          <w:szCs w:val="28"/>
        </w:rPr>
        <w:t xml:space="preserve"> возраста</w:t>
      </w:r>
      <w:r w:rsidR="00E1046E" w:rsidRPr="00D9021B">
        <w:t>;</w:t>
      </w:r>
    </w:p>
    <w:p w:rsidR="002E782A" w:rsidRPr="00051C19" w:rsidRDefault="002E782A" w:rsidP="00051C19">
      <w:pPr>
        <w:ind w:firstLine="709"/>
        <w:jc w:val="both"/>
        <w:rPr>
          <w:rFonts w:ascii="Verdana" w:hAnsi="Verdana"/>
          <w:sz w:val="28"/>
          <w:szCs w:val="28"/>
        </w:rPr>
      </w:pPr>
      <w:r>
        <w:t xml:space="preserve">- </w:t>
      </w:r>
      <w:r w:rsidRPr="002E782A">
        <w:rPr>
          <w:sz w:val="28"/>
          <w:szCs w:val="28"/>
        </w:rPr>
        <w:t xml:space="preserve">до </w:t>
      </w:r>
      <w:r w:rsidR="0018221E">
        <w:rPr>
          <w:sz w:val="28"/>
          <w:szCs w:val="28"/>
        </w:rPr>
        <w:t>назначениястраховой пенсии по старости</w:t>
      </w:r>
      <w:r w:rsidRPr="002E782A">
        <w:rPr>
          <w:sz w:val="28"/>
          <w:szCs w:val="28"/>
        </w:rPr>
        <w:t xml:space="preserve"> остаётся </w:t>
      </w:r>
      <w:r w:rsidR="00C411D5">
        <w:rPr>
          <w:sz w:val="28"/>
          <w:szCs w:val="28"/>
        </w:rPr>
        <w:t>менее</w:t>
      </w:r>
      <w:r w:rsidR="0018221E">
        <w:rPr>
          <w:sz w:val="28"/>
          <w:szCs w:val="28"/>
        </w:rPr>
        <w:t xml:space="preserve"> 3лет</w:t>
      </w:r>
      <w:r w:rsidRPr="002E782A">
        <w:rPr>
          <w:sz w:val="28"/>
          <w:szCs w:val="28"/>
        </w:rPr>
        <w:t>;</w:t>
      </w:r>
    </w:p>
    <w:p w:rsidR="00E1046E" w:rsidRPr="009365B2" w:rsidRDefault="00E1046E" w:rsidP="00C869CE">
      <w:pPr>
        <w:pStyle w:val="31"/>
      </w:pPr>
      <w:r w:rsidRPr="009365B2">
        <w:tab/>
        <w:t xml:space="preserve">- проработавшие в </w:t>
      </w:r>
      <w:r w:rsidR="00942E8A" w:rsidRPr="009365B2">
        <w:t>организации</w:t>
      </w:r>
      <w:r w:rsidRPr="009365B2">
        <w:t xml:space="preserve"> свыше 10 лет;</w:t>
      </w:r>
    </w:p>
    <w:p w:rsidR="00E1046E" w:rsidRPr="009365B2" w:rsidRDefault="00E1046E" w:rsidP="00C869CE">
      <w:pPr>
        <w:pStyle w:val="31"/>
      </w:pPr>
      <w:r w:rsidRPr="009365B2">
        <w:tab/>
        <w:t>- одинокие матери</w:t>
      </w:r>
      <w:r w:rsidR="00B615D1">
        <w:t xml:space="preserve"> (отцы),</w:t>
      </w:r>
      <w:r w:rsidR="00FC28A8" w:rsidRPr="009365B2">
        <w:t>воспитывающие</w:t>
      </w:r>
      <w:r w:rsidR="00D03B13" w:rsidRPr="009365B2">
        <w:t>ребенка</w:t>
      </w:r>
      <w:r w:rsidR="005C6CBA" w:rsidRPr="009365B2">
        <w:t xml:space="preserve">в возрасте </w:t>
      </w:r>
      <w:r w:rsidRPr="009365B2">
        <w:t>до 16 лет;</w:t>
      </w:r>
    </w:p>
    <w:p w:rsidR="00E1046E" w:rsidRPr="009365B2" w:rsidRDefault="00E1046E" w:rsidP="00C869CE">
      <w:pPr>
        <w:pStyle w:val="31"/>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инвалид</w:t>
      </w:r>
      <w:r w:rsidR="005C6CBA" w:rsidRPr="009365B2">
        <w:t>а в возрасте</w:t>
      </w:r>
      <w:r w:rsidR="00D735BD" w:rsidRPr="009365B2">
        <w:t xml:space="preserve"> до 18 лет;</w:t>
      </w:r>
    </w:p>
    <w:p w:rsidR="00B615D1" w:rsidRPr="00C21D01" w:rsidRDefault="00E1046E" w:rsidP="00051C19">
      <w:pPr>
        <w:pStyle w:val="31"/>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615D1" w:rsidRDefault="00B615D1" w:rsidP="00C21D01">
      <w:pPr>
        <w:pStyle w:val="affc"/>
        <w:numPr>
          <w:ilvl w:val="0"/>
          <w:numId w:val="12"/>
        </w:numPr>
        <w:tabs>
          <w:tab w:val="clear" w:pos="786"/>
          <w:tab w:val="num" w:pos="993"/>
        </w:tabs>
        <w:spacing w:after="0"/>
        <w:ind w:left="0" w:firstLine="709"/>
        <w:contextualSpacing w:val="0"/>
        <w:jc w:val="both"/>
        <w:rPr>
          <w:sz w:val="28"/>
          <w:szCs w:val="28"/>
        </w:rPr>
      </w:pPr>
      <w:r w:rsidRPr="00C21D01">
        <w:rPr>
          <w:sz w:val="28"/>
          <w:szCs w:val="28"/>
        </w:rPr>
        <w:t>применяющие инновационные методы работы;</w:t>
      </w:r>
    </w:p>
    <w:p w:rsidR="00B73D6B" w:rsidRPr="001D4083" w:rsidRDefault="00B615D1" w:rsidP="00BE07BB">
      <w:pPr>
        <w:pStyle w:val="affc"/>
        <w:numPr>
          <w:ilvl w:val="0"/>
          <w:numId w:val="12"/>
        </w:numPr>
        <w:tabs>
          <w:tab w:val="clear" w:pos="786"/>
          <w:tab w:val="num" w:pos="993"/>
        </w:tabs>
        <w:spacing w:after="0"/>
        <w:ind w:left="0" w:firstLine="709"/>
        <w:contextualSpacing w:val="0"/>
        <w:jc w:val="both"/>
        <w:rPr>
          <w:sz w:val="28"/>
          <w:szCs w:val="28"/>
        </w:rPr>
      </w:pPr>
      <w:r w:rsidRPr="00C21D01">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w:t>
      </w:r>
      <w:r w:rsidR="001D4083">
        <w:rPr>
          <w:sz w:val="28"/>
          <w:szCs w:val="28"/>
        </w:rPr>
        <w:t>ский договор.</w:t>
      </w:r>
    </w:p>
    <w:p w:rsidR="00E1046E" w:rsidRDefault="001E20AD" w:rsidP="00710241">
      <w:pPr>
        <w:pStyle w:val="31"/>
        <w:ind w:firstLine="708"/>
      </w:pPr>
      <w:r w:rsidRPr="00BE53F7">
        <w:t>2.2.1</w:t>
      </w:r>
      <w:r w:rsidR="00710241">
        <w:t>4</w:t>
      </w:r>
      <w:r w:rsidRPr="00BE53F7">
        <w:t>.</w:t>
      </w:r>
      <w:r w:rsidR="00E1046E" w:rsidRPr="00BE53F7">
        <w:t>Расторжение трудового договора в соответствии с п</w:t>
      </w:r>
      <w:r w:rsidR="00411D07" w:rsidRPr="00BE53F7">
        <w:t xml:space="preserve">унктами </w:t>
      </w:r>
      <w:r w:rsidR="00861D18" w:rsidRPr="00BE53F7">
        <w:t>2, 5, 6(а), 7, 8, 10 части первой статьи 81, абзацем 3 части первой статьи 84, пунктами 1, 2 статьи 336 ТК РФ</w:t>
      </w:r>
      <w:r w:rsidR="00E1046E" w:rsidRPr="00BE53F7">
        <w:t xml:space="preserve"> с работником – членом </w:t>
      </w:r>
      <w:r w:rsidR="0003685A" w:rsidRPr="00BE53F7">
        <w:t>Профсоюза</w:t>
      </w:r>
      <w:r w:rsidR="00E1046E" w:rsidRPr="00BE53F7">
        <w:t xml:space="preserve"> по инициативе работодателя может быть произведено только с </w:t>
      </w:r>
      <w:r w:rsidR="00F54071" w:rsidRPr="00BE53F7">
        <w:t>учетом</w:t>
      </w:r>
      <w:r w:rsidR="00DC5926" w:rsidRPr="00F912A3">
        <w:rPr>
          <w:color w:val="000000" w:themeColor="text1"/>
        </w:rPr>
        <w:t>мотивированного</w:t>
      </w:r>
      <w:r w:rsidR="00F54071" w:rsidRPr="009365B2">
        <w:t>мнения</w:t>
      </w:r>
      <w:r w:rsidR="00E1046E" w:rsidRPr="009365B2">
        <w:t xml:space="preserve"> выборного органа первичной профсоюзной организации.</w:t>
      </w:r>
    </w:p>
    <w:p w:rsidR="00E1046E" w:rsidRPr="009365B2" w:rsidRDefault="001E20AD" w:rsidP="00C869CE">
      <w:pPr>
        <w:pStyle w:val="31"/>
        <w:tabs>
          <w:tab w:val="left" w:pos="1620"/>
        </w:tabs>
        <w:ind w:firstLine="708"/>
      </w:pPr>
      <w:r w:rsidRPr="009365B2">
        <w:t>2.2.1</w:t>
      </w:r>
      <w:r w:rsidR="00710241">
        <w:t>5</w:t>
      </w:r>
      <w:r w:rsidRPr="009365B2">
        <w:t>.</w:t>
      </w:r>
      <w:r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профессиональной подготовки, переподготовки, повышения квалификации или</w:t>
      </w:r>
      <w:r w:rsidR="00A02312" w:rsidRPr="009365B2">
        <w:t xml:space="preserve"> дополнительного профессионального образования</w:t>
      </w:r>
      <w:r w:rsidR="00CC2B91" w:rsidRPr="009365B2">
        <w:t xml:space="preserve">по программам повышения </w:t>
      </w:r>
      <w:r w:rsidR="00CB0793" w:rsidRPr="009365B2">
        <w:t>квалификации и</w:t>
      </w:r>
      <w:r w:rsidR="00CC2B91" w:rsidRPr="009365B2">
        <w:t xml:space="preserve"> программам профессиональной переподготовки </w:t>
      </w:r>
      <w:r w:rsidR="00606F89" w:rsidRPr="009365B2">
        <w:t xml:space="preserve">педагогических </w:t>
      </w:r>
      <w:r w:rsidR="00E1046E" w:rsidRPr="009365B2">
        <w:t xml:space="preserve">работников, перечень необходимых профессий и специальностей на каждый календарный год с учетом перспектив развития </w:t>
      </w:r>
      <w:r w:rsidR="00E661F8" w:rsidRPr="009365B2">
        <w:t xml:space="preserve">образовательной </w:t>
      </w:r>
      <w:r w:rsidR="00C51BF4" w:rsidRPr="009365B2">
        <w:t>организации</w:t>
      </w:r>
      <w:r w:rsidR="00E1046E" w:rsidRPr="009365B2">
        <w:t>.</w:t>
      </w:r>
    </w:p>
    <w:p w:rsidR="000A283E" w:rsidRDefault="001E20AD" w:rsidP="000A283E">
      <w:pPr>
        <w:shd w:val="clear" w:color="auto" w:fill="FFFFFF"/>
        <w:tabs>
          <w:tab w:val="left" w:pos="1464"/>
        </w:tabs>
        <w:ind w:firstLine="709"/>
        <w:jc w:val="both"/>
        <w:rPr>
          <w:color w:val="000000"/>
          <w:sz w:val="28"/>
          <w:szCs w:val="28"/>
        </w:rPr>
      </w:pPr>
      <w:r w:rsidRPr="001E20AD">
        <w:rPr>
          <w:color w:val="000000"/>
          <w:sz w:val="28"/>
          <w:szCs w:val="28"/>
        </w:rPr>
        <w:lastRenderedPageBreak/>
        <w:t>2.2.</w:t>
      </w:r>
      <w:r w:rsidR="00D73152">
        <w:rPr>
          <w:color w:val="000000"/>
          <w:sz w:val="28"/>
          <w:szCs w:val="28"/>
        </w:rPr>
        <w:t>1</w:t>
      </w:r>
      <w:r w:rsidR="00710241">
        <w:rPr>
          <w:color w:val="000000"/>
          <w:sz w:val="28"/>
          <w:szCs w:val="28"/>
        </w:rPr>
        <w:t>6</w:t>
      </w:r>
      <w:r w:rsidRPr="001E20AD">
        <w:rPr>
          <w:color w:val="000000"/>
          <w:sz w:val="28"/>
          <w:szCs w:val="28"/>
        </w:rPr>
        <w:t>.</w:t>
      </w:r>
      <w:r w:rsidR="00E05A50">
        <w:rPr>
          <w:color w:val="000000"/>
          <w:sz w:val="28"/>
          <w:szCs w:val="28"/>
        </w:rPr>
        <w:t xml:space="preserve">Направление инвалидов в служебные командировки допускается </w:t>
      </w:r>
      <w:r w:rsidR="0081079F">
        <w:rPr>
          <w:color w:val="000000"/>
          <w:sz w:val="28"/>
          <w:szCs w:val="28"/>
        </w:rPr>
        <w:t>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w:t>
      </w:r>
      <w:r w:rsidR="00B70313">
        <w:rPr>
          <w:color w:val="000000"/>
          <w:sz w:val="28"/>
          <w:szCs w:val="28"/>
        </w:rPr>
        <w:t xml:space="preserve">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B70313" w:rsidRDefault="00B70313" w:rsidP="000A283E">
      <w:pPr>
        <w:shd w:val="clear" w:color="auto" w:fill="FFFFFF"/>
        <w:tabs>
          <w:tab w:val="left" w:pos="1464"/>
        </w:tabs>
        <w:ind w:firstLine="709"/>
        <w:jc w:val="both"/>
        <w:rPr>
          <w:color w:val="000000"/>
          <w:sz w:val="28"/>
          <w:szCs w:val="28"/>
        </w:rPr>
      </w:pPr>
      <w:r>
        <w:rPr>
          <w:color w:val="000000"/>
          <w:sz w:val="28"/>
          <w:szCs w:val="28"/>
        </w:rPr>
        <w:t>2.2.1</w:t>
      </w:r>
      <w:r w:rsidR="00710241">
        <w:rPr>
          <w:color w:val="000000"/>
          <w:sz w:val="28"/>
          <w:szCs w:val="28"/>
        </w:rPr>
        <w:t>7</w:t>
      </w:r>
      <w:r>
        <w:rPr>
          <w:color w:val="000000"/>
          <w:sz w:val="28"/>
          <w:szCs w:val="28"/>
        </w:rPr>
        <w:t xml:space="preserve">. Работником может предусматриваться </w:t>
      </w:r>
      <w:r w:rsidR="00CD466B">
        <w:rPr>
          <w:color w:val="000000"/>
          <w:sz w:val="28"/>
          <w:szCs w:val="28"/>
        </w:rPr>
        <w:t xml:space="preserve">выполнение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w:t>
      </w:r>
      <w:r w:rsidR="00E36289">
        <w:rPr>
          <w:color w:val="000000"/>
          <w:sz w:val="28"/>
          <w:szCs w:val="28"/>
        </w:rPr>
        <w:t>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8B3163" w:rsidRPr="001D4083" w:rsidRDefault="008B3163" w:rsidP="00912767">
      <w:pPr>
        <w:shd w:val="clear" w:color="auto" w:fill="FFFFFF"/>
        <w:tabs>
          <w:tab w:val="left" w:pos="1464"/>
        </w:tabs>
        <w:ind w:firstLine="709"/>
        <w:jc w:val="both"/>
        <w:rPr>
          <w:sz w:val="28"/>
          <w:szCs w:val="28"/>
        </w:rPr>
      </w:pPr>
      <w:r w:rsidRPr="001D4083">
        <w:rPr>
          <w:sz w:val="28"/>
          <w:szCs w:val="28"/>
        </w:rPr>
        <w:t>В случае ухудшения эпидемиологической обстановки в области переводить работников на дистанционный режим работы. Работодатель</w:t>
      </w:r>
      <w:r w:rsidR="00912767" w:rsidRPr="001D4083">
        <w:rPr>
          <w:sz w:val="28"/>
          <w:szCs w:val="28"/>
        </w:rPr>
        <w:t xml:space="preserve"> с</w:t>
      </w:r>
      <w:r w:rsidRPr="001D4083">
        <w:rPr>
          <w:sz w:val="28"/>
          <w:szCs w:val="28"/>
        </w:rPr>
        <w:t xml:space="preserve"> учетом мнения выборного органа первичной профсоюзной организации принимает локальный нормативный акт</w:t>
      </w:r>
      <w:r w:rsidR="00912767" w:rsidRPr="001D4083">
        <w:rPr>
          <w:sz w:val="28"/>
          <w:szCs w:val="28"/>
        </w:rPr>
        <w:t xml:space="preserve"> о</w:t>
      </w:r>
      <w:r w:rsidRPr="001D4083">
        <w:rPr>
          <w:sz w:val="28"/>
          <w:szCs w:val="28"/>
        </w:rPr>
        <w:t xml:space="preserve"> временном переводе работниковна дистанционн</w:t>
      </w:r>
      <w:r w:rsidR="00912767" w:rsidRPr="001D4083">
        <w:rPr>
          <w:sz w:val="28"/>
          <w:szCs w:val="28"/>
        </w:rPr>
        <w:t>ый режим</w:t>
      </w:r>
      <w:r w:rsidRPr="001D4083">
        <w:rPr>
          <w:sz w:val="28"/>
          <w:szCs w:val="28"/>
        </w:rPr>
        <w:t xml:space="preserve"> ра</w:t>
      </w:r>
      <w:r w:rsidR="00912767" w:rsidRPr="001D4083">
        <w:rPr>
          <w:sz w:val="28"/>
          <w:szCs w:val="28"/>
        </w:rPr>
        <w:t>боты</w:t>
      </w:r>
      <w:r w:rsidRPr="001D4083">
        <w:rPr>
          <w:sz w:val="28"/>
          <w:szCs w:val="28"/>
        </w:rPr>
        <w:t xml:space="preserve"> содержащий:</w:t>
      </w:r>
    </w:p>
    <w:p w:rsidR="00912767" w:rsidRPr="001D4083" w:rsidRDefault="00912767" w:rsidP="00912767">
      <w:pPr>
        <w:shd w:val="clear" w:color="auto" w:fill="FFFFFF"/>
        <w:tabs>
          <w:tab w:val="left" w:pos="1464"/>
        </w:tabs>
        <w:ind w:firstLine="709"/>
        <w:jc w:val="both"/>
        <w:rPr>
          <w:sz w:val="28"/>
          <w:szCs w:val="28"/>
        </w:rPr>
      </w:pPr>
      <w:r w:rsidRPr="001D4083">
        <w:rPr>
          <w:sz w:val="28"/>
          <w:szCs w:val="28"/>
        </w:rPr>
        <w:t xml:space="preserve">- </w:t>
      </w:r>
      <w:r w:rsidR="008B3163" w:rsidRPr="001D4083">
        <w:rPr>
          <w:sz w:val="28"/>
          <w:szCs w:val="28"/>
        </w:rPr>
        <w:t>указание на обстоятельство (случай) для принятия решения</w:t>
      </w:r>
      <w:r w:rsidRPr="001D4083">
        <w:rPr>
          <w:sz w:val="28"/>
          <w:szCs w:val="28"/>
        </w:rPr>
        <w:t xml:space="preserve"> о </w:t>
      </w:r>
      <w:r w:rsidR="008B3163" w:rsidRPr="001D4083">
        <w:rPr>
          <w:sz w:val="28"/>
          <w:szCs w:val="28"/>
        </w:rPr>
        <w:t xml:space="preserve"> временном переводеработников на дистанционную ра</w:t>
      </w:r>
      <w:r w:rsidRPr="001D4083">
        <w:rPr>
          <w:sz w:val="28"/>
          <w:szCs w:val="28"/>
        </w:rPr>
        <w:t>боту;</w:t>
      </w:r>
    </w:p>
    <w:p w:rsidR="008B3163" w:rsidRPr="001D4083" w:rsidRDefault="00912767" w:rsidP="00912767">
      <w:pPr>
        <w:shd w:val="clear" w:color="auto" w:fill="FFFFFF"/>
        <w:tabs>
          <w:tab w:val="left" w:pos="1464"/>
        </w:tabs>
        <w:ind w:firstLine="709"/>
        <w:jc w:val="both"/>
        <w:rPr>
          <w:sz w:val="28"/>
          <w:szCs w:val="28"/>
        </w:rPr>
      </w:pPr>
      <w:r w:rsidRPr="001D4083">
        <w:rPr>
          <w:sz w:val="28"/>
          <w:szCs w:val="28"/>
        </w:rPr>
        <w:t>-</w:t>
      </w:r>
      <w:r w:rsidR="008B3163" w:rsidRPr="001D4083">
        <w:rPr>
          <w:sz w:val="28"/>
          <w:szCs w:val="28"/>
        </w:rPr>
        <w:t xml:space="preserve"> срок такого перевода;</w:t>
      </w:r>
    </w:p>
    <w:p w:rsidR="008B3163" w:rsidRPr="001D4083" w:rsidRDefault="00912767" w:rsidP="008B3163">
      <w:pPr>
        <w:shd w:val="clear" w:color="auto" w:fill="FFFFFF"/>
        <w:tabs>
          <w:tab w:val="left" w:pos="1464"/>
        </w:tabs>
        <w:ind w:firstLine="709"/>
        <w:jc w:val="both"/>
        <w:rPr>
          <w:sz w:val="28"/>
          <w:szCs w:val="28"/>
        </w:rPr>
      </w:pPr>
      <w:r w:rsidRPr="001D4083">
        <w:rPr>
          <w:sz w:val="28"/>
          <w:szCs w:val="28"/>
        </w:rPr>
        <w:t xml:space="preserve">- </w:t>
      </w:r>
      <w:r w:rsidR="008B3163" w:rsidRPr="001D4083">
        <w:rPr>
          <w:sz w:val="28"/>
          <w:szCs w:val="28"/>
        </w:rPr>
        <w:t>список работников, временно переводимых на дистанционную ра</w:t>
      </w:r>
      <w:r w:rsidRPr="001D4083">
        <w:rPr>
          <w:sz w:val="28"/>
          <w:szCs w:val="28"/>
        </w:rPr>
        <w:t>боту</w:t>
      </w:r>
      <w:r w:rsidR="008B3163" w:rsidRPr="001D4083">
        <w:rPr>
          <w:sz w:val="28"/>
          <w:szCs w:val="28"/>
        </w:rPr>
        <w:t>;</w:t>
      </w:r>
    </w:p>
    <w:p w:rsidR="008B3163" w:rsidRPr="001D4083" w:rsidRDefault="00912767" w:rsidP="008B3163">
      <w:pPr>
        <w:shd w:val="clear" w:color="auto" w:fill="FFFFFF"/>
        <w:tabs>
          <w:tab w:val="left" w:pos="1464"/>
        </w:tabs>
        <w:ind w:firstLine="709"/>
        <w:jc w:val="both"/>
        <w:rPr>
          <w:sz w:val="28"/>
          <w:szCs w:val="28"/>
        </w:rPr>
      </w:pPr>
      <w:r w:rsidRPr="001D4083">
        <w:rPr>
          <w:sz w:val="28"/>
          <w:szCs w:val="28"/>
        </w:rPr>
        <w:t xml:space="preserve">- </w:t>
      </w:r>
      <w:r w:rsidR="008B3163" w:rsidRPr="001D4083">
        <w:rPr>
          <w:sz w:val="28"/>
          <w:szCs w:val="28"/>
        </w:rPr>
        <w:t>порядок обеспечения работников оборудованием, программно-техническими</w:t>
      </w:r>
    </w:p>
    <w:p w:rsidR="008B3163" w:rsidRPr="001D4083" w:rsidRDefault="008B3163" w:rsidP="008B3163">
      <w:pPr>
        <w:shd w:val="clear" w:color="auto" w:fill="FFFFFF"/>
        <w:tabs>
          <w:tab w:val="left" w:pos="1464"/>
        </w:tabs>
        <w:ind w:firstLine="709"/>
        <w:jc w:val="both"/>
        <w:rPr>
          <w:sz w:val="28"/>
          <w:szCs w:val="28"/>
        </w:rPr>
      </w:pPr>
      <w:r w:rsidRPr="001D4083">
        <w:rPr>
          <w:sz w:val="28"/>
          <w:szCs w:val="28"/>
        </w:rPr>
        <w:t>средствами, средствами защ</w:t>
      </w:r>
      <w:r w:rsidR="00912767" w:rsidRPr="001D4083">
        <w:rPr>
          <w:sz w:val="28"/>
          <w:szCs w:val="28"/>
        </w:rPr>
        <w:t>иты информации иными средствами.</w:t>
      </w:r>
    </w:p>
    <w:p w:rsidR="008B3163" w:rsidRPr="001D4083" w:rsidRDefault="008B3163" w:rsidP="008B3163">
      <w:pPr>
        <w:shd w:val="clear" w:color="auto" w:fill="FFFFFF"/>
        <w:tabs>
          <w:tab w:val="left" w:pos="1464"/>
        </w:tabs>
        <w:ind w:firstLine="709"/>
        <w:jc w:val="both"/>
        <w:rPr>
          <w:sz w:val="28"/>
          <w:szCs w:val="28"/>
        </w:rPr>
      </w:pPr>
      <w:r w:rsidRPr="001D4083">
        <w:rPr>
          <w:sz w:val="28"/>
          <w:szCs w:val="28"/>
        </w:rPr>
        <w:t xml:space="preserve">Кроме того, работодатель вправе принять решение </w:t>
      </w:r>
      <w:r w:rsidR="00912767" w:rsidRPr="001D4083">
        <w:rPr>
          <w:sz w:val="28"/>
          <w:szCs w:val="28"/>
        </w:rPr>
        <w:t xml:space="preserve">о </w:t>
      </w:r>
      <w:r w:rsidRPr="001D4083">
        <w:rPr>
          <w:sz w:val="28"/>
          <w:szCs w:val="28"/>
        </w:rPr>
        <w:t>распространении на</w:t>
      </w:r>
    </w:p>
    <w:p w:rsidR="008B3163" w:rsidRPr="001D4083" w:rsidRDefault="00912767" w:rsidP="00912767">
      <w:pPr>
        <w:shd w:val="clear" w:color="auto" w:fill="FFFFFF"/>
        <w:tabs>
          <w:tab w:val="left" w:pos="1464"/>
        </w:tabs>
        <w:jc w:val="both"/>
        <w:rPr>
          <w:sz w:val="28"/>
          <w:szCs w:val="28"/>
        </w:rPr>
      </w:pPr>
      <w:r w:rsidRPr="001D4083">
        <w:rPr>
          <w:sz w:val="28"/>
          <w:szCs w:val="28"/>
        </w:rPr>
        <w:t>в</w:t>
      </w:r>
      <w:r w:rsidR="008B3163" w:rsidRPr="001D4083">
        <w:rPr>
          <w:sz w:val="28"/>
          <w:szCs w:val="28"/>
        </w:rPr>
        <w:t>заимодействие</w:t>
      </w:r>
      <w:r w:rsidRPr="001D4083">
        <w:rPr>
          <w:sz w:val="28"/>
          <w:szCs w:val="28"/>
        </w:rPr>
        <w:t xml:space="preserve"> с</w:t>
      </w:r>
      <w:r w:rsidR="008B3163" w:rsidRPr="001D4083">
        <w:rPr>
          <w:sz w:val="28"/>
          <w:szCs w:val="28"/>
        </w:rPr>
        <w:t xml:space="preserve"> дистанционными работниками правил осуществления электронногодокумен</w:t>
      </w:r>
      <w:r w:rsidRPr="001D4083">
        <w:rPr>
          <w:sz w:val="28"/>
          <w:szCs w:val="28"/>
        </w:rPr>
        <w:t>то</w:t>
      </w:r>
      <w:r w:rsidR="008B3163" w:rsidRPr="001D4083">
        <w:rPr>
          <w:sz w:val="28"/>
          <w:szCs w:val="28"/>
        </w:rPr>
        <w:t>оборота</w:t>
      </w:r>
      <w:r w:rsidRPr="001D4083">
        <w:rPr>
          <w:sz w:val="28"/>
          <w:szCs w:val="28"/>
        </w:rPr>
        <w:t xml:space="preserve"> в </w:t>
      </w:r>
      <w:r w:rsidR="008B3163" w:rsidRPr="001D4083">
        <w:rPr>
          <w:sz w:val="28"/>
          <w:szCs w:val="28"/>
        </w:rPr>
        <w:t>соответствии</w:t>
      </w:r>
      <w:r w:rsidRPr="001D4083">
        <w:rPr>
          <w:sz w:val="28"/>
          <w:szCs w:val="28"/>
        </w:rPr>
        <w:t xml:space="preserve"> с </w:t>
      </w:r>
      <w:r w:rsidR="008B3163" w:rsidRPr="001D4083">
        <w:rPr>
          <w:sz w:val="28"/>
          <w:szCs w:val="28"/>
        </w:rPr>
        <w:t xml:space="preserve"> положениями статей 22.1 - 22.3 Трудового кодекса</w:t>
      </w:r>
      <w:r w:rsidRPr="001D4083">
        <w:rPr>
          <w:sz w:val="28"/>
          <w:szCs w:val="28"/>
        </w:rPr>
        <w:t xml:space="preserve"> РФ.</w:t>
      </w:r>
    </w:p>
    <w:p w:rsidR="00E1046E" w:rsidRDefault="00912767" w:rsidP="00912767">
      <w:pPr>
        <w:pStyle w:val="31"/>
        <w:tabs>
          <w:tab w:val="left" w:pos="709"/>
          <w:tab w:val="left" w:pos="1620"/>
        </w:tabs>
      </w:pPr>
      <w:r w:rsidRPr="001D4083">
        <w:tab/>
      </w:r>
      <w:r w:rsidR="001E20AD" w:rsidRPr="001D4083">
        <w:t>2.2.</w:t>
      </w:r>
      <w:r w:rsidR="00E36289" w:rsidRPr="001D4083">
        <w:t>1</w:t>
      </w:r>
      <w:r w:rsidR="00710241" w:rsidRPr="001D4083">
        <w:t>8</w:t>
      </w:r>
      <w:r w:rsidR="001E20AD" w:rsidRPr="001D4083">
        <w:t xml:space="preserve">. </w:t>
      </w:r>
      <w:r w:rsidR="00E1046E" w:rsidRPr="001D4083">
        <w:t>Рассматривать все вопросы</w:t>
      </w:r>
      <w:r w:rsidR="00E1046E" w:rsidRPr="009365B2">
        <w:t xml:space="preserve">, связанные с изменением структуры </w:t>
      </w:r>
      <w:r w:rsidR="00F42D44" w:rsidRPr="009365B2">
        <w:t>образовательной организации</w:t>
      </w:r>
      <w:r w:rsidR="00E1046E" w:rsidRPr="009365B2">
        <w:t>, ее реорганизацией с участием выборного органа первичной профсоюзной организации.</w:t>
      </w:r>
    </w:p>
    <w:p w:rsidR="005D4AF6" w:rsidRPr="00BE53F7" w:rsidRDefault="005D4AF6" w:rsidP="005D4AF6">
      <w:pPr>
        <w:pStyle w:val="31"/>
        <w:tabs>
          <w:tab w:val="left" w:pos="709"/>
          <w:tab w:val="left" w:pos="1620"/>
        </w:tabs>
        <w:ind w:firstLine="709"/>
        <w:contextualSpacing/>
      </w:pPr>
      <w:r w:rsidRPr="00BE53F7">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5D4AF6" w:rsidRPr="00BE53F7" w:rsidRDefault="005D4AF6" w:rsidP="005D4AF6">
      <w:pPr>
        <w:pStyle w:val="31"/>
        <w:tabs>
          <w:tab w:val="left" w:pos="709"/>
          <w:tab w:val="left" w:pos="1620"/>
        </w:tabs>
        <w:ind w:firstLine="709"/>
        <w:contextualSpacing/>
      </w:pPr>
      <w:r w:rsidRPr="00BE53F7">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436B0" w:rsidRDefault="001E20AD" w:rsidP="00CD76E2">
      <w:pPr>
        <w:pStyle w:val="afd"/>
        <w:ind w:left="0" w:firstLine="720"/>
        <w:jc w:val="both"/>
        <w:rPr>
          <w:color w:val="7030A0"/>
        </w:rPr>
      </w:pPr>
      <w:r>
        <w:rPr>
          <w:sz w:val="28"/>
          <w:szCs w:val="28"/>
        </w:rPr>
        <w:t>2.2.</w:t>
      </w:r>
      <w:r w:rsidR="00710241">
        <w:rPr>
          <w:sz w:val="28"/>
          <w:szCs w:val="28"/>
        </w:rPr>
        <w:t>19</w:t>
      </w:r>
      <w:r>
        <w:rPr>
          <w:sz w:val="28"/>
          <w:szCs w:val="28"/>
        </w:rPr>
        <w:t xml:space="preserve">. </w:t>
      </w:r>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его письменного согласия на другую имеющуюся у работодателя работу (как </w:t>
      </w:r>
      <w:r w:rsidR="00A436B0" w:rsidRPr="009365B2">
        <w:rPr>
          <w:sz w:val="28"/>
          <w:szCs w:val="28"/>
        </w:rPr>
        <w:lastRenderedPageBreak/>
        <w:t>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rPr>
        <w:t xml:space="preserve">етом его состояния здоровья </w:t>
      </w:r>
      <w:r w:rsidR="00BE07BB" w:rsidRPr="009365B2">
        <w:rPr>
          <w:sz w:val="28"/>
          <w:szCs w:val="28"/>
        </w:rPr>
        <w:t>(</w:t>
      </w:r>
      <w:r w:rsidR="00A436B0" w:rsidRPr="009365B2">
        <w:rPr>
          <w:sz w:val="28"/>
          <w:szCs w:val="28"/>
        </w:rPr>
        <w:t>часть3 статьи 81 Т</w:t>
      </w:r>
      <w:r w:rsidR="00F42D44" w:rsidRPr="009365B2">
        <w:rPr>
          <w:sz w:val="28"/>
          <w:szCs w:val="28"/>
        </w:rPr>
        <w:t>К РФ</w:t>
      </w:r>
      <w:r w:rsidR="00A436B0" w:rsidRPr="009365B2">
        <w:rPr>
          <w:sz w:val="28"/>
          <w:szCs w:val="28"/>
        </w:rPr>
        <w:t>).</w:t>
      </w:r>
    </w:p>
    <w:p w:rsidR="00BD5769" w:rsidRPr="00BE53F7" w:rsidRDefault="00E36289" w:rsidP="00CD76E2">
      <w:pPr>
        <w:pStyle w:val="afd"/>
        <w:ind w:left="0" w:firstLine="720"/>
        <w:jc w:val="both"/>
        <w:rPr>
          <w:sz w:val="28"/>
          <w:szCs w:val="28"/>
        </w:rPr>
      </w:pPr>
      <w:r w:rsidRPr="00BE53F7">
        <w:rPr>
          <w:sz w:val="28"/>
          <w:szCs w:val="28"/>
        </w:rPr>
        <w:t>2.2.2</w:t>
      </w:r>
      <w:r w:rsidR="00710241">
        <w:rPr>
          <w:sz w:val="28"/>
          <w:szCs w:val="28"/>
        </w:rPr>
        <w:t>0</w:t>
      </w:r>
      <w:r w:rsidR="00E147B1" w:rsidRPr="00BE53F7">
        <w:rPr>
          <w:sz w:val="28"/>
          <w:szCs w:val="28"/>
        </w:rPr>
        <w:t xml:space="preserve">. </w:t>
      </w:r>
      <w:r w:rsidR="00BF7C9E" w:rsidRPr="00BE53F7">
        <w:rPr>
          <w:sz w:val="28"/>
          <w:szCs w:val="28"/>
        </w:rPr>
        <w:t xml:space="preserve">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за исключением случаев, когда трудовой договор заключается впервые или работник поступает на работу на условиях совместительства. Сведения о трудовой деятельности могут использоваться также для исчислениятрудового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w:t>
      </w:r>
      <w:r w:rsidR="00BD5769" w:rsidRPr="00BE53F7">
        <w:rPr>
          <w:sz w:val="28"/>
          <w:szCs w:val="28"/>
        </w:rPr>
        <w:t>законами и иными нормативными правовыми актами Российской Федерации.</w:t>
      </w:r>
    </w:p>
    <w:p w:rsidR="00E147B1" w:rsidRPr="00BE53F7" w:rsidRDefault="00BD5769" w:rsidP="00CD76E2">
      <w:pPr>
        <w:pStyle w:val="afd"/>
        <w:ind w:left="0" w:firstLine="720"/>
        <w:jc w:val="both"/>
        <w:rPr>
          <w:sz w:val="28"/>
          <w:szCs w:val="28"/>
          <w:shd w:val="clear" w:color="auto" w:fill="FFFFFF"/>
          <w:lang w:eastAsia="ar-SA"/>
        </w:rPr>
      </w:pPr>
      <w:r w:rsidRPr="00BE53F7">
        <w:rPr>
          <w:sz w:val="28"/>
          <w:szCs w:val="28"/>
        </w:rPr>
        <w:t>Лицо, имеющее стаж работы по трудовому договору, может получать сведения о трудовой деятельности: у работодателя по последнему месту работы (за периодработы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w:t>
      </w:r>
      <w:r w:rsidR="00E35628" w:rsidRPr="00BE53F7">
        <w:rPr>
          <w:sz w:val="28"/>
          <w:szCs w:val="28"/>
        </w:rPr>
        <w:t>тронной подписью (при ее наличии</w:t>
      </w:r>
      <w:r w:rsidRPr="00BE53F7">
        <w:rPr>
          <w:sz w:val="28"/>
          <w:szCs w:val="28"/>
        </w:rPr>
        <w:t xml:space="preserve">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электроннойподписью. </w:t>
      </w:r>
    </w:p>
    <w:p w:rsidR="00E147B1" w:rsidRPr="00BE53F7" w:rsidRDefault="00E147B1" w:rsidP="00CD76E2">
      <w:pPr>
        <w:pStyle w:val="afd"/>
        <w:ind w:left="0" w:firstLine="720"/>
        <w:jc w:val="both"/>
        <w:rPr>
          <w:sz w:val="28"/>
          <w:szCs w:val="28"/>
        </w:rPr>
      </w:pPr>
      <w:r w:rsidRPr="00BE53F7">
        <w:rPr>
          <w:sz w:val="28"/>
          <w:szCs w:val="28"/>
        </w:rPr>
        <w:t>2.2.2</w:t>
      </w:r>
      <w:r w:rsidR="00710241">
        <w:rPr>
          <w:sz w:val="28"/>
          <w:szCs w:val="28"/>
        </w:rPr>
        <w:t>1</w:t>
      </w:r>
      <w:r w:rsidRPr="00BE53F7">
        <w:rPr>
          <w:sz w:val="28"/>
          <w:szCs w:val="28"/>
        </w:rPr>
        <w:t xml:space="preserve">.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w:t>
      </w:r>
      <w:r w:rsidRPr="00BE53F7">
        <w:rPr>
          <w:b/>
          <w:bCs/>
          <w:sz w:val="28"/>
          <w:szCs w:val="28"/>
        </w:rPr>
        <w:t>Положения о защите персональных данных работников</w:t>
      </w:r>
      <w:r w:rsidR="00BE53F7" w:rsidRPr="00BE53F7">
        <w:rPr>
          <w:b/>
          <w:bCs/>
          <w:sz w:val="28"/>
          <w:szCs w:val="28"/>
        </w:rPr>
        <w:t>.</w:t>
      </w:r>
    </w:p>
    <w:p w:rsidR="00CD76E2" w:rsidRDefault="00E1046E" w:rsidP="00C21D01">
      <w:pPr>
        <w:pStyle w:val="31"/>
        <w:ind w:firstLine="708"/>
      </w:pPr>
      <w:r w:rsidRPr="009365B2">
        <w:t>2.</w:t>
      </w:r>
      <w:r w:rsidR="00CD76E2">
        <w:t>3</w:t>
      </w:r>
      <w:r w:rsidRPr="009365B2">
        <w:t>.</w:t>
      </w:r>
      <w:r w:rsidR="00280549" w:rsidRPr="009365B2">
        <w:tab/>
      </w:r>
      <w:r w:rsidRPr="009365B2">
        <w:t>Выборный орган первичной профсоюзной организации обязуется</w:t>
      </w:r>
      <w:r w:rsidR="00CD76E2">
        <w:t>:</w:t>
      </w:r>
    </w:p>
    <w:p w:rsidR="00E1046E" w:rsidRDefault="00CD76E2" w:rsidP="00C21D01">
      <w:pPr>
        <w:pStyle w:val="31"/>
        <w:ind w:firstLine="708"/>
      </w:pPr>
      <w:r>
        <w:t>2.3.1.О</w:t>
      </w:r>
      <w:r w:rsidR="00E1046E" w:rsidRPr="009365B2">
        <w:t xml:space="preserve">существлять контрольза соблюдением работодателем </w:t>
      </w:r>
      <w:r w:rsidR="00F42D44" w:rsidRPr="009365B2">
        <w:t xml:space="preserve">трудового </w:t>
      </w:r>
      <w:r w:rsidR="00E1046E" w:rsidRPr="009365B2">
        <w:t xml:space="preserve">законодательства </w:t>
      </w:r>
      <w:r w:rsidR="00574BE1" w:rsidRPr="009365B2">
        <w:t xml:space="preserve">и иными нормативными правовыми актами, содержащими нормы трудового права, соглашениями, локальными нормативными актами, </w:t>
      </w:r>
      <w:r w:rsidR="00CB0793" w:rsidRPr="009365B2">
        <w:t>настоящим коллективным</w:t>
      </w:r>
      <w:r w:rsidR="00574BE1" w:rsidRPr="009365B2">
        <w:t xml:space="preserve"> договором </w:t>
      </w:r>
      <w:r w:rsidR="00E1046E" w:rsidRPr="009365B2">
        <w:t>при заключении, изменении и расторжении трудовых договоров с работниками.</w:t>
      </w:r>
    </w:p>
    <w:p w:rsidR="00CD76E2" w:rsidRPr="00BE53F7" w:rsidRDefault="00CD76E2" w:rsidP="00C21D01">
      <w:pPr>
        <w:pStyle w:val="31"/>
        <w:ind w:firstLine="708"/>
      </w:pPr>
      <w:r w:rsidRPr="00BE53F7">
        <w:t xml:space="preserve">2.3.2. </w:t>
      </w:r>
      <w:r w:rsidR="00C411D5" w:rsidRPr="00BE53F7">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C411D5" w:rsidRPr="00BE53F7" w:rsidRDefault="00C411D5" w:rsidP="00C21D01">
      <w:pPr>
        <w:pStyle w:val="31"/>
        <w:ind w:firstLine="708"/>
      </w:pPr>
      <w:r w:rsidRPr="00BE53F7">
        <w:t xml:space="preserve">2.3.3.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w:t>
      </w:r>
      <w:r w:rsidRPr="00BE53F7">
        <w:lastRenderedPageBreak/>
        <w:t>работников в коллективных трудовых спорах по вопросам, предусмотренным статьёй 398 ТК</w:t>
      </w:r>
      <w:r w:rsidRPr="00BE53F7">
        <w:rPr>
          <w:rFonts w:eastAsia="Arial Unicode MS"/>
          <w:kern w:val="1"/>
        </w:rPr>
        <w:t> </w:t>
      </w:r>
      <w:r w:rsidRPr="00BE53F7">
        <w:t>РФ.</w:t>
      </w:r>
    </w:p>
    <w:p w:rsidR="00E93F8C" w:rsidRPr="00BE53F7" w:rsidRDefault="00E93F8C" w:rsidP="00C21D01">
      <w:pPr>
        <w:pStyle w:val="31"/>
        <w:ind w:firstLine="708"/>
        <w:rPr>
          <w:rFonts w:ascii="’Times New Roman’" w:hAnsi="’Times New Roman’"/>
          <w:bdr w:val="none" w:sz="0" w:space="0" w:color="auto" w:frame="1"/>
        </w:rPr>
      </w:pPr>
      <w:r w:rsidRPr="00BE53F7">
        <w:t>2.</w:t>
      </w:r>
      <w:r w:rsidR="00CD76E2" w:rsidRPr="00BE53F7">
        <w:t>4</w:t>
      </w:r>
      <w:r w:rsidRPr="00BE53F7">
        <w:t xml:space="preserve">. В случае прекращения трудового договора по основанию, предусмотренному пунктом </w:t>
      </w:r>
      <w:r w:rsidR="00DA74DA">
        <w:t xml:space="preserve"> шестым </w:t>
      </w:r>
      <w:r w:rsidR="005D4AF6" w:rsidRPr="00BE53F7">
        <w:rPr>
          <w:bCs/>
          <w:iCs/>
        </w:rPr>
        <w:t>части первой</w:t>
      </w:r>
      <w:r w:rsidRPr="00BE53F7">
        <w:t xml:space="preserve">статьи 77 ТК РФ в связи с отказом работника от продолжения работы в связи со сменой собственника имущества организации, либо с </w:t>
      </w:r>
      <w:r w:rsidRPr="00BE53F7">
        <w:rPr>
          <w:rFonts w:ascii="’Times New Roman’" w:hAnsi="’Times New Roman’"/>
          <w:bdr w:val="none" w:sz="0" w:space="0" w:color="auto" w:frame="1"/>
        </w:rPr>
        <w:t xml:space="preserve">изменением подведомственности (подчиненности) организации или ее реорганизация (слияние, присоединение, разделение, выделение, преобразование), либо с изменением типа государственного учреждения, работнику выплачивается выходное пособие в размере не менеесреднего месячного </w:t>
      </w:r>
      <w:r w:rsidR="00206028" w:rsidRPr="00BE53F7">
        <w:rPr>
          <w:rFonts w:ascii="’Times New Roman’" w:hAnsi="’Times New Roman’"/>
          <w:bdr w:val="none" w:sz="0" w:space="0" w:color="auto" w:frame="1"/>
        </w:rPr>
        <w:t>заработка</w:t>
      </w:r>
      <w:r w:rsidRPr="00BE53F7">
        <w:rPr>
          <w:rFonts w:ascii="’Times New Roman’" w:hAnsi="’Times New Roman’"/>
          <w:bdr w:val="none" w:sz="0" w:space="0" w:color="auto" w:frame="1"/>
        </w:rPr>
        <w:t>.</w:t>
      </w:r>
    </w:p>
    <w:p w:rsidR="005D4AF6" w:rsidRPr="00BE53F7" w:rsidRDefault="005D4AF6" w:rsidP="00C21D01">
      <w:pPr>
        <w:pStyle w:val="31"/>
        <w:ind w:firstLine="708"/>
      </w:pPr>
      <w:r w:rsidRPr="00BE53F7">
        <w:rPr>
          <w:bdr w:val="none" w:sz="0" w:space="0" w:color="auto" w:frame="1"/>
        </w:rPr>
        <w:t>2.</w:t>
      </w:r>
      <w:r w:rsidR="00CD76E2" w:rsidRPr="00BE53F7">
        <w:rPr>
          <w:bdr w:val="none" w:sz="0" w:space="0" w:color="auto" w:frame="1"/>
        </w:rPr>
        <w:t>5</w:t>
      </w:r>
      <w:r w:rsidRPr="00BE53F7">
        <w:rPr>
          <w:bdr w:val="none" w:sz="0" w:space="0" w:color="auto" w:frame="1"/>
        </w:rPr>
        <w:t xml:space="preserve">. </w:t>
      </w:r>
      <w:r w:rsidRPr="00BE53F7">
        <w:rPr>
          <w:bCs/>
          <w:iCs/>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00EA7E6B">
        <w:rPr>
          <w:bCs/>
          <w:iCs/>
        </w:rPr>
        <w:t>.</w:t>
      </w:r>
    </w:p>
    <w:p w:rsidR="000C6544" w:rsidRDefault="000C6544" w:rsidP="00CD76E2">
      <w:pPr>
        <w:pStyle w:val="2"/>
        <w:spacing w:after="0" w:line="240" w:lineRule="auto"/>
        <w:ind w:left="0" w:firstLine="709"/>
        <w:jc w:val="both"/>
        <w:rPr>
          <w:sz w:val="28"/>
          <w:szCs w:val="28"/>
        </w:rPr>
      </w:pPr>
      <w:r>
        <w:rPr>
          <w:sz w:val="28"/>
          <w:szCs w:val="28"/>
        </w:rPr>
        <w:t>2.</w:t>
      </w:r>
      <w:r w:rsidR="00190E2E">
        <w:rPr>
          <w:sz w:val="28"/>
          <w:szCs w:val="28"/>
        </w:rPr>
        <w:t>6</w:t>
      </w:r>
      <w:r>
        <w:rPr>
          <w:sz w:val="28"/>
          <w:szCs w:val="28"/>
        </w:rPr>
        <w:t>.</w:t>
      </w:r>
      <w:r w:rsidR="00190E2E">
        <w:rPr>
          <w:sz w:val="28"/>
          <w:szCs w:val="28"/>
        </w:rPr>
        <w:t>С</w:t>
      </w:r>
      <w:r w:rsidR="00943D9F">
        <w:rPr>
          <w:sz w:val="28"/>
          <w:szCs w:val="28"/>
        </w:rPr>
        <w:t>охранени</w:t>
      </w:r>
      <w:r w:rsidR="00190E2E">
        <w:rPr>
          <w:sz w:val="28"/>
          <w:szCs w:val="28"/>
        </w:rPr>
        <w:t>е</w:t>
      </w:r>
      <w:r w:rsidR="00943D9F">
        <w:rPr>
          <w:sz w:val="28"/>
          <w:szCs w:val="28"/>
        </w:rPr>
        <w:t xml:space="preserve"> рабочих мест для мобилизованных граждан на основании постановления Правительства Российской Федерации от 22 сентября 2022г. </w:t>
      </w:r>
      <w:r w:rsidR="00E1749D">
        <w:rPr>
          <w:sz w:val="28"/>
          <w:szCs w:val="28"/>
        </w:rPr>
        <w:t>№1677 и постановления Правительства Белгородской области от 10 октября 2022г. №600-пп</w:t>
      </w:r>
      <w:r w:rsidR="00DD3E21">
        <w:rPr>
          <w:sz w:val="28"/>
          <w:szCs w:val="28"/>
        </w:rPr>
        <w:t>.</w:t>
      </w:r>
    </w:p>
    <w:p w:rsidR="00D24957" w:rsidRDefault="004501AD" w:rsidP="00CD76E2">
      <w:pPr>
        <w:pStyle w:val="2"/>
        <w:spacing w:after="0" w:line="240" w:lineRule="auto"/>
        <w:ind w:left="0" w:firstLine="709"/>
        <w:jc w:val="both"/>
        <w:rPr>
          <w:sz w:val="28"/>
          <w:szCs w:val="28"/>
        </w:rPr>
      </w:pPr>
      <w:r>
        <w:rPr>
          <w:sz w:val="28"/>
          <w:szCs w:val="28"/>
        </w:rPr>
        <w:t>2.</w:t>
      </w:r>
      <w:r w:rsidR="00771F7F">
        <w:rPr>
          <w:sz w:val="28"/>
          <w:szCs w:val="28"/>
        </w:rPr>
        <w:t>6</w:t>
      </w:r>
      <w:r>
        <w:rPr>
          <w:sz w:val="28"/>
          <w:szCs w:val="28"/>
        </w:rPr>
        <w:t xml:space="preserve">.1. Работодатель при участие работника  </w:t>
      </w:r>
      <w:r w:rsidR="00D24957">
        <w:rPr>
          <w:sz w:val="28"/>
          <w:szCs w:val="28"/>
        </w:rPr>
        <w:t xml:space="preserve"> в специальной военной операции посредством прохождения военной службы в Вооруженных Силах Российской Федерации по контракту, по призыву по мобилизации или заключении контракта о добровольном содействии в выполнении задач, возложенных на Вооруженные Силы Ро</w:t>
      </w:r>
      <w:r>
        <w:rPr>
          <w:sz w:val="28"/>
          <w:szCs w:val="28"/>
        </w:rPr>
        <w:t>ссийской Федерации, обеспечивает</w:t>
      </w:r>
      <w:r w:rsidR="00D24957">
        <w:rPr>
          <w:sz w:val="28"/>
          <w:szCs w:val="28"/>
        </w:rPr>
        <w:t xml:space="preserve"> п</w:t>
      </w:r>
      <w:r>
        <w:rPr>
          <w:sz w:val="28"/>
          <w:szCs w:val="28"/>
        </w:rPr>
        <w:t>риостановление действия трудового договора</w:t>
      </w:r>
      <w:r w:rsidR="00D24957">
        <w:rPr>
          <w:sz w:val="28"/>
          <w:szCs w:val="28"/>
        </w:rPr>
        <w:t xml:space="preserve"> на период прохожд</w:t>
      </w:r>
      <w:r>
        <w:rPr>
          <w:sz w:val="28"/>
          <w:szCs w:val="28"/>
        </w:rPr>
        <w:t>ения работником</w:t>
      </w:r>
      <w:r w:rsidR="00D24957">
        <w:rPr>
          <w:sz w:val="28"/>
          <w:szCs w:val="28"/>
        </w:rPr>
        <w:t xml:space="preserve"> военной службы или оказание ими добровольного содействия в выполнении задач, возложенных на Вооруженные Силы Российской Федерации.</w:t>
      </w:r>
    </w:p>
    <w:p w:rsidR="00D24957" w:rsidRPr="000C6544" w:rsidRDefault="00771F7F" w:rsidP="00CD76E2">
      <w:pPr>
        <w:pStyle w:val="2"/>
        <w:spacing w:after="0" w:line="240" w:lineRule="auto"/>
        <w:ind w:left="0" w:firstLine="709"/>
        <w:jc w:val="both"/>
        <w:rPr>
          <w:sz w:val="28"/>
          <w:szCs w:val="28"/>
        </w:rPr>
      </w:pPr>
      <w:r>
        <w:rPr>
          <w:sz w:val="28"/>
          <w:szCs w:val="28"/>
        </w:rPr>
        <w:t>2.6</w:t>
      </w:r>
      <w:r w:rsidR="00D24957">
        <w:rPr>
          <w:sz w:val="28"/>
          <w:szCs w:val="28"/>
        </w:rPr>
        <w:t xml:space="preserve">.2. </w:t>
      </w:r>
      <w:r w:rsidR="003D2600">
        <w:rPr>
          <w:sz w:val="28"/>
          <w:szCs w:val="28"/>
        </w:rPr>
        <w:t>Работодатель производит выплаты в размере не ниже средней заработной платы работникам принимающим участие в специальной военной операции на территории</w:t>
      </w:r>
      <w:r w:rsidR="00190E2E">
        <w:rPr>
          <w:sz w:val="28"/>
          <w:szCs w:val="28"/>
        </w:rPr>
        <w:t xml:space="preserve"> в границах с</w:t>
      </w:r>
      <w:r w:rsidR="003D2600">
        <w:rPr>
          <w:sz w:val="28"/>
          <w:szCs w:val="28"/>
        </w:rPr>
        <w:t xml:space="preserve"> Украин</w:t>
      </w:r>
      <w:r w:rsidR="00190E2E">
        <w:rPr>
          <w:sz w:val="28"/>
          <w:szCs w:val="28"/>
        </w:rPr>
        <w:t>ой</w:t>
      </w:r>
      <w:r w:rsidR="003D2600">
        <w:rPr>
          <w:sz w:val="28"/>
          <w:szCs w:val="28"/>
        </w:rPr>
        <w:t xml:space="preserve">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w:t>
      </w:r>
      <w:r w:rsidR="008369B9">
        <w:rPr>
          <w:sz w:val="28"/>
          <w:szCs w:val="28"/>
        </w:rPr>
        <w:t xml:space="preserve"> в период прохождения ими военной службы или оказания ими добровольного содействия в выполнении задач, возложенных на Вооруженные Силы Российской Федерации.</w:t>
      </w:r>
    </w:p>
    <w:p w:rsidR="007C33FC" w:rsidRPr="009365B2" w:rsidRDefault="007C33FC" w:rsidP="00DD3E21">
      <w:pPr>
        <w:pStyle w:val="31"/>
        <w:jc w:val="center"/>
        <w:outlineLvl w:val="0"/>
        <w:rPr>
          <w:b/>
          <w:bCs/>
          <w:caps/>
        </w:rPr>
      </w:pPr>
      <w:r w:rsidRPr="009365B2">
        <w:rPr>
          <w:b/>
          <w:bCs/>
          <w:caps/>
          <w:lang w:val="en-US"/>
        </w:rPr>
        <w:t>III</w:t>
      </w:r>
      <w:r w:rsidR="00797B17" w:rsidRPr="009365B2">
        <w:rPr>
          <w:b/>
          <w:bCs/>
          <w:caps/>
        </w:rPr>
        <w:t>. рабочее время и время отдыха</w:t>
      </w:r>
    </w:p>
    <w:p w:rsidR="007C33FC" w:rsidRPr="009365B2" w:rsidRDefault="007C33FC" w:rsidP="00396177">
      <w:pPr>
        <w:pStyle w:val="31"/>
        <w:rPr>
          <w:b/>
          <w:bCs/>
        </w:rPr>
      </w:pPr>
    </w:p>
    <w:p w:rsidR="007C33FC" w:rsidRPr="009365B2" w:rsidRDefault="007C33FC" w:rsidP="00DD7E98">
      <w:pPr>
        <w:pStyle w:val="31"/>
        <w:ind w:firstLine="705"/>
      </w:pPr>
      <w:r w:rsidRPr="009365B2">
        <w:t>3.</w:t>
      </w:r>
      <w:r w:rsidR="00313C9E">
        <w:t>1.</w:t>
      </w:r>
      <w:r w:rsidRPr="009365B2">
        <w:tab/>
        <w:t>Стороны пришли к соглашению о том, что:</w:t>
      </w:r>
    </w:p>
    <w:p w:rsidR="00BA4CA0" w:rsidRPr="009365B2" w:rsidRDefault="007C33FC" w:rsidP="00DD7E98">
      <w:pPr>
        <w:pStyle w:val="31"/>
        <w:ind w:firstLine="705"/>
      </w:pPr>
      <w:r w:rsidRPr="009365B2">
        <w:t>3.1.</w:t>
      </w:r>
      <w:r w:rsidR="00313C9E">
        <w:t xml:space="preserve">1. </w:t>
      </w:r>
      <w:r w:rsidRPr="009365B2">
        <w:tab/>
      </w:r>
      <w:r w:rsidR="00BA4CA0" w:rsidRPr="009365B2">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365B2">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89188A" w:rsidRPr="004B13FD">
        <w:t xml:space="preserve">годовым календарным </w:t>
      </w:r>
      <w:r w:rsidR="0089188A" w:rsidRPr="004B13FD">
        <w:lastRenderedPageBreak/>
        <w:t xml:space="preserve">учебным </w:t>
      </w:r>
      <w:r w:rsidR="004B13FD" w:rsidRPr="004B13FD">
        <w:t>план</w:t>
      </w:r>
      <w:r w:rsidR="0089188A" w:rsidRPr="004B13FD">
        <w:t>ом</w:t>
      </w:r>
      <w:r w:rsidR="0089188A" w:rsidRPr="009365B2">
        <w:t xml:space="preserve">, графиками </w:t>
      </w:r>
      <w:r w:rsidR="00A31043" w:rsidRPr="009365B2">
        <w:t>работы</w:t>
      </w:r>
      <w:r w:rsidR="0089188A" w:rsidRPr="009365B2">
        <w:t xml:space="preserve">, </w:t>
      </w:r>
      <w:r w:rsidR="00BA4CA0" w:rsidRPr="009365B2">
        <w:t xml:space="preserve">согласованными с выборным органом первичной профсоюзной организации. </w:t>
      </w:r>
    </w:p>
    <w:p w:rsidR="00DA5F56" w:rsidRPr="004F106C" w:rsidRDefault="007C33FC" w:rsidP="004F106C">
      <w:pPr>
        <w:pStyle w:val="31"/>
        <w:ind w:firstLine="705"/>
      </w:pPr>
      <w:r w:rsidRPr="009365B2">
        <w:t>3.</w:t>
      </w:r>
      <w:r w:rsidR="00716C29">
        <w:t>1.</w:t>
      </w:r>
      <w:r w:rsidR="0002281E" w:rsidRPr="009365B2">
        <w:t>2</w:t>
      </w:r>
      <w:r w:rsidRPr="009365B2">
        <w:t>.</w:t>
      </w:r>
      <w:r w:rsidRPr="009365B2">
        <w:tab/>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AF2B93" w:rsidRPr="009365B2" w:rsidRDefault="007C33FC" w:rsidP="00DD7E98">
      <w:pPr>
        <w:pStyle w:val="31"/>
        <w:ind w:firstLine="705"/>
      </w:pPr>
      <w:r w:rsidRPr="009365B2">
        <w:t>3</w:t>
      </w:r>
      <w:r w:rsidR="00DA5F56" w:rsidRPr="009365B2">
        <w:t>.</w:t>
      </w:r>
      <w:r w:rsidR="008F77D7">
        <w:t>1.</w:t>
      </w:r>
      <w:r w:rsidR="00DA5F56" w:rsidRPr="009365B2">
        <w:t>4</w:t>
      </w:r>
      <w:r w:rsidRPr="009365B2">
        <w:t>.</w:t>
      </w:r>
      <w:r w:rsidRPr="009365B2">
        <w:tab/>
        <w:t xml:space="preserve">Для педагогических работников </w:t>
      </w:r>
      <w:r w:rsidR="00AF2B93" w:rsidRPr="009365B2">
        <w:t xml:space="preserve">образовательной </w:t>
      </w:r>
      <w:r w:rsidR="00C51BF4" w:rsidRPr="009365B2">
        <w:t>организации</w:t>
      </w:r>
      <w:r w:rsidRPr="009365B2">
        <w:t xml:space="preserve"> устанавливается сокращенная продолжительность рабочего времени – не более 36 </w:t>
      </w:r>
      <w:r w:rsidR="00A83182" w:rsidRPr="009365B2">
        <w:t>часов в неделю</w:t>
      </w:r>
      <w:r w:rsidRPr="009365B2">
        <w:t>.</w:t>
      </w:r>
    </w:p>
    <w:p w:rsidR="008A65ED" w:rsidRPr="00BE53F7" w:rsidRDefault="008A65ED" w:rsidP="00DD7E98">
      <w:pPr>
        <w:ind w:firstLine="705"/>
        <w:jc w:val="both"/>
        <w:rPr>
          <w:sz w:val="28"/>
          <w:szCs w:val="28"/>
        </w:rPr>
      </w:pPr>
      <w:r w:rsidRPr="00BE53F7">
        <w:rPr>
          <w:sz w:val="28"/>
          <w:szCs w:val="28"/>
        </w:rPr>
        <w:t xml:space="preserve">В зависимости от должности и (или) специальности педагогических работников с учетом особенностей их труда </w:t>
      </w:r>
      <w:hyperlink w:anchor="consultantplus://offline/ref=4150B37408F9483D6C446C4524D4A2C3F20920E56AF28B4CE8A8BD3EE5FA68A5B78A6C4D0E7C9732t4qAO" w:history="1">
        <w:r w:rsidRPr="00BE53F7">
          <w:rPr>
            <w:sz w:val="28"/>
            <w:szCs w:val="28"/>
          </w:rPr>
          <w:t>продолжительность</w:t>
        </w:r>
      </w:hyperlink>
      <w:r w:rsidRPr="00BE53F7">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8F77D7" w:rsidRPr="00BE53F7">
        <w:rPr>
          <w:sz w:val="28"/>
          <w:szCs w:val="28"/>
        </w:rPr>
        <w:t xml:space="preserve">(далее </w:t>
      </w:r>
      <w:r w:rsidR="009B77D8" w:rsidRPr="00BE53F7">
        <w:rPr>
          <w:sz w:val="28"/>
          <w:szCs w:val="28"/>
        </w:rPr>
        <w:t xml:space="preserve">- </w:t>
      </w:r>
      <w:r w:rsidR="008F77D7" w:rsidRPr="00BE53F7">
        <w:rPr>
          <w:sz w:val="28"/>
          <w:szCs w:val="28"/>
        </w:rPr>
        <w:t>Приказ 1601)</w:t>
      </w:r>
      <w:r w:rsidRPr="00BE53F7">
        <w:rPr>
          <w:sz w:val="28"/>
          <w:szCs w:val="28"/>
        </w:rPr>
        <w:t>.</w:t>
      </w:r>
    </w:p>
    <w:p w:rsidR="002C14A9" w:rsidRPr="00BE53F7" w:rsidRDefault="008A65ED" w:rsidP="00DD7E98">
      <w:pPr>
        <w:ind w:firstLine="705"/>
        <w:jc w:val="both"/>
        <w:rPr>
          <w:sz w:val="28"/>
          <w:szCs w:val="28"/>
        </w:rPr>
      </w:pPr>
      <w:r w:rsidRPr="00BE53F7">
        <w:rPr>
          <w:sz w:val="28"/>
          <w:szCs w:val="28"/>
        </w:rPr>
        <w:t xml:space="preserve">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009B77D8" w:rsidRPr="00BE53F7">
        <w:rPr>
          <w:sz w:val="28"/>
          <w:szCs w:val="28"/>
        </w:rPr>
        <w:t xml:space="preserve">(далее </w:t>
      </w:r>
      <w:r w:rsidR="00DD7E98" w:rsidRPr="00BE53F7">
        <w:rPr>
          <w:sz w:val="28"/>
          <w:szCs w:val="28"/>
        </w:rPr>
        <w:t xml:space="preserve">- </w:t>
      </w:r>
      <w:r w:rsidR="009B77D8" w:rsidRPr="00BE53F7">
        <w:rPr>
          <w:sz w:val="28"/>
          <w:szCs w:val="28"/>
        </w:rPr>
        <w:t>Приказ 536)</w:t>
      </w:r>
      <w:r w:rsidR="00695B57" w:rsidRPr="00BE53F7">
        <w:rPr>
          <w:sz w:val="28"/>
          <w:szCs w:val="28"/>
        </w:rPr>
        <w:t>.</w:t>
      </w:r>
    </w:p>
    <w:p w:rsidR="008A65ED" w:rsidRPr="008A65ED" w:rsidRDefault="008A65ED" w:rsidP="00DD7E98">
      <w:pPr>
        <w:ind w:firstLine="705"/>
        <w:jc w:val="both"/>
        <w:rPr>
          <w:rFonts w:ascii="Verdana" w:hAnsi="Verdana"/>
          <w:color w:val="7030A0"/>
          <w:sz w:val="21"/>
          <w:szCs w:val="21"/>
        </w:rPr>
      </w:pPr>
      <w:r w:rsidRPr="00BE53F7">
        <w:rPr>
          <w:sz w:val="28"/>
          <w:szCs w:val="28"/>
        </w:rPr>
        <w:t xml:space="preserve">В соответствии с разделом </w:t>
      </w:r>
      <w:r w:rsidRPr="00BE53F7">
        <w:rPr>
          <w:sz w:val="28"/>
          <w:szCs w:val="28"/>
          <w:lang w:val="en-US"/>
        </w:rPr>
        <w:t>II</w:t>
      </w:r>
      <w:r w:rsidRPr="00BE53F7">
        <w:rPr>
          <w:sz w:val="28"/>
          <w:szCs w:val="28"/>
        </w:rPr>
        <w:t xml:space="preserve">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выборного органа первичной профсоюзной организации.</w:t>
      </w:r>
    </w:p>
    <w:p w:rsidR="006D0D89" w:rsidRPr="009365B2" w:rsidRDefault="007C33FC" w:rsidP="00DD7E98">
      <w:pPr>
        <w:pStyle w:val="31"/>
        <w:ind w:firstLine="705"/>
        <w:rPr>
          <w:rFonts w:eastAsia="MS Mincho"/>
        </w:rPr>
      </w:pPr>
      <w:r w:rsidRPr="009365B2">
        <w:t>3.</w:t>
      </w:r>
      <w:r w:rsidR="000D1EB9">
        <w:t>1</w:t>
      </w:r>
      <w:r w:rsidRPr="009365B2">
        <w:t>.</w:t>
      </w:r>
      <w:r w:rsidR="000D1EB9">
        <w:t>5.</w:t>
      </w:r>
      <w:r w:rsidR="006D0D89" w:rsidRPr="009365B2">
        <w:t xml:space="preserve"> В  организации </w:t>
      </w:r>
      <w:r w:rsidR="006D0D89" w:rsidRPr="009365B2">
        <w:rPr>
          <w:rFonts w:eastAsia="MS Mincho"/>
        </w:rPr>
        <w:t xml:space="preserve">учебная нагрузка на новый учебный год устанавливается руководителем </w:t>
      </w:r>
      <w:r w:rsidR="00CB0793" w:rsidRPr="009365B2">
        <w:rPr>
          <w:rFonts w:eastAsia="MS Mincho"/>
        </w:rPr>
        <w:t>по согласованию</w:t>
      </w:r>
      <w:r w:rsidR="006D0D89" w:rsidRPr="009365B2">
        <w:rPr>
          <w:rFonts w:eastAsia="MS Mincho"/>
        </w:rPr>
        <w:t xml:space="preserve"> с выборным органом первичной профсоюзной организации</w:t>
      </w:r>
      <w:r w:rsidR="00716C29">
        <w:rPr>
          <w:rFonts w:eastAsia="MS Mincho"/>
        </w:rPr>
        <w:t xml:space="preserve">. При этом соблюдаются требования, установленные </w:t>
      </w:r>
      <w:r w:rsidR="00716C29">
        <w:t xml:space="preserve">Порядком </w:t>
      </w:r>
      <w:r w:rsidR="00716C29">
        <w:lastRenderedPageBreak/>
        <w:t>определения учебной нагрузки педагогических работников, оговариваемой в трудовом договоре</w:t>
      </w:r>
      <w:r w:rsidR="006D0D89" w:rsidRPr="009365B2">
        <w:rPr>
          <w:rFonts w:eastAsia="MS Mincho"/>
        </w:rPr>
        <w:t>.</w:t>
      </w:r>
    </w:p>
    <w:p w:rsidR="00B84A3B" w:rsidRDefault="006D0D89" w:rsidP="00DD7E98">
      <w:pPr>
        <w:pStyle w:val="31"/>
        <w:ind w:firstLine="705"/>
      </w:pPr>
      <w:r w:rsidRPr="009365B2">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3C7C21">
        <w:t xml:space="preserve">, </w:t>
      </w:r>
      <w:r w:rsidR="003C7C21" w:rsidRPr="00AA737A">
        <w:t xml:space="preserve">с тем чтобы </w:t>
      </w:r>
      <w:r w:rsidR="003C7C21">
        <w:t>работник</w:t>
      </w:r>
      <w:r w:rsidR="003C7C21" w:rsidRPr="00AA737A">
        <w:t xml:space="preserve"> знал, с какой учебной нагрузкой он будет работать в новом учебном году, а также для обеспечения предупреждения в письменном виде не менее чем за два месяца о воз</w:t>
      </w:r>
      <w:r w:rsidR="000D1EB9">
        <w:t>можных ее изменениях</w:t>
      </w:r>
      <w:r w:rsidRPr="009365B2">
        <w:t>.</w:t>
      </w:r>
    </w:p>
    <w:p w:rsidR="000D1EB9" w:rsidRDefault="000D1EB9" w:rsidP="00DD7E98">
      <w:pPr>
        <w:pStyle w:val="31"/>
        <w:ind w:firstLine="705"/>
      </w:pPr>
      <w:r w:rsidRPr="00A75B01">
        <w:t>При установлении учителям, для которых данная организация является местом основной работы</w:t>
      </w:r>
      <w:r w:rsidRPr="004C37CD">
        <w:t>, учебной нагрузки на новый учебный год за ними</w:t>
      </w:r>
      <w:r w:rsidRPr="00A75B01">
        <w:t>сохраняется</w:t>
      </w:r>
      <w:r w:rsidRPr="009365B2">
        <w:rPr>
          <w:rFonts w:eastAsia="MS Mincho"/>
        </w:rPr>
        <w:t xml:space="preserve">как правило, </w:t>
      </w:r>
      <w:r w:rsidRPr="00A75B01">
        <w:t>е</w:t>
      </w:r>
      <w:r>
        <w:t>ё</w:t>
      </w:r>
      <w:r w:rsidRPr="00A75B01">
        <w:t xml:space="preserve"> объ</w:t>
      </w:r>
      <w:r>
        <w:t>ё</w:t>
      </w:r>
      <w:r w:rsidRPr="00A75B01">
        <w:t>м и преемственность преподавания предметов в классах.</w:t>
      </w:r>
    </w:p>
    <w:p w:rsidR="000013F8" w:rsidRDefault="000013F8" w:rsidP="00DD7E98">
      <w:pPr>
        <w:pStyle w:val="31"/>
        <w:ind w:firstLine="705"/>
      </w:pPr>
      <w:r w:rsidRPr="009365B2">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013F8" w:rsidRDefault="00716C29" w:rsidP="00DD7E98">
      <w:pPr>
        <w:ind w:firstLine="705"/>
        <w:jc w:val="both"/>
        <w:rPr>
          <w:rFonts w:ascii="Verdana" w:hAnsi="Verdana"/>
          <w:sz w:val="21"/>
          <w:szCs w:val="21"/>
        </w:rPr>
      </w:pPr>
      <w:r w:rsidRPr="00AA737A">
        <w:rPr>
          <w:sz w:val="28"/>
          <w:szCs w:val="28"/>
        </w:rPr>
        <w:t xml:space="preserve">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w:t>
      </w:r>
      <w:r w:rsidR="000013F8" w:rsidRPr="000013F8">
        <w:rPr>
          <w:sz w:val="28"/>
          <w:szCs w:val="28"/>
        </w:rPr>
        <w:t>а в исключительных случаях по инициативе работодателя, из – за обстоятельств связанных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13C9E" w:rsidRPr="00AA737A" w:rsidRDefault="0088239E" w:rsidP="00DD7E98">
      <w:pPr>
        <w:ind w:firstLine="705"/>
        <w:contextualSpacing/>
        <w:jc w:val="both"/>
        <w:rPr>
          <w:sz w:val="28"/>
          <w:szCs w:val="28"/>
        </w:rPr>
      </w:pPr>
      <w:r>
        <w:rPr>
          <w:sz w:val="28"/>
          <w:szCs w:val="28"/>
        </w:rPr>
        <w:t xml:space="preserve">3.1.6. </w:t>
      </w:r>
      <w:r w:rsidR="00313C9E" w:rsidRPr="004C37CD">
        <w:rPr>
          <w:sz w:val="28"/>
          <w:szCs w:val="28"/>
        </w:rPr>
        <w:t xml:space="preserve">Высвобождающаяся в связи с увольнением </w:t>
      </w:r>
      <w:r w:rsidR="00313C9E">
        <w:rPr>
          <w:sz w:val="28"/>
          <w:szCs w:val="28"/>
        </w:rPr>
        <w:t xml:space="preserve">учителей, </w:t>
      </w:r>
      <w:r w:rsidR="00313C9E"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00313C9E" w:rsidRPr="003008D9">
        <w:rPr>
          <w:sz w:val="28"/>
          <w:szCs w:val="28"/>
        </w:rPr>
        <w:t>которых по преподаваемому учебному предмету (предметам) установлена в объёме менее</w:t>
      </w:r>
      <w:r w:rsidR="00313C9E" w:rsidRPr="004C37CD">
        <w:rPr>
          <w:sz w:val="28"/>
          <w:szCs w:val="28"/>
        </w:rPr>
        <w:t xml:space="preserve"> нормы часов за ставку заработной платы</w:t>
      </w:r>
      <w:r w:rsidR="00313C9E">
        <w:rPr>
          <w:sz w:val="28"/>
          <w:szCs w:val="28"/>
        </w:rPr>
        <w:t>.</w:t>
      </w:r>
    </w:p>
    <w:p w:rsidR="00313C9E" w:rsidRPr="00AA737A" w:rsidRDefault="00B53B96" w:rsidP="00DD7E98">
      <w:pPr>
        <w:pStyle w:val="31"/>
        <w:ind w:firstLine="705"/>
        <w:contextualSpacing/>
        <w:rPr>
          <w:iCs/>
        </w:rPr>
      </w:pPr>
      <w:r>
        <w:rPr>
          <w:iCs/>
        </w:rPr>
        <w:t>3.1.</w:t>
      </w:r>
      <w:r w:rsidR="000013F8">
        <w:rPr>
          <w:iCs/>
        </w:rPr>
        <w:t>7</w:t>
      </w:r>
      <w:r>
        <w:rPr>
          <w:iCs/>
        </w:rPr>
        <w:t xml:space="preserve">. </w:t>
      </w:r>
      <w:r w:rsidR="00313C9E" w:rsidRPr="00AA737A">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w:t>
      </w:r>
      <w:r w:rsidR="0088239E">
        <w:rPr>
          <w:iCs/>
        </w:rPr>
        <w:t>у договору по основной работе</w:t>
      </w:r>
      <w:r w:rsidR="00313C9E" w:rsidRPr="00AA737A">
        <w:rPr>
          <w:iCs/>
        </w:rPr>
        <w:t xml:space="preserve">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313C9E" w:rsidRDefault="00313C9E" w:rsidP="00DD7E98">
      <w:pPr>
        <w:pStyle w:val="31"/>
        <w:ind w:firstLine="705"/>
        <w:contextualSpacing/>
        <w:rPr>
          <w:iCs/>
        </w:rPr>
      </w:pPr>
      <w:r w:rsidRPr="00AA737A">
        <w:rPr>
          <w:iCs/>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мнения</w:t>
      </w:r>
      <w:r w:rsidRPr="00876162">
        <w:t>выборного органа первичной профсоюзной организации</w:t>
      </w:r>
      <w:r w:rsidRPr="00876162">
        <w:rPr>
          <w:iCs/>
        </w:rPr>
        <w:t>.</w:t>
      </w:r>
    </w:p>
    <w:p w:rsidR="009109A4" w:rsidRDefault="00313C9E" w:rsidP="00DD7E98">
      <w:pPr>
        <w:pStyle w:val="31"/>
        <w:ind w:firstLine="705"/>
        <w:contextualSpacing/>
      </w:pPr>
      <w:r>
        <w:t>Условия выполнения и объё</w:t>
      </w:r>
      <w:r w:rsidRPr="0084657C">
        <w:t>м учебной нагрузки заместителя руководителя, определяет руководитель с уч</w:t>
      </w:r>
      <w:r>
        <w:t>ё</w:t>
      </w:r>
      <w:r w:rsidRPr="0084657C">
        <w:t xml:space="preserve">том мотивированного мнения выборного органа первичной профсоюзной организации (по </w:t>
      </w:r>
      <w:r w:rsidRPr="001039EF">
        <w:t xml:space="preserve">согласованию), а руководителю организации - учредитель. Объём учебной нагрузки указанных работников является </w:t>
      </w:r>
      <w:r w:rsidRPr="001039EF">
        <w:lastRenderedPageBreak/>
        <w:t>обязательным условием трудового договора или дополнительного соглашения к нему.</w:t>
      </w:r>
    </w:p>
    <w:p w:rsidR="009B77D8" w:rsidRDefault="00DD7E98" w:rsidP="00DD7E98">
      <w:pPr>
        <w:pStyle w:val="31"/>
        <w:ind w:firstLine="705"/>
        <w:contextualSpacing/>
      </w:pPr>
      <w:r>
        <w:t>3.1.8. П</w:t>
      </w:r>
      <w:r w:rsidRPr="002C14A9">
        <w:t xml:space="preserve">ериоды времени, в течение которых функционирует </w:t>
      </w:r>
      <w:r>
        <w:t xml:space="preserve">образовательная </w:t>
      </w:r>
      <w:r w:rsidRPr="002C14A9">
        <w:t>организация, свободные для работников, ведущих преподавательскую работу, от проведения занятий по расписанию</w:t>
      </w:r>
      <w:r>
        <w:t>,</w:t>
      </w:r>
      <w:r w:rsidRPr="002C14A9">
        <w:t xml:space="preserve"> выполнения непосредственно в организации иных должностных обязанностей, предусмотренных </w:t>
      </w:r>
      <w:r>
        <w:t>трудовыми договорами и должностными инструкциями</w:t>
      </w:r>
      <w:r w:rsidRPr="002C14A9">
        <w:t xml:space="preserve">, </w:t>
      </w:r>
      <w:r>
        <w:t xml:space="preserve">от дежурств, от участия во внеурочных мероприятиях, предусмотренных планом  образовательной организации, </w:t>
      </w:r>
      <w:r w:rsidRPr="002C14A9">
        <w:t>а также от выполнения дополнительных видов работ за дополнительную оплату, обязательное присутствие в организации не требуется.</w:t>
      </w:r>
    </w:p>
    <w:p w:rsidR="00981942" w:rsidRPr="0088239E" w:rsidRDefault="00981942" w:rsidP="00981942">
      <w:pPr>
        <w:ind w:firstLine="709"/>
        <w:contextualSpacing/>
        <w:jc w:val="both"/>
        <w:rPr>
          <w:rFonts w:eastAsia="SimSun"/>
          <w:kern w:val="1"/>
          <w:sz w:val="28"/>
          <w:szCs w:val="28"/>
        </w:rPr>
      </w:pPr>
      <w:r w:rsidRPr="0088239E">
        <w:rPr>
          <w:sz w:val="28"/>
          <w:szCs w:val="28"/>
        </w:rPr>
        <w:t>3.1.9.</w:t>
      </w:r>
      <w:r w:rsidRPr="0088239E">
        <w:rPr>
          <w:rFonts w:eastAsia="SimSun"/>
          <w:kern w:val="1"/>
          <w:sz w:val="28"/>
          <w:szCs w:val="28"/>
        </w:rPr>
        <w:t>При регулировании вопросов, связанных с осуществлением классного руководства, работодатель руководствуется тем же порядком, что и при распределении учебной нагрузки на новый учебный год, в том числе:</w:t>
      </w:r>
    </w:p>
    <w:p w:rsidR="00981942" w:rsidRPr="0088239E" w:rsidRDefault="00981942" w:rsidP="00981942">
      <w:pPr>
        <w:widowControl w:val="0"/>
        <w:ind w:firstLine="709"/>
        <w:jc w:val="both"/>
        <w:rPr>
          <w:rFonts w:eastAsia="SimSun"/>
          <w:kern w:val="1"/>
          <w:sz w:val="28"/>
          <w:szCs w:val="28"/>
        </w:rPr>
      </w:pPr>
      <w:r w:rsidRPr="0088239E">
        <w:rPr>
          <w:rFonts w:eastAsia="SimSun"/>
          <w:kern w:val="1"/>
          <w:sz w:val="28"/>
          <w:szCs w:val="28"/>
        </w:rPr>
        <w:t>- не допускает в течение учебного года и в каникулярный период отмены классного руководства в конкретном классе по инициативе работодателя при надлежащем осуществлении классного руководства, за ис</w:t>
      </w:r>
      <w:r w:rsidRPr="0088239E">
        <w:rPr>
          <w:rFonts w:eastAsia="SimSun"/>
          <w:kern w:val="1"/>
          <w:sz w:val="28"/>
          <w:szCs w:val="28"/>
        </w:rPr>
        <w:softHyphen/>
        <w:t>ключением случаев сокращения количества классов;</w:t>
      </w:r>
    </w:p>
    <w:p w:rsidR="00981942" w:rsidRPr="0088239E" w:rsidRDefault="00981942" w:rsidP="00981942">
      <w:pPr>
        <w:pStyle w:val="11"/>
        <w:shd w:val="clear" w:color="auto" w:fill="auto"/>
        <w:spacing w:before="0" w:line="240" w:lineRule="auto"/>
        <w:ind w:firstLine="720"/>
        <w:rPr>
          <w:rFonts w:eastAsia="SimSun"/>
          <w:kern w:val="1"/>
          <w:sz w:val="28"/>
          <w:szCs w:val="28"/>
        </w:rPr>
      </w:pPr>
      <w:r w:rsidRPr="0088239E">
        <w:rPr>
          <w:rFonts w:eastAsia="SimSun"/>
          <w:kern w:val="1"/>
          <w:sz w:val="28"/>
          <w:szCs w:val="28"/>
        </w:rPr>
        <w:t>- обеспечивает возможность сохранения преемственности осуществления классного руководства в классах на следующий учебный год;</w:t>
      </w:r>
    </w:p>
    <w:p w:rsidR="00981942" w:rsidRPr="0088239E" w:rsidRDefault="00981942" w:rsidP="00981942">
      <w:pPr>
        <w:pStyle w:val="31"/>
        <w:ind w:firstLine="705"/>
        <w:contextualSpacing/>
        <w:rPr>
          <w:rFonts w:eastAsia="SimSun"/>
          <w:kern w:val="1"/>
        </w:rPr>
      </w:pPr>
      <w:r w:rsidRPr="0088239E">
        <w:rPr>
          <w:rFonts w:eastAsia="SimSun"/>
          <w:kern w:val="1"/>
        </w:rPr>
        <w:t>- осуществляет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w:t>
      </w:r>
    </w:p>
    <w:p w:rsidR="00981942" w:rsidRPr="0088239E" w:rsidRDefault="00981942" w:rsidP="00981942">
      <w:pPr>
        <w:pStyle w:val="31"/>
        <w:ind w:firstLine="705"/>
        <w:contextualSpacing/>
      </w:pPr>
      <w:r w:rsidRPr="0088239E">
        <w:rPr>
          <w:rFonts w:eastAsia="SimSun"/>
          <w:kern w:val="1"/>
        </w:rPr>
        <w:t>При недостаточном количестве педагогических работников или нежелании осуществлять классное руководство с письменного согласия педагогического работника на него может быть возложено классное руководство в двух классах, в том числе временно в связи с заменой длительно отсутствующего другого педагогического работника по болезни или другим причинам. При этом деятельность педагогического работника по классному руководству в двух классах осуществляется с установлением всех видов выплат за каждый класс.</w:t>
      </w:r>
    </w:p>
    <w:p w:rsidR="009109A4" w:rsidRPr="009365B2" w:rsidRDefault="00B84A3B" w:rsidP="00DD7E98">
      <w:pPr>
        <w:pStyle w:val="2"/>
        <w:spacing w:after="0" w:line="240" w:lineRule="auto"/>
        <w:ind w:left="0" w:firstLine="705"/>
        <w:jc w:val="both"/>
        <w:rPr>
          <w:sz w:val="28"/>
          <w:szCs w:val="28"/>
        </w:rPr>
      </w:pPr>
      <w:r w:rsidRPr="009365B2">
        <w:rPr>
          <w:iCs/>
          <w:sz w:val="28"/>
          <w:szCs w:val="28"/>
        </w:rPr>
        <w:t>3.</w:t>
      </w:r>
      <w:r w:rsidR="00981942">
        <w:rPr>
          <w:iCs/>
          <w:sz w:val="28"/>
          <w:szCs w:val="28"/>
        </w:rPr>
        <w:t>1.</w:t>
      </w:r>
      <w:r w:rsidR="0085192B" w:rsidRPr="009365B2">
        <w:rPr>
          <w:iCs/>
          <w:sz w:val="28"/>
          <w:szCs w:val="28"/>
        </w:rPr>
        <w:t>10</w:t>
      </w:r>
      <w:r w:rsidRPr="009365B2">
        <w:rPr>
          <w:iCs/>
          <w:sz w:val="28"/>
          <w:szCs w:val="28"/>
        </w:rPr>
        <w:t xml:space="preserve">. </w:t>
      </w:r>
      <w:r w:rsidRPr="009365B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0738E" w:rsidRDefault="00B84A3B" w:rsidP="00FB44DE">
      <w:pPr>
        <w:pStyle w:val="31"/>
        <w:ind w:firstLine="709"/>
      </w:pPr>
      <w:r w:rsidRPr="009365B2">
        <w:t>3.</w:t>
      </w:r>
      <w:r w:rsidR="00FB44DE">
        <w:t>1.</w:t>
      </w:r>
      <w:r w:rsidR="0085192B" w:rsidRPr="009365B2">
        <w:t>11</w:t>
      </w:r>
      <w:r w:rsidRPr="009365B2">
        <w:t xml:space="preserve">. </w:t>
      </w:r>
      <w:r w:rsidR="00F279EE" w:rsidRPr="00F279EE">
        <w:t xml:space="preserve">Периоды каникул, не совпадающие с ежегодными оплачиваемыми отпусками педагогических работников,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w:t>
      </w:r>
    </w:p>
    <w:p w:rsidR="00F279EE" w:rsidRDefault="00F279EE" w:rsidP="00FB44DE">
      <w:pPr>
        <w:pStyle w:val="31"/>
        <w:ind w:firstLine="709"/>
      </w:pPr>
      <w:r w:rsidRPr="00F279EE">
        <w:t xml:space="preserve">График работы в период каникул утверждается приказом </w:t>
      </w:r>
      <w:r w:rsidR="001D4083">
        <w:t>директора</w:t>
      </w:r>
      <w:r w:rsidRPr="00F279EE">
        <w:t xml:space="preserve"> образовательной организации по согласованию с выборным органом первичной профсоюзной организации.</w:t>
      </w:r>
    </w:p>
    <w:p w:rsidR="00FB44DE" w:rsidRPr="00F279EE" w:rsidRDefault="00FB44DE" w:rsidP="00FB44DE">
      <w:pPr>
        <w:pStyle w:val="31"/>
        <w:ind w:firstLine="709"/>
      </w:pPr>
      <w:r>
        <w:lastRenderedPageBreak/>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279EE" w:rsidRDefault="00F279EE" w:rsidP="00FB44DE">
      <w:pPr>
        <w:autoSpaceDE w:val="0"/>
        <w:autoSpaceDN w:val="0"/>
        <w:adjustRightInd w:val="0"/>
        <w:ind w:firstLine="709"/>
        <w:jc w:val="both"/>
        <w:rPr>
          <w:sz w:val="28"/>
          <w:szCs w:val="28"/>
        </w:rPr>
      </w:pPr>
      <w:r w:rsidRPr="00F279EE">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016B6" w:rsidRPr="009016B6" w:rsidRDefault="009016B6" w:rsidP="009016B6">
      <w:pPr>
        <w:pStyle w:val="31"/>
        <w:tabs>
          <w:tab w:val="left" w:pos="1276"/>
        </w:tabs>
        <w:ind w:firstLine="709"/>
        <w:rPr>
          <w:color w:val="0070C0"/>
        </w:rPr>
      </w:pPr>
      <w:r>
        <w:rPr>
          <w:color w:val="000000"/>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0738E" w:rsidRPr="00E0738E" w:rsidRDefault="006D0D89" w:rsidP="00FB44DE">
      <w:pPr>
        <w:pStyle w:val="ConsPlusNormal"/>
        <w:ind w:firstLine="709"/>
        <w:jc w:val="both"/>
        <w:rPr>
          <w:rFonts w:ascii="Times New Roman" w:hAnsi="Times New Roman" w:cs="Times New Roman"/>
          <w:kern w:val="0"/>
          <w:sz w:val="28"/>
          <w:szCs w:val="28"/>
          <w:lang w:eastAsia="ru-RU"/>
        </w:rPr>
      </w:pPr>
      <w:r w:rsidRPr="00E0738E">
        <w:rPr>
          <w:rFonts w:ascii="Times New Roman" w:hAnsi="Times New Roman" w:cs="Times New Roman"/>
          <w:sz w:val="28"/>
          <w:szCs w:val="28"/>
        </w:rPr>
        <w:t>3.</w:t>
      </w:r>
      <w:r w:rsidR="00FB44DE">
        <w:rPr>
          <w:rFonts w:ascii="Times New Roman" w:hAnsi="Times New Roman" w:cs="Times New Roman"/>
          <w:sz w:val="28"/>
          <w:szCs w:val="28"/>
        </w:rPr>
        <w:t>1.</w:t>
      </w:r>
      <w:r w:rsidR="0085192B" w:rsidRPr="00E0738E">
        <w:rPr>
          <w:rFonts w:ascii="Times New Roman" w:hAnsi="Times New Roman" w:cs="Times New Roman"/>
          <w:sz w:val="28"/>
          <w:szCs w:val="28"/>
        </w:rPr>
        <w:t>12</w:t>
      </w:r>
      <w:r w:rsidRPr="00E0738E">
        <w:rPr>
          <w:rFonts w:ascii="Times New Roman" w:hAnsi="Times New Roman" w:cs="Times New Roman"/>
          <w:sz w:val="28"/>
          <w:szCs w:val="28"/>
        </w:rPr>
        <w:t xml:space="preserve">. </w:t>
      </w:r>
      <w:r w:rsidR="00E0738E" w:rsidRPr="00E0738E">
        <w:rPr>
          <w:rFonts w:ascii="Times New Roman" w:hAnsi="Times New Roman" w:cs="Times New Roman"/>
          <w:sz w:val="28"/>
          <w:szCs w:val="28"/>
        </w:rPr>
        <w:t>Р</w:t>
      </w:r>
      <w:r w:rsidR="00E0738E" w:rsidRPr="00E0738E">
        <w:rPr>
          <w:rFonts w:ascii="Times New Roman" w:hAnsi="Times New Roman" w:cs="Times New Roman"/>
          <w:kern w:val="0"/>
          <w:sz w:val="28"/>
          <w:szCs w:val="28"/>
          <w:lang w:eastAsia="ru-RU"/>
        </w:rPr>
        <w:t xml:space="preserve">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определяется в порядке и на условиях, предусмотренных </w:t>
      </w:r>
      <w:r w:rsidR="00E0738E">
        <w:rPr>
          <w:rFonts w:ascii="Times New Roman" w:hAnsi="Times New Roman" w:cs="Times New Roman"/>
          <w:kern w:val="0"/>
          <w:sz w:val="28"/>
          <w:szCs w:val="28"/>
          <w:lang w:eastAsia="ru-RU"/>
        </w:rPr>
        <w:t>пунктом 3.</w:t>
      </w:r>
      <w:r w:rsidR="00FB44DE">
        <w:rPr>
          <w:rFonts w:ascii="Times New Roman" w:hAnsi="Times New Roman" w:cs="Times New Roman"/>
          <w:kern w:val="0"/>
          <w:sz w:val="28"/>
          <w:szCs w:val="28"/>
          <w:lang w:eastAsia="ru-RU"/>
        </w:rPr>
        <w:t>1.</w:t>
      </w:r>
      <w:r w:rsidR="00E0738E">
        <w:rPr>
          <w:rFonts w:ascii="Times New Roman" w:hAnsi="Times New Roman" w:cs="Times New Roman"/>
          <w:kern w:val="0"/>
          <w:sz w:val="28"/>
          <w:szCs w:val="28"/>
          <w:lang w:eastAsia="ru-RU"/>
        </w:rPr>
        <w:t xml:space="preserve">11 </w:t>
      </w:r>
      <w:r w:rsidR="00E0738E" w:rsidRPr="00E0738E">
        <w:rPr>
          <w:rFonts w:ascii="Times New Roman" w:eastAsia="MS Mincho" w:hAnsi="Times New Roman" w:cs="Times New Roman"/>
          <w:sz w:val="28"/>
          <w:szCs w:val="28"/>
        </w:rPr>
        <w:t>настоящего раздела</w:t>
      </w:r>
      <w:r w:rsidR="00E0738E" w:rsidRPr="00E0738E">
        <w:rPr>
          <w:rFonts w:ascii="Times New Roman" w:hAnsi="Times New Roman" w:cs="Times New Roman"/>
          <w:kern w:val="0"/>
          <w:sz w:val="28"/>
          <w:szCs w:val="28"/>
          <w:lang w:eastAsia="ru-RU"/>
        </w:rPr>
        <w:t>.</w:t>
      </w:r>
    </w:p>
    <w:p w:rsidR="007C33FC" w:rsidRDefault="00E0738E" w:rsidP="00FB44DE">
      <w:pPr>
        <w:autoSpaceDE w:val="0"/>
        <w:autoSpaceDN w:val="0"/>
        <w:adjustRightInd w:val="0"/>
        <w:ind w:firstLine="709"/>
        <w:jc w:val="both"/>
        <w:rPr>
          <w:color w:val="0070C0"/>
          <w:sz w:val="28"/>
          <w:szCs w:val="28"/>
        </w:rPr>
      </w:pPr>
      <w:r>
        <w:rPr>
          <w:sz w:val="28"/>
          <w:szCs w:val="28"/>
        </w:rPr>
        <w:t>Привлечение педагогических работников и иных работников в каникулярное время, не совпадающее с их отпуском, к работе в качестве</w:t>
      </w:r>
      <w:r w:rsidR="00B3130B" w:rsidRPr="00F279EE">
        <w:rPr>
          <w:sz w:val="28"/>
          <w:szCs w:val="28"/>
        </w:rPr>
        <w:t xml:space="preserve">руководителей длительных (без возвращения в тот же день) походов, экскурсий, путешествий в другую местность может иметь место только с согласия </w:t>
      </w:r>
      <w:r w:rsidR="00CB0793" w:rsidRPr="00F279EE">
        <w:rPr>
          <w:sz w:val="28"/>
          <w:szCs w:val="28"/>
        </w:rPr>
        <w:t>работников</w:t>
      </w:r>
      <w:r w:rsidR="00CB0793">
        <w:rPr>
          <w:sz w:val="28"/>
          <w:szCs w:val="28"/>
        </w:rPr>
        <w:t xml:space="preserve"> на условиях,</w:t>
      </w:r>
      <w:r w:rsidR="00BE15E3">
        <w:rPr>
          <w:sz w:val="28"/>
          <w:szCs w:val="28"/>
        </w:rPr>
        <w:t xml:space="preserve"> установленных главой 24 ТК РФ для служебных командировок, служебных поездок</w:t>
      </w:r>
      <w:r w:rsidR="00B3130B" w:rsidRPr="00F279EE">
        <w:rPr>
          <w:sz w:val="28"/>
          <w:szCs w:val="28"/>
        </w:rPr>
        <w:t>. Режим рабочего времени указанных работников устанавливается с учетом выполняемой работы</w:t>
      </w:r>
      <w:r w:rsidR="00B3130B" w:rsidRPr="00F279EE">
        <w:rPr>
          <w:color w:val="0070C0"/>
          <w:sz w:val="28"/>
          <w:szCs w:val="28"/>
        </w:rPr>
        <w:t>.</w:t>
      </w:r>
    </w:p>
    <w:p w:rsidR="009016B6" w:rsidRPr="0088239E" w:rsidRDefault="00FB44DE" w:rsidP="009016B6">
      <w:pPr>
        <w:pStyle w:val="31"/>
        <w:tabs>
          <w:tab w:val="left" w:pos="1276"/>
        </w:tabs>
        <w:ind w:firstLine="709"/>
        <w:rPr>
          <w:rFonts w:eastAsia="MS Mincho"/>
        </w:rPr>
      </w:pPr>
      <w:r w:rsidRPr="0088239E">
        <w:t xml:space="preserve">3.1.13. </w:t>
      </w:r>
      <w:r w:rsidR="009016B6" w:rsidRPr="0088239E">
        <w:rPr>
          <w:rFonts w:eastAsia="MS Mincho"/>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00A464C0" w:rsidRPr="0088239E">
        <w:t>(введение по решению органов государственной власти ограничительных мер и т.п.)</w:t>
      </w:r>
      <w:r w:rsidR="009016B6" w:rsidRPr="0088239E">
        <w:rPr>
          <w:rFonts w:eastAsia="MS Mincho"/>
        </w:rPr>
        <w:t xml:space="preserve"> (далее </w:t>
      </w:r>
      <w:r w:rsidR="00A464C0" w:rsidRPr="0088239E">
        <w:rPr>
          <w:rFonts w:eastAsia="MS Mincho"/>
        </w:rPr>
        <w:t xml:space="preserve">- </w:t>
      </w:r>
      <w:r w:rsidR="009016B6" w:rsidRPr="0088239E">
        <w:rPr>
          <w:rFonts w:eastAsia="MS Mincho"/>
        </w:rPr>
        <w:t xml:space="preserve">особые </w:t>
      </w:r>
      <w:r w:rsidR="00A464C0" w:rsidRPr="0088239E">
        <w:rPr>
          <w:rFonts w:eastAsia="MS Mincho"/>
        </w:rPr>
        <w:t>обстоятельства</w:t>
      </w:r>
      <w:r w:rsidR="009016B6" w:rsidRPr="0088239E">
        <w:rPr>
          <w:rFonts w:eastAsia="MS Mincho"/>
        </w:rPr>
        <w:t xml:space="preserve">) являются рабочим временем </w:t>
      </w:r>
      <w:r w:rsidR="00A464C0" w:rsidRPr="0088239E">
        <w:rPr>
          <w:rFonts w:eastAsia="MS Mincho"/>
        </w:rPr>
        <w:t xml:space="preserve">для </w:t>
      </w:r>
      <w:r w:rsidR="009016B6" w:rsidRPr="0088239E">
        <w:rPr>
          <w:rFonts w:eastAsia="MS Mincho"/>
        </w:rPr>
        <w:t>педагогических работников и иных работников</w:t>
      </w:r>
      <w:r w:rsidR="00A464C0" w:rsidRPr="0088239E">
        <w:rPr>
          <w:rFonts w:eastAsia="MS Mincho"/>
        </w:rPr>
        <w:t xml:space="preserve"> образовательной организации</w:t>
      </w:r>
      <w:r w:rsidR="009016B6" w:rsidRPr="0088239E">
        <w:rPr>
          <w:rFonts w:eastAsia="MS Mincho"/>
        </w:rPr>
        <w:t>.</w:t>
      </w:r>
    </w:p>
    <w:p w:rsidR="00FB44DE" w:rsidRPr="0088239E" w:rsidRDefault="009016B6" w:rsidP="009016B6">
      <w:pPr>
        <w:autoSpaceDE w:val="0"/>
        <w:autoSpaceDN w:val="0"/>
        <w:adjustRightInd w:val="0"/>
        <w:ind w:firstLine="709"/>
        <w:jc w:val="both"/>
        <w:rPr>
          <w:sz w:val="28"/>
          <w:szCs w:val="28"/>
        </w:rPr>
      </w:pPr>
      <w:r w:rsidRPr="0088239E">
        <w:rPr>
          <w:rFonts w:eastAsia="MS Mincho"/>
          <w:sz w:val="28"/>
          <w:szCs w:val="28"/>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88239E">
        <w:rPr>
          <w:sz w:val="28"/>
          <w:szCs w:val="28"/>
        </w:rPr>
        <w:t>каникулярное время</w:t>
      </w:r>
      <w:r w:rsidRPr="0088239E">
        <w:rPr>
          <w:rFonts w:eastAsia="MS Mincho"/>
          <w:sz w:val="28"/>
          <w:szCs w:val="28"/>
        </w:rPr>
        <w:t xml:space="preserve"> в соответствии с</w:t>
      </w:r>
      <w:r w:rsidRPr="0088239E">
        <w:rPr>
          <w:sz w:val="28"/>
          <w:szCs w:val="28"/>
        </w:rPr>
        <w:t xml:space="preserve"> графиком работы, утвержденным приказом руководителя организации по согласованию с выборным органом первичной профсоюзной организации.</w:t>
      </w:r>
    </w:p>
    <w:p w:rsidR="009016B6" w:rsidRPr="0088239E" w:rsidRDefault="009016B6" w:rsidP="009016B6">
      <w:pPr>
        <w:pStyle w:val="31"/>
        <w:tabs>
          <w:tab w:val="left" w:pos="1276"/>
        </w:tabs>
        <w:ind w:firstLine="709"/>
      </w:pPr>
      <w:r w:rsidRPr="0088239E">
        <w:t xml:space="preserve">3.1.14.Приказ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w:t>
      </w:r>
      <w:r w:rsidRPr="0088239E">
        <w:rPr>
          <w:iCs/>
        </w:rPr>
        <w:t>на режим удаленной работы (иной режим рабочего времени)</w:t>
      </w:r>
      <w:r w:rsidRPr="0088239E">
        <w:t xml:space="preserve"> принимается</w:t>
      </w:r>
      <w:r w:rsidR="00A464C0" w:rsidRPr="0088239E">
        <w:t>по согласованию с выборным органом первичной профсоюзной организации.</w:t>
      </w:r>
      <w:r w:rsidR="00C4520A" w:rsidRPr="0088239E">
        <w:t xml:space="preserve"> Приказом определяются особенности регулирования при наступлении особых обстоятельств:</w:t>
      </w:r>
    </w:p>
    <w:p w:rsidR="00C4520A" w:rsidRPr="0088239E" w:rsidRDefault="00C4520A" w:rsidP="00C4520A">
      <w:pPr>
        <w:pStyle w:val="31"/>
        <w:tabs>
          <w:tab w:val="left" w:pos="1276"/>
        </w:tabs>
        <w:ind w:firstLine="709"/>
      </w:pPr>
      <w:r w:rsidRPr="0088239E">
        <w:t>- особенности при организации временного рабочего места вне стационарного рабочего места в учреждении (проведение оценки условий труда и др.);</w:t>
      </w:r>
    </w:p>
    <w:p w:rsidR="00C4520A" w:rsidRPr="0088239E" w:rsidRDefault="00C4520A" w:rsidP="00C4520A">
      <w:pPr>
        <w:pStyle w:val="31"/>
        <w:tabs>
          <w:tab w:val="left" w:pos="1276"/>
        </w:tabs>
        <w:ind w:firstLine="709"/>
      </w:pPr>
      <w:r w:rsidRPr="0088239E">
        <w:lastRenderedPageBreak/>
        <w:t>- предельное время работы работников в течение рабочего дня за компьютером с учетом требований санитарных норм и правил;</w:t>
      </w:r>
    </w:p>
    <w:p w:rsidR="00C4520A" w:rsidRPr="0088239E" w:rsidRDefault="00C4520A" w:rsidP="00C4520A">
      <w:pPr>
        <w:pStyle w:val="31"/>
        <w:tabs>
          <w:tab w:val="left" w:pos="1276"/>
        </w:tabs>
        <w:ind w:firstLine="709"/>
      </w:pPr>
      <w:r w:rsidRPr="0088239E">
        <w:t>- порядок обеспечения компьютерами, другими необходимыми техническими средствами и программными продуктами, средствами защиты информации;</w:t>
      </w:r>
    </w:p>
    <w:p w:rsidR="00C4520A" w:rsidRPr="0088239E" w:rsidRDefault="00C4520A" w:rsidP="00C4520A">
      <w:pPr>
        <w:pStyle w:val="31"/>
        <w:tabs>
          <w:tab w:val="left" w:pos="1276"/>
        </w:tabs>
        <w:ind w:firstLine="709"/>
      </w:pPr>
      <w:r w:rsidRPr="0088239E">
        <w:t>- гарантии сохранения заработной платы для лиц, которые по решению органов государственной власти подлежат самоизоляции;</w:t>
      </w:r>
    </w:p>
    <w:p w:rsidR="00C4520A" w:rsidRPr="0088239E" w:rsidRDefault="00C4520A" w:rsidP="00C4520A">
      <w:pPr>
        <w:pStyle w:val="31"/>
        <w:tabs>
          <w:tab w:val="left" w:pos="1276"/>
        </w:tabs>
        <w:ind w:firstLine="709"/>
      </w:pPr>
      <w:r w:rsidRPr="0088239E">
        <w:t>- порядок и размер компенсации работникам затрат на использование услуг связи (в том числе интернет</w:t>
      </w:r>
      <w:r w:rsidR="004B0EBA">
        <w:t xml:space="preserve"> 0</w:t>
      </w:r>
      <w:r w:rsidRPr="0088239E">
        <w:t>-связи);</w:t>
      </w:r>
    </w:p>
    <w:p w:rsidR="00C4520A" w:rsidRPr="0088239E" w:rsidRDefault="00C4520A" w:rsidP="00C4520A">
      <w:pPr>
        <w:pStyle w:val="31"/>
        <w:tabs>
          <w:tab w:val="left" w:pos="1276"/>
        </w:tabs>
        <w:ind w:firstLine="709"/>
      </w:pPr>
      <w:r w:rsidRPr="0088239E">
        <w:t>- определение порядка подготовки и предоставления работниками отчета о проделанной работе (формы, сроки, объемы и т.д.);</w:t>
      </w:r>
    </w:p>
    <w:p w:rsidR="00C4520A" w:rsidRPr="0088239E" w:rsidRDefault="00C4520A" w:rsidP="00C4520A">
      <w:pPr>
        <w:pStyle w:val="31"/>
        <w:tabs>
          <w:tab w:val="left" w:pos="1276"/>
        </w:tabs>
        <w:ind w:firstLine="709"/>
      </w:pPr>
      <w:r w:rsidRPr="0088239E">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C4520A" w:rsidRPr="0088239E" w:rsidRDefault="00C4520A" w:rsidP="00C4520A">
      <w:pPr>
        <w:pStyle w:val="31"/>
        <w:tabs>
          <w:tab w:val="left" w:pos="1276"/>
        </w:tabs>
        <w:ind w:firstLine="709"/>
      </w:pPr>
      <w:r w:rsidRPr="0088239E">
        <w:t xml:space="preserve">- порядок формирования списка работников, работающих в «дежурных» группах (классах), а также определения категорий работников для работы </w:t>
      </w:r>
      <w:r w:rsidRPr="0088239E">
        <w:rPr>
          <w:iCs/>
        </w:rPr>
        <w:t>в режиме удаленной работы (в ином режиме рабочего времени)</w:t>
      </w:r>
      <w:r w:rsidRPr="0088239E">
        <w:t>, в том числе педагогической работы при реализации образовательных программ с применением электронного обучения и дистанционных технологий;</w:t>
      </w:r>
    </w:p>
    <w:p w:rsidR="00C4520A" w:rsidRPr="0088239E" w:rsidRDefault="00C4520A" w:rsidP="00C4520A">
      <w:pPr>
        <w:pStyle w:val="31"/>
        <w:tabs>
          <w:tab w:val="left" w:pos="1276"/>
        </w:tabs>
        <w:ind w:firstLine="709"/>
      </w:pPr>
      <w:r w:rsidRPr="0088239E">
        <w:t>- перечень оснований, позволяющих исключить работника из списка работников, работающих в «дежурных» группах (классах);</w:t>
      </w:r>
    </w:p>
    <w:p w:rsidR="00C4520A" w:rsidRPr="0088239E" w:rsidRDefault="009E1C69" w:rsidP="0088239E">
      <w:pPr>
        <w:pStyle w:val="31"/>
        <w:tabs>
          <w:tab w:val="left" w:pos="1276"/>
        </w:tabs>
        <w:ind w:firstLine="709"/>
      </w:pPr>
      <w:r w:rsidRPr="0088239E">
        <w:t xml:space="preserve">- механизмы и источники дополнительного стимулирования   работников, учитывающие интенсивность и результаты труда; </w:t>
      </w:r>
    </w:p>
    <w:p w:rsidR="00A464C0" w:rsidRPr="0088239E" w:rsidRDefault="00A464C0" w:rsidP="009E1C69">
      <w:pPr>
        <w:autoSpaceDE w:val="0"/>
        <w:autoSpaceDN w:val="0"/>
        <w:adjustRightInd w:val="0"/>
        <w:ind w:firstLine="709"/>
        <w:jc w:val="both"/>
        <w:rPr>
          <w:sz w:val="28"/>
          <w:szCs w:val="28"/>
        </w:rPr>
      </w:pPr>
      <w:r w:rsidRPr="0088239E">
        <w:rPr>
          <w:sz w:val="28"/>
          <w:szCs w:val="28"/>
        </w:rPr>
        <w:t xml:space="preserve">С </w:t>
      </w:r>
      <w:r w:rsidR="009E1C69" w:rsidRPr="0088239E">
        <w:rPr>
          <w:sz w:val="28"/>
          <w:szCs w:val="28"/>
        </w:rPr>
        <w:t xml:space="preserve">каждым </w:t>
      </w:r>
      <w:r w:rsidRPr="0088239E">
        <w:rPr>
          <w:sz w:val="28"/>
          <w:szCs w:val="28"/>
        </w:rPr>
        <w:t>работник</w:t>
      </w:r>
      <w:r w:rsidR="009E1C69" w:rsidRPr="0088239E">
        <w:rPr>
          <w:sz w:val="28"/>
          <w:szCs w:val="28"/>
        </w:rPr>
        <w:t xml:space="preserve">омобразовательной организации </w:t>
      </w:r>
      <w:r w:rsidRPr="0088239E">
        <w:rPr>
          <w:sz w:val="28"/>
          <w:szCs w:val="28"/>
        </w:rPr>
        <w:t>заключается дополнительное соглашение к трудовому договору, которым</w:t>
      </w:r>
      <w:r w:rsidR="009016B6" w:rsidRPr="0088239E">
        <w:rPr>
          <w:sz w:val="28"/>
          <w:szCs w:val="28"/>
        </w:rPr>
        <w:t xml:space="preserve"> временно устанавливается </w:t>
      </w:r>
      <w:r w:rsidR="009016B6" w:rsidRPr="0088239E">
        <w:rPr>
          <w:iCs/>
          <w:sz w:val="28"/>
          <w:szCs w:val="28"/>
        </w:rPr>
        <w:t>режим удаленной работы (иной режим рабочего времени</w:t>
      </w:r>
      <w:r w:rsidR="009016B6" w:rsidRPr="0088239E">
        <w:rPr>
          <w:sz w:val="28"/>
          <w:szCs w:val="28"/>
        </w:rPr>
        <w:t xml:space="preserve">) </w:t>
      </w:r>
      <w:r w:rsidRPr="0088239E">
        <w:rPr>
          <w:sz w:val="28"/>
          <w:szCs w:val="28"/>
        </w:rPr>
        <w:t>с определением особ</w:t>
      </w:r>
      <w:r w:rsidR="009016B6" w:rsidRPr="0088239E">
        <w:rPr>
          <w:sz w:val="28"/>
          <w:szCs w:val="28"/>
        </w:rPr>
        <w:t>енностей работы в таком режиме.</w:t>
      </w:r>
    </w:p>
    <w:p w:rsidR="00F25972" w:rsidRPr="0088239E" w:rsidRDefault="00F25972" w:rsidP="009E1C69">
      <w:pPr>
        <w:autoSpaceDE w:val="0"/>
        <w:autoSpaceDN w:val="0"/>
        <w:adjustRightInd w:val="0"/>
        <w:ind w:firstLine="709"/>
        <w:jc w:val="both"/>
        <w:rPr>
          <w:sz w:val="28"/>
          <w:szCs w:val="28"/>
        </w:rPr>
      </w:pPr>
      <w:r w:rsidRPr="0088239E">
        <w:rPr>
          <w:sz w:val="28"/>
          <w:szCs w:val="28"/>
        </w:rPr>
        <w:t>3.1.14.1. 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9E1C69" w:rsidRPr="009E1C69" w:rsidRDefault="007C33FC" w:rsidP="009E1C69">
      <w:pPr>
        <w:tabs>
          <w:tab w:val="left" w:pos="7230"/>
        </w:tabs>
        <w:ind w:firstLine="709"/>
        <w:contextualSpacing/>
        <w:jc w:val="both"/>
        <w:rPr>
          <w:sz w:val="28"/>
          <w:szCs w:val="28"/>
        </w:rPr>
      </w:pPr>
      <w:r w:rsidRPr="009E1C69">
        <w:rPr>
          <w:sz w:val="28"/>
          <w:szCs w:val="28"/>
        </w:rPr>
        <w:t>3.</w:t>
      </w:r>
      <w:r w:rsidR="009E1C69" w:rsidRPr="009E1C69">
        <w:rPr>
          <w:sz w:val="28"/>
          <w:szCs w:val="28"/>
        </w:rPr>
        <w:t>1.</w:t>
      </w:r>
      <w:r w:rsidR="0085192B" w:rsidRPr="009E1C69">
        <w:rPr>
          <w:sz w:val="28"/>
          <w:szCs w:val="28"/>
        </w:rPr>
        <w:t>1</w:t>
      </w:r>
      <w:r w:rsidR="009E1C69" w:rsidRPr="009E1C69">
        <w:rPr>
          <w:sz w:val="28"/>
          <w:szCs w:val="28"/>
        </w:rPr>
        <w:t>5</w:t>
      </w:r>
      <w:r w:rsidR="009E1C69">
        <w:rPr>
          <w:sz w:val="28"/>
          <w:szCs w:val="28"/>
        </w:rPr>
        <w:t xml:space="preserve">. </w:t>
      </w:r>
      <w:r w:rsidRPr="009E1C69">
        <w:rPr>
          <w:sz w:val="28"/>
          <w:szCs w:val="28"/>
        </w:rPr>
        <w:t xml:space="preserve">Составление расписания </w:t>
      </w:r>
      <w:r w:rsidR="002202D8" w:rsidRPr="009E1C69">
        <w:rPr>
          <w:sz w:val="28"/>
          <w:szCs w:val="28"/>
        </w:rPr>
        <w:t>учебных занятий</w:t>
      </w:r>
      <w:r w:rsidRPr="009E1C69">
        <w:rPr>
          <w:sz w:val="28"/>
          <w:szCs w:val="28"/>
        </w:rPr>
        <w:t xml:space="preserve"> осуществляется с учетом рационального использования рабочего времени </w:t>
      </w:r>
      <w:r w:rsidR="002202D8" w:rsidRPr="009E1C69">
        <w:rPr>
          <w:sz w:val="28"/>
          <w:szCs w:val="28"/>
        </w:rPr>
        <w:t>учите</w:t>
      </w:r>
      <w:r w:rsidRPr="009E1C69">
        <w:rPr>
          <w:sz w:val="28"/>
          <w:szCs w:val="28"/>
        </w:rPr>
        <w:t xml:space="preserve">ля, не допускающего </w:t>
      </w:r>
      <w:r w:rsidRPr="0088239E">
        <w:rPr>
          <w:sz w:val="28"/>
          <w:szCs w:val="28"/>
        </w:rPr>
        <w:t>перерывов между занятиями</w:t>
      </w:r>
      <w:r w:rsidR="00600C45" w:rsidRPr="0088239E">
        <w:rPr>
          <w:sz w:val="28"/>
          <w:szCs w:val="28"/>
        </w:rPr>
        <w:t xml:space="preserve"> более двух часов подряд</w:t>
      </w:r>
      <w:r w:rsidR="009E1C69" w:rsidRPr="0088239E">
        <w:rPr>
          <w:sz w:val="28"/>
          <w:szCs w:val="28"/>
        </w:rPr>
        <w:t>, не связанных с их отдыхом и приёмом пищи, за исключением, предоставляемых по письменному заявлению самих работников.</w:t>
      </w:r>
    </w:p>
    <w:p w:rsidR="00600C45" w:rsidRPr="009365B2" w:rsidRDefault="009E1C69" w:rsidP="009E1C69">
      <w:pPr>
        <w:pStyle w:val="31"/>
        <w:ind w:firstLine="567"/>
      </w:pPr>
      <w:r w:rsidRPr="00477321">
        <w:t xml:space="preserve">При составлении расписаний занятий организация обязана исключить нерациональные затраты </w:t>
      </w:r>
      <w:r w:rsidRPr="00717182">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w:t>
      </w:r>
      <w:r>
        <w:t>уроками) для обучающихся</w:t>
      </w:r>
      <w:r w:rsidR="00600C45" w:rsidRPr="009365B2">
        <w:t xml:space="preserve">. </w:t>
      </w:r>
    </w:p>
    <w:p w:rsidR="007C33FC" w:rsidRPr="00BE15E3" w:rsidRDefault="00AE5826" w:rsidP="007C1E9C">
      <w:pPr>
        <w:pStyle w:val="ConsPlusNormal"/>
        <w:ind w:firstLine="567"/>
        <w:jc w:val="both"/>
        <w:rPr>
          <w:rFonts w:ascii="Times New Roman" w:hAnsi="Times New Roman" w:cs="Times New Roman"/>
          <w:kern w:val="0"/>
          <w:sz w:val="28"/>
          <w:szCs w:val="28"/>
          <w:lang w:eastAsia="ru-RU"/>
        </w:rPr>
      </w:pPr>
      <w:r w:rsidRPr="00BE15E3">
        <w:rPr>
          <w:rFonts w:ascii="Times New Roman" w:hAnsi="Times New Roman" w:cs="Times New Roman"/>
          <w:sz w:val="28"/>
          <w:szCs w:val="28"/>
        </w:rPr>
        <w:t>При составлении расписаний учебных занятий при наличии возможности у</w:t>
      </w:r>
      <w:r w:rsidR="007C33FC" w:rsidRPr="00BE15E3">
        <w:rPr>
          <w:rFonts w:ascii="Times New Roman" w:hAnsi="Times New Roman" w:cs="Times New Roman"/>
          <w:sz w:val="28"/>
          <w:szCs w:val="28"/>
        </w:rPr>
        <w:t xml:space="preserve">чителямпредусматривается один свободный день в неделю </w:t>
      </w:r>
      <w:r w:rsidR="00BE15E3" w:rsidRPr="00BE15E3">
        <w:rPr>
          <w:rFonts w:ascii="Times New Roman" w:hAnsi="Times New Roman" w:cs="Times New Roman"/>
          <w:kern w:val="0"/>
          <w:sz w:val="28"/>
          <w:szCs w:val="28"/>
          <w:lang w:eastAsia="ru-RU"/>
        </w:rPr>
        <w:t xml:space="preserve">с целью использования </w:t>
      </w:r>
      <w:r w:rsidR="00BE15E3" w:rsidRPr="00BE15E3">
        <w:rPr>
          <w:rFonts w:ascii="Times New Roman" w:hAnsi="Times New Roman" w:cs="Times New Roman"/>
          <w:kern w:val="0"/>
          <w:sz w:val="28"/>
          <w:szCs w:val="28"/>
          <w:lang w:eastAsia="ru-RU"/>
        </w:rPr>
        <w:lastRenderedPageBreak/>
        <w:t>его для дополнительного профессионального образования, самообразования, подготовки к занятиям</w:t>
      </w:r>
      <w:r w:rsidR="007C33FC" w:rsidRPr="00BE15E3">
        <w:rPr>
          <w:rFonts w:ascii="Times New Roman" w:hAnsi="Times New Roman" w:cs="Times New Roman"/>
          <w:sz w:val="28"/>
          <w:szCs w:val="28"/>
        </w:rPr>
        <w:t>.</w:t>
      </w:r>
    </w:p>
    <w:p w:rsidR="007C33FC" w:rsidRPr="009365B2" w:rsidRDefault="007C33FC" w:rsidP="007C1E9C">
      <w:pPr>
        <w:pStyle w:val="31"/>
        <w:ind w:firstLine="567"/>
      </w:pPr>
      <w:r w:rsidRPr="009365B2">
        <w:t xml:space="preserve">Рабочее время </w:t>
      </w:r>
      <w:r w:rsidR="00737292" w:rsidRPr="009365B2">
        <w:t>учителей</w:t>
      </w:r>
      <w:r w:rsidRPr="009365B2">
        <w:t xml:space="preserve"> в период учебных занятий определяется расписанием </w:t>
      </w:r>
      <w:r w:rsidR="00737292" w:rsidRPr="009365B2">
        <w:t xml:space="preserve">занятий </w:t>
      </w:r>
      <w:r w:rsidRPr="009365B2">
        <w:t xml:space="preserve">и выполнением всего круга обязанностей, которые возлагаются на учителя в соответствии с </w:t>
      </w:r>
      <w:r w:rsidR="002202D8" w:rsidRPr="009365B2">
        <w:t>п</w:t>
      </w:r>
      <w:r w:rsidRPr="009365B2">
        <w:t>равилами внутреннего трудового распорядка</w:t>
      </w:r>
      <w:r w:rsidR="006D0D89" w:rsidRPr="009365B2">
        <w:t xml:space="preserve">, </w:t>
      </w:r>
      <w:r w:rsidR="00A9450E" w:rsidRPr="009365B2">
        <w:t xml:space="preserve">трудовыми договорами, </w:t>
      </w:r>
      <w:r w:rsidR="006D0D89" w:rsidRPr="009365B2">
        <w:t xml:space="preserve">должностными </w:t>
      </w:r>
      <w:r w:rsidR="00A9450E" w:rsidRPr="009365B2">
        <w:t>инструкциями</w:t>
      </w:r>
      <w:r w:rsidRPr="009365B2">
        <w:t>.</w:t>
      </w:r>
    </w:p>
    <w:p w:rsidR="00A65AB2" w:rsidRPr="009365B2" w:rsidRDefault="00033BB1" w:rsidP="007C1E9C">
      <w:pPr>
        <w:pStyle w:val="31"/>
        <w:ind w:firstLine="567"/>
      </w:pPr>
      <w:r w:rsidRPr="009365B2">
        <w:t>3.</w:t>
      </w:r>
      <w:r w:rsidR="009E1C69">
        <w:t>1.</w:t>
      </w:r>
      <w:r w:rsidR="0085192B" w:rsidRPr="009365B2">
        <w:t>1</w:t>
      </w:r>
      <w:r w:rsidR="009E1C69">
        <w:t>6</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0010455B" w:rsidRPr="009365B2">
        <w:t>абот</w:t>
      </w:r>
      <w:r w:rsidR="0054218D" w:rsidRPr="009365B2">
        <w:t>е</w:t>
      </w:r>
      <w:r w:rsidR="0010455B" w:rsidRPr="009365B2">
        <w:t xml:space="preserve"> в сверхурочное время </w:t>
      </w:r>
      <w:r w:rsidR="00276235" w:rsidRPr="009365B2">
        <w:t xml:space="preserve">допускается только </w:t>
      </w:r>
      <w:r w:rsidR="0010455B"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7C1E9C">
      <w:pPr>
        <w:pStyle w:val="31"/>
        <w:ind w:firstLine="567"/>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A423B4" w:rsidRPr="00E03C05" w:rsidRDefault="0010455B" w:rsidP="00AB2BAA">
      <w:pPr>
        <w:pStyle w:val="31"/>
        <w:ind w:firstLine="567"/>
      </w:pPr>
      <w:r w:rsidRPr="009365B2">
        <w:t>К работе в сверхурочное время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A423B4" w:rsidRPr="00D461BD" w:rsidRDefault="007C33FC" w:rsidP="00B7167D">
      <w:pPr>
        <w:ind w:firstLine="567"/>
        <w:jc w:val="both"/>
        <w:rPr>
          <w:rFonts w:ascii="Verdana" w:hAnsi="Verdana"/>
          <w:sz w:val="28"/>
          <w:szCs w:val="28"/>
        </w:rPr>
      </w:pPr>
      <w:r w:rsidRPr="00D461BD">
        <w:rPr>
          <w:sz w:val="28"/>
          <w:szCs w:val="28"/>
        </w:rPr>
        <w:t>3.</w:t>
      </w:r>
      <w:r w:rsidR="00D461BD" w:rsidRPr="00D461BD">
        <w:rPr>
          <w:sz w:val="28"/>
          <w:szCs w:val="28"/>
        </w:rPr>
        <w:t>1.</w:t>
      </w:r>
      <w:r w:rsidR="004A393E" w:rsidRPr="00D461BD">
        <w:rPr>
          <w:sz w:val="28"/>
          <w:szCs w:val="28"/>
        </w:rPr>
        <w:t>1</w:t>
      </w:r>
      <w:r w:rsidR="00AB2BAA">
        <w:rPr>
          <w:sz w:val="28"/>
          <w:szCs w:val="28"/>
        </w:rPr>
        <w:t>7</w:t>
      </w:r>
      <w:r w:rsidRPr="00D461BD">
        <w:rPr>
          <w:sz w:val="28"/>
          <w:szCs w:val="28"/>
        </w:rPr>
        <w:t>.</w:t>
      </w:r>
      <w:r w:rsidR="00A423B4" w:rsidRPr="00D461BD">
        <w:rPr>
          <w:sz w:val="28"/>
          <w:szCs w:val="28"/>
        </w:rPr>
        <w:t xml:space="preserve"> В случае привлечения педагогических работников, по решению уполномоченных органов исполнительной власти, к</w:t>
      </w:r>
      <w:r w:rsidR="00B7167D" w:rsidRPr="00D461BD">
        <w:rPr>
          <w:sz w:val="28"/>
          <w:szCs w:val="28"/>
        </w:rPr>
        <w:t xml:space="preserve"> проведению государственной итоговой аттестации по образовательным программам основного общего и среднего общего образования в рабочее время, они освобождаются от основной работы на период проведения указанной государственной итоговой аттестации с сохранением среднего заработка.</w:t>
      </w:r>
    </w:p>
    <w:p w:rsidR="007C33FC" w:rsidRPr="009365B2" w:rsidRDefault="00A423B4" w:rsidP="007C1E9C">
      <w:pPr>
        <w:pStyle w:val="31"/>
        <w:ind w:firstLine="567"/>
      </w:pPr>
      <w:r>
        <w:t>3.</w:t>
      </w:r>
      <w:r w:rsidR="00D461BD">
        <w:t>1.</w:t>
      </w:r>
      <w:r>
        <w:t>1</w:t>
      </w:r>
      <w:r w:rsidR="00AB2BAA">
        <w:t>8</w:t>
      </w:r>
      <w:r>
        <w:t xml:space="preserve">. </w:t>
      </w:r>
      <w:r w:rsidR="00E81550" w:rsidRPr="009365B2">
        <w:t xml:space="preserve">Работа в выходные и праздничные дни запрещается. </w:t>
      </w:r>
      <w:r w:rsidR="007C33FC"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007C33FC" w:rsidRPr="009365B2">
        <w:t>.</w:t>
      </w:r>
    </w:p>
    <w:p w:rsidR="007C33FC" w:rsidRPr="009365B2" w:rsidRDefault="007C33FC" w:rsidP="007C1E9C">
      <w:pPr>
        <w:pStyle w:val="31"/>
        <w:ind w:firstLine="567"/>
      </w:pPr>
      <w:r w:rsidRPr="009365B2">
        <w:t xml:space="preserve">Без согласия работников допускается привлечение их </w:t>
      </w:r>
      <w:r w:rsidR="0010455B" w:rsidRPr="009365B2">
        <w:t>к работе</w:t>
      </w:r>
      <w:r w:rsidRPr="009365B2">
        <w:t xml:space="preserve"> в случаях, определенных частью третьей ст</w:t>
      </w:r>
      <w:r w:rsidR="00F42D44" w:rsidRPr="009365B2">
        <w:t xml:space="preserve">атьи </w:t>
      </w:r>
      <w:r w:rsidRPr="009365B2">
        <w:t>113 ТК РФ.</w:t>
      </w:r>
    </w:p>
    <w:p w:rsidR="007C33FC" w:rsidRPr="009365B2" w:rsidRDefault="007C33FC" w:rsidP="007C1E9C">
      <w:pPr>
        <w:pStyle w:val="31"/>
        <w:ind w:firstLine="567"/>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9365B2" w:rsidRDefault="007C33FC" w:rsidP="007C1E9C">
      <w:pPr>
        <w:pStyle w:val="31"/>
        <w:ind w:firstLine="567"/>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7C33FC" w:rsidRDefault="00316B3E" w:rsidP="007C1E9C">
      <w:pPr>
        <w:pStyle w:val="31"/>
        <w:ind w:firstLine="567"/>
        <w:rPr>
          <w:spacing w:val="-6"/>
        </w:rPr>
      </w:pPr>
      <w:r w:rsidRPr="009365B2">
        <w:t>3.</w:t>
      </w:r>
      <w:r w:rsidR="00AB2BAA">
        <w:t>1.19</w:t>
      </w:r>
      <w:r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w:t>
      </w:r>
      <w:r w:rsidR="00CB0793" w:rsidRPr="000A558E">
        <w:rPr>
          <w:spacing w:val="-6"/>
        </w:rPr>
        <w:t xml:space="preserve">статей </w:t>
      </w:r>
      <w:r w:rsidR="00CB0793">
        <w:rPr>
          <w:spacing w:val="-6"/>
        </w:rPr>
        <w:t>60</w:t>
      </w:r>
      <w:r w:rsidR="007C33FC" w:rsidRPr="000A558E">
        <w:rPr>
          <w:spacing w:val="-6"/>
        </w:rPr>
        <w:t>,</w:t>
      </w:r>
      <w:r w:rsidR="00D461BD">
        <w:rPr>
          <w:spacing w:val="-6"/>
        </w:rPr>
        <w:t xml:space="preserve"> 60.2,</w:t>
      </w:r>
      <w:r w:rsidR="007C33FC" w:rsidRPr="000A558E">
        <w:rPr>
          <w:spacing w:val="-6"/>
        </w:rPr>
        <w:t xml:space="preserve"> 97</w:t>
      </w:r>
      <w:r w:rsidR="00150097" w:rsidRPr="000A558E">
        <w:rPr>
          <w:spacing w:val="-6"/>
        </w:rPr>
        <w:t xml:space="preserve"> и</w:t>
      </w:r>
      <w:r w:rsidR="007C33FC" w:rsidRPr="000A558E">
        <w:rPr>
          <w:spacing w:val="-6"/>
        </w:rPr>
        <w:t xml:space="preserve"> 99 ТК РФ.</w:t>
      </w:r>
    </w:p>
    <w:p w:rsidR="00B0082A" w:rsidRPr="000A558E" w:rsidRDefault="00B0082A" w:rsidP="007C1E9C">
      <w:pPr>
        <w:pStyle w:val="31"/>
        <w:ind w:firstLine="567"/>
        <w:rPr>
          <w:spacing w:val="-6"/>
        </w:rPr>
      </w:pPr>
      <w:r>
        <w:rPr>
          <w:spacing w:val="-6"/>
        </w:rPr>
        <w:t>3.</w:t>
      </w:r>
      <w:r w:rsidR="00AB2BAA">
        <w:rPr>
          <w:spacing w:val="-6"/>
        </w:rPr>
        <w:t>1.20</w:t>
      </w:r>
      <w:r>
        <w:rPr>
          <w:spacing w:val="-6"/>
        </w:rPr>
        <w:t xml:space="preserve">. </w:t>
      </w:r>
      <w:r w:rsidR="003D5E17">
        <w:rPr>
          <w:spacing w:val="-6"/>
        </w:rPr>
        <w:t xml:space="preserve">В течение рабочего дня </w:t>
      </w:r>
      <w:r w:rsidRPr="000A558E">
        <w:rPr>
          <w:spacing w:val="-6"/>
        </w:rPr>
        <w:t>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0082A" w:rsidRPr="000A558E" w:rsidRDefault="00B0082A" w:rsidP="007C1E9C">
      <w:pPr>
        <w:pStyle w:val="31"/>
        <w:ind w:firstLine="567"/>
        <w:rPr>
          <w:spacing w:val="-6"/>
        </w:rPr>
      </w:pPr>
      <w:r w:rsidRPr="000A558E">
        <w:rPr>
          <w:spacing w:val="-6"/>
        </w:rPr>
        <w:t xml:space="preserve">Для учителей, </w:t>
      </w:r>
      <w:r w:rsidR="00D649B6" w:rsidRPr="00D461BD">
        <w:rPr>
          <w:spacing w:val="-6"/>
        </w:rPr>
        <w:t xml:space="preserve">воспитателей, </w:t>
      </w:r>
      <w:r w:rsidRPr="00D461BD">
        <w:rPr>
          <w:spacing w:val="-6"/>
        </w:rPr>
        <w:t>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r w:rsidR="00D649B6" w:rsidRPr="00D461BD">
        <w:rPr>
          <w:spacing w:val="-6"/>
        </w:rPr>
        <w:t xml:space="preserve"> (воспитанниками)</w:t>
      </w:r>
      <w:r w:rsidRPr="00D461BD">
        <w:rPr>
          <w:spacing w:val="-6"/>
        </w:rPr>
        <w:t>.</w:t>
      </w:r>
    </w:p>
    <w:p w:rsidR="00636B2C" w:rsidRDefault="007C33FC" w:rsidP="007C1E9C">
      <w:pPr>
        <w:autoSpaceDE w:val="0"/>
        <w:autoSpaceDN w:val="0"/>
        <w:adjustRightInd w:val="0"/>
        <w:ind w:firstLine="567"/>
        <w:jc w:val="both"/>
        <w:rPr>
          <w:sz w:val="28"/>
          <w:szCs w:val="28"/>
        </w:rPr>
      </w:pPr>
      <w:r w:rsidRPr="000A558E">
        <w:rPr>
          <w:spacing w:val="-6"/>
          <w:sz w:val="28"/>
          <w:szCs w:val="28"/>
        </w:rPr>
        <w:lastRenderedPageBreak/>
        <w:t>3.</w:t>
      </w:r>
      <w:r w:rsidR="00D461BD">
        <w:rPr>
          <w:spacing w:val="-6"/>
          <w:sz w:val="28"/>
          <w:szCs w:val="28"/>
        </w:rPr>
        <w:t>1.</w:t>
      </w:r>
      <w:r w:rsidR="00A423B4">
        <w:rPr>
          <w:spacing w:val="-6"/>
          <w:sz w:val="28"/>
          <w:szCs w:val="28"/>
        </w:rPr>
        <w:t>2</w:t>
      </w:r>
      <w:r w:rsidR="00D461BD">
        <w:rPr>
          <w:spacing w:val="-6"/>
          <w:sz w:val="28"/>
          <w:szCs w:val="28"/>
        </w:rPr>
        <w:t>1</w:t>
      </w:r>
      <w:r w:rsidRPr="000A558E">
        <w:rPr>
          <w:spacing w:val="-6"/>
          <w:sz w:val="28"/>
          <w:szCs w:val="28"/>
        </w:rPr>
        <w:t>.</w:t>
      </w:r>
      <w:r w:rsidRPr="000A558E">
        <w:rPr>
          <w:spacing w:val="-6"/>
          <w:sz w:val="28"/>
          <w:szCs w:val="28"/>
        </w:rPr>
        <w:tab/>
      </w:r>
      <w:r w:rsidR="00E064A7" w:rsidRPr="009365B2">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w:t>
      </w:r>
      <w:r w:rsidR="00636B2C">
        <w:rPr>
          <w:sz w:val="28"/>
          <w:szCs w:val="28"/>
        </w:rPr>
        <w:t xml:space="preserve"> ПостановлениемПравительства Российской Федерации от 14 мая 2015 г. № 466 «О </w:t>
      </w:r>
      <w:r w:rsidR="00636B2C" w:rsidRPr="00927B64">
        <w:rPr>
          <w:sz w:val="28"/>
          <w:szCs w:val="28"/>
        </w:rPr>
        <w:t>ежегодных основных удл</w:t>
      </w:r>
      <w:r w:rsidR="00927B64" w:rsidRPr="00927B64">
        <w:rPr>
          <w:sz w:val="28"/>
          <w:szCs w:val="28"/>
        </w:rPr>
        <w:t>иненных оплачиваемых отпусках».</w:t>
      </w:r>
    </w:p>
    <w:p w:rsidR="007C33FC" w:rsidRDefault="00636B2C" w:rsidP="007C1E9C">
      <w:pPr>
        <w:autoSpaceDE w:val="0"/>
        <w:autoSpaceDN w:val="0"/>
        <w:adjustRightInd w:val="0"/>
        <w:ind w:firstLine="567"/>
        <w:jc w:val="both"/>
        <w:rPr>
          <w:sz w:val="28"/>
          <w:szCs w:val="28"/>
        </w:rPr>
      </w:pPr>
      <w:r>
        <w:rPr>
          <w:sz w:val="28"/>
          <w:szCs w:val="28"/>
        </w:rPr>
        <w:t>О</w:t>
      </w:r>
      <w:r w:rsidR="00E064A7" w:rsidRPr="009365B2">
        <w:rPr>
          <w:sz w:val="28"/>
          <w:szCs w:val="28"/>
        </w:rPr>
        <w:t>стальным</w:t>
      </w:r>
      <w:r w:rsidR="007C33FC" w:rsidRPr="009365B2">
        <w:rPr>
          <w:sz w:val="28"/>
          <w:szCs w:val="28"/>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35628" w:rsidRPr="00FA4DA5" w:rsidRDefault="00B73C39" w:rsidP="00AB2BAA">
      <w:pPr>
        <w:autoSpaceDE w:val="0"/>
        <w:autoSpaceDN w:val="0"/>
        <w:adjustRightInd w:val="0"/>
        <w:ind w:firstLine="567"/>
        <w:jc w:val="both"/>
        <w:rPr>
          <w:sz w:val="28"/>
          <w:szCs w:val="28"/>
        </w:rPr>
      </w:pPr>
      <w:r>
        <w:rPr>
          <w:sz w:val="28"/>
          <w:szCs w:val="28"/>
        </w:rPr>
        <w:t>3</w:t>
      </w:r>
      <w:r w:rsidRPr="00927B64">
        <w:rPr>
          <w:sz w:val="28"/>
          <w:szCs w:val="28"/>
        </w:rPr>
        <w:t>.1.22. На школьных библиотекарей распространяется действие закона Белгородской области «О библиотечном деле в Белгородской области» от 28 октября 1999 г. в части предоставления сверх основного отпуска дополнительного оплачиваемого отпуска за библиотечный стаж работы из расчёта 1 рабочий день за полный календарный год работы, но не более 12 рабочих дней.</w:t>
      </w:r>
      <w:r w:rsidR="00FA4DA5" w:rsidRPr="00FA4DA5">
        <w:rPr>
          <w:sz w:val="28"/>
          <w:szCs w:val="28"/>
        </w:rPr>
        <w:t>Дополнительный отпуск присоединяется к основному</w:t>
      </w:r>
      <w:r w:rsidR="00FA4DA5">
        <w:rPr>
          <w:sz w:val="28"/>
          <w:szCs w:val="28"/>
        </w:rPr>
        <w:t>.</w:t>
      </w:r>
    </w:p>
    <w:p w:rsidR="00F56922" w:rsidRPr="009365B2" w:rsidRDefault="00636B2C" w:rsidP="007C1E9C">
      <w:pPr>
        <w:pStyle w:val="31"/>
        <w:ind w:firstLine="567"/>
      </w:pPr>
      <w:r>
        <w:t>3.</w:t>
      </w:r>
      <w:r w:rsidR="00D461BD">
        <w:t>1.</w:t>
      </w:r>
      <w:r>
        <w:t>2</w:t>
      </w:r>
      <w:r w:rsidR="00B73C39">
        <w:t>3</w:t>
      </w:r>
      <w:r>
        <w:t xml:space="preserve">. </w:t>
      </w:r>
      <w:r w:rsidR="007C33FC"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007C33FC" w:rsidRPr="009365B2">
        <w:t xml:space="preserve"> организации, за второй и последующий годы работы – в любое время рабочего </w:t>
      </w:r>
      <w:r w:rsidR="002323D1" w:rsidRPr="009365B2">
        <w:t xml:space="preserve">года </w:t>
      </w:r>
      <w:r w:rsidR="007C33FC" w:rsidRPr="009365B2">
        <w:t xml:space="preserve">в соответствии с очередностью предоставления отпусков. </w:t>
      </w:r>
      <w:r w:rsidR="002323D1" w:rsidRPr="009365B2">
        <w:t xml:space="preserve">По соглашению сторон оплачиваемый </w:t>
      </w:r>
      <w:r w:rsidR="007C33FC" w:rsidRPr="009365B2">
        <w:t xml:space="preserve">отпуск может быть предоставлен </w:t>
      </w:r>
      <w:r w:rsidR="002323D1" w:rsidRPr="009365B2">
        <w:t xml:space="preserve">работникам </w:t>
      </w:r>
      <w:r w:rsidR="007C33FC" w:rsidRPr="009365B2">
        <w:t>и до истечения шести месяцев (ст</w:t>
      </w:r>
      <w:r w:rsidR="002323D1" w:rsidRPr="009365B2">
        <w:t xml:space="preserve">атья </w:t>
      </w:r>
      <w:r w:rsidR="007C33FC" w:rsidRPr="009365B2">
        <w:t>122 ТК РФ).</w:t>
      </w:r>
    </w:p>
    <w:p w:rsidR="00F56922" w:rsidRPr="009365B2" w:rsidRDefault="00F56922" w:rsidP="007C1E9C">
      <w:pPr>
        <w:pStyle w:val="31"/>
        <w:ind w:firstLine="567"/>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7C1E9C">
      <w:pPr>
        <w:pStyle w:val="31"/>
        <w:ind w:firstLine="567"/>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2 недели до наступления календарного года.</w:t>
      </w:r>
    </w:p>
    <w:p w:rsidR="007C33FC" w:rsidRPr="009365B2" w:rsidRDefault="007C33FC" w:rsidP="007C1E9C">
      <w:pPr>
        <w:pStyle w:val="31"/>
        <w:ind w:firstLine="567"/>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7C1E9C">
      <w:pPr>
        <w:pStyle w:val="31"/>
        <w:ind w:firstLine="567"/>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F56922" w:rsidRDefault="007C33FC" w:rsidP="007C1E9C">
      <w:pPr>
        <w:pStyle w:val="31"/>
        <w:ind w:firstLine="567"/>
      </w:pPr>
      <w:r w:rsidRPr="009365B2">
        <w:t>3.</w:t>
      </w:r>
      <w:r w:rsidR="00D461BD">
        <w:t>1.</w:t>
      </w:r>
      <w:r w:rsidR="0085192B" w:rsidRPr="009365B2">
        <w:t>2</w:t>
      </w:r>
      <w:r w:rsidR="00B73C39">
        <w:t>4</w:t>
      </w:r>
      <w:r w:rsidR="00574F4B">
        <w:t xml:space="preserve">. </w:t>
      </w:r>
      <w:r w:rsidR="00F56922" w:rsidRPr="009365B2">
        <w:t xml:space="preserve">Работникам, </w:t>
      </w:r>
      <w:r w:rsidR="00636B2C" w:rsidRPr="006C57AB">
        <w:t xml:space="preserve">условия труда </w:t>
      </w:r>
      <w:r w:rsidR="00CB0793" w:rsidRPr="006C57AB">
        <w:t>на рабочих местах,</w:t>
      </w:r>
      <w:r w:rsidR="00636B2C" w:rsidRPr="006C57AB">
        <w:t xml:space="preserve"> которых по результатам специальной оценки условий </w:t>
      </w:r>
      <w:r w:rsidR="00CB0793" w:rsidRPr="006C57AB">
        <w:t>труда отнесены</w:t>
      </w:r>
      <w:r w:rsidR="00636B2C" w:rsidRPr="006C57AB">
        <w:t xml:space="preserve"> к вредным условиям труда 2-й, 3-й или 4-й степени либо опасным условиям труда</w:t>
      </w:r>
      <w:r w:rsidR="00F56922" w:rsidRPr="009365B2">
        <w:t xml:space="preserve">обеспечивается право на дополнительный отпуск </w:t>
      </w:r>
      <w:r w:rsidR="006C57AB">
        <w:t xml:space="preserve">не менее 7 календарных дней. Конкретная </w:t>
      </w:r>
      <w:r w:rsidR="00D1514B" w:rsidRPr="00574F4B">
        <w:t>продолжительность определяется в</w:t>
      </w:r>
      <w:r w:rsidR="00F56922" w:rsidRPr="00574F4B">
        <w:t xml:space="preserve"> соответствии с приложением № </w:t>
      </w:r>
      <w:r w:rsidR="00B73C39">
        <w:t>6</w:t>
      </w:r>
      <w:r w:rsidR="00CB0793">
        <w:t>к</w:t>
      </w:r>
      <w:r w:rsidR="00F56922" w:rsidRPr="00574F4B">
        <w:t>коллективно</w:t>
      </w:r>
      <w:r w:rsidR="006C57AB">
        <w:t>му</w:t>
      </w:r>
      <w:r w:rsidR="00F56922" w:rsidRPr="00574F4B">
        <w:t xml:space="preserve"> договор</w:t>
      </w:r>
      <w:r w:rsidR="006C57AB">
        <w:t>у</w:t>
      </w:r>
      <w:r w:rsidR="00F56922" w:rsidRPr="00574F4B">
        <w:t>.</w:t>
      </w:r>
    </w:p>
    <w:p w:rsidR="00DD4982" w:rsidRPr="00DD4982" w:rsidRDefault="00DD4982" w:rsidP="007C1E9C">
      <w:pPr>
        <w:pStyle w:val="39"/>
        <w:spacing w:after="0"/>
        <w:ind w:left="0" w:firstLine="567"/>
        <w:jc w:val="both"/>
        <w:rPr>
          <w:sz w:val="28"/>
          <w:szCs w:val="28"/>
        </w:rPr>
      </w:pPr>
      <w:r w:rsidRPr="00DD4982">
        <w:rPr>
          <w:sz w:val="28"/>
          <w:szCs w:val="28"/>
        </w:rPr>
        <w:t xml:space="preserve">До проведения специальной оценки условий труда на рабочем месте, в соответствии с Федеральным законом от 28.12.2013 № 426-ФЗ «О специальной оценке условий труда», применяется Список производств, цехов, профессий и должностей с вредными условиями труда, работа в которых даёт право на дополнительный отпуск и сокращенный рабочий день, утвержденный постановлением Госкомтруда СССР и Президиума ВЦСПС от 25.10.1974 № 298/П–22 «Об утверждении Списка производств, цехов, профессий и должностей с </w:t>
      </w:r>
      <w:r w:rsidRPr="00DD4982">
        <w:rPr>
          <w:sz w:val="28"/>
          <w:szCs w:val="28"/>
        </w:rPr>
        <w:lastRenderedPageBreak/>
        <w:t>вредными условиями труда, работа в которых даёт право на дополнительный отпуск и сокращенный рабочий день» (с последующими изменениями и дополнениями):</w:t>
      </w:r>
    </w:p>
    <w:p w:rsidR="00CE63D3" w:rsidRPr="00AB2BAA" w:rsidRDefault="00DD4982" w:rsidP="00AB2BAA">
      <w:pPr>
        <w:pStyle w:val="39"/>
        <w:spacing w:after="0"/>
        <w:ind w:left="0" w:firstLine="567"/>
        <w:jc w:val="both"/>
        <w:rPr>
          <w:sz w:val="28"/>
          <w:szCs w:val="28"/>
        </w:rPr>
      </w:pPr>
      <w:r w:rsidRPr="00DD4982">
        <w:rPr>
          <w:iCs/>
          <w:sz w:val="28"/>
          <w:szCs w:val="28"/>
        </w:rPr>
        <w:t>повару, работающему у плиты – 7 календарных дней.</w:t>
      </w:r>
    </w:p>
    <w:p w:rsidR="007C33FC" w:rsidRPr="009365B2" w:rsidRDefault="007C33FC" w:rsidP="007C1E9C">
      <w:pPr>
        <w:pStyle w:val="31"/>
        <w:ind w:firstLine="567"/>
      </w:pPr>
      <w:r w:rsidRPr="009365B2">
        <w:t>3.</w:t>
      </w:r>
      <w:r w:rsidR="00D461BD">
        <w:t>1.</w:t>
      </w:r>
      <w:r w:rsidR="0085192B" w:rsidRPr="009365B2">
        <w:t>2</w:t>
      </w:r>
      <w:r w:rsidR="00AB2BAA">
        <w:t>4</w:t>
      </w:r>
      <w:r w:rsidRPr="009365B2">
        <w:t>.</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7C1E9C">
      <w:pPr>
        <w:pStyle w:val="31"/>
        <w:ind w:firstLine="567"/>
      </w:pPr>
      <w:r w:rsidRPr="009365B2">
        <w:t>3.</w:t>
      </w:r>
      <w:r w:rsidR="00D461BD">
        <w:t>1.</w:t>
      </w:r>
      <w:r w:rsidR="0085192B" w:rsidRPr="009365B2">
        <w:t>2</w:t>
      </w:r>
      <w:r w:rsidR="00AB2BAA">
        <w:t>5</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случае временной нетрудоспособности работника, наступившей во время отпуска.</w:t>
      </w:r>
    </w:p>
    <w:p w:rsidR="007C33FC" w:rsidRPr="009365B2" w:rsidRDefault="007C33FC" w:rsidP="007C1E9C">
      <w:pPr>
        <w:pStyle w:val="31"/>
        <w:ind w:firstLine="567"/>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7C1E9C">
      <w:pPr>
        <w:ind w:firstLine="567"/>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9365B2" w:rsidRDefault="00B5652D" w:rsidP="007C1E9C">
      <w:pPr>
        <w:ind w:firstLine="567"/>
        <w:jc w:val="both"/>
        <w:rPr>
          <w:sz w:val="28"/>
          <w:szCs w:val="28"/>
        </w:rPr>
      </w:pPr>
      <w:r w:rsidRPr="009365B2">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16B3E" w:rsidRPr="009365B2" w:rsidRDefault="00316B3E" w:rsidP="007C1E9C">
      <w:pPr>
        <w:ind w:firstLine="567"/>
        <w:jc w:val="both"/>
        <w:rPr>
          <w:sz w:val="28"/>
          <w:szCs w:val="28"/>
        </w:rPr>
      </w:pPr>
      <w:r w:rsidRPr="009365B2">
        <w:rPr>
          <w:sz w:val="28"/>
          <w:szCs w:val="28"/>
        </w:rPr>
        <w:t>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316B3E" w:rsidRPr="009365B2" w:rsidRDefault="00316B3E" w:rsidP="007C1E9C">
      <w:pPr>
        <w:ind w:firstLine="567"/>
        <w:jc w:val="both"/>
        <w:rPr>
          <w:sz w:val="28"/>
          <w:szCs w:val="28"/>
        </w:rPr>
      </w:pPr>
      <w:r w:rsidRPr="009365B2">
        <w:rPr>
          <w:sz w:val="28"/>
          <w:szCs w:val="28"/>
        </w:rPr>
        <w:t xml:space="preserve">При исчислении стажа работы при выплате денежной компенсации за неиспользованный отпуск при </w:t>
      </w:r>
      <w:r w:rsidR="00CB0793" w:rsidRPr="009365B2">
        <w:rPr>
          <w:sz w:val="28"/>
          <w:szCs w:val="28"/>
        </w:rPr>
        <w:t>увольнении необходимо</w:t>
      </w:r>
      <w:r w:rsidRPr="009365B2">
        <w:rPr>
          <w:sz w:val="28"/>
          <w:szCs w:val="28"/>
        </w:rPr>
        <w:t xml:space="preserve"> учесть, что:</w:t>
      </w:r>
    </w:p>
    <w:p w:rsidR="00316B3E" w:rsidRPr="009365B2" w:rsidRDefault="00316B3E" w:rsidP="007C1E9C">
      <w:pPr>
        <w:ind w:firstLine="567"/>
        <w:jc w:val="both"/>
        <w:rPr>
          <w:sz w:val="28"/>
          <w:szCs w:val="28"/>
        </w:rPr>
      </w:pPr>
      <w:r w:rsidRPr="009365B2">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CB0793" w:rsidRPr="009365B2">
        <w:rPr>
          <w:sz w:val="28"/>
          <w:szCs w:val="28"/>
        </w:rPr>
        <w:t>подсчета стажа</w:t>
      </w:r>
      <w:r w:rsidRPr="009365B2">
        <w:rPr>
          <w:sz w:val="28"/>
          <w:szCs w:val="28"/>
        </w:rPr>
        <w:t>, дающего право на выплату компенсации за неиспользованный отпуск при увольнении (ст</w:t>
      </w:r>
      <w:r w:rsidR="00687E3E" w:rsidRPr="009365B2">
        <w:rPr>
          <w:sz w:val="28"/>
          <w:szCs w:val="28"/>
        </w:rPr>
        <w:t>атья</w:t>
      </w:r>
      <w:r w:rsidRPr="009365B2">
        <w:rPr>
          <w:sz w:val="28"/>
          <w:szCs w:val="28"/>
        </w:rPr>
        <w:t xml:space="preserve"> 121 ТК РФ);</w:t>
      </w:r>
    </w:p>
    <w:p w:rsidR="00316B3E" w:rsidRPr="009365B2" w:rsidRDefault="00316B3E" w:rsidP="007C1E9C">
      <w:pPr>
        <w:ind w:firstLine="567"/>
        <w:jc w:val="both"/>
        <w:rPr>
          <w:sz w:val="28"/>
          <w:szCs w:val="28"/>
        </w:rPr>
      </w:pPr>
      <w:r w:rsidRPr="009365B2">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7C33FC" w:rsidRPr="009365B2" w:rsidRDefault="007C33FC" w:rsidP="007C1E9C">
      <w:pPr>
        <w:pStyle w:val="31"/>
        <w:ind w:firstLine="567"/>
      </w:pPr>
      <w:r w:rsidRPr="009365B2">
        <w:t>3.</w:t>
      </w:r>
      <w:r w:rsidR="00D461BD">
        <w:t>1.</w:t>
      </w:r>
      <w:r w:rsidR="0085192B" w:rsidRPr="009365B2">
        <w:t>2</w:t>
      </w:r>
      <w:r w:rsidR="00AB2BAA">
        <w:t>6</w:t>
      </w:r>
      <w:r w:rsidRPr="009365B2">
        <w:t>.</w:t>
      </w:r>
      <w:r w:rsidRPr="009365B2">
        <w:tab/>
        <w:t xml:space="preserve">Стороны договорились о предоставлении </w:t>
      </w:r>
      <w:r w:rsidR="00F3358A" w:rsidRPr="009365B2">
        <w:t xml:space="preserve">работникам образовательной организации </w:t>
      </w:r>
      <w:r w:rsidRPr="009365B2">
        <w:t>дополнительного оплачиваемого отпуска</w:t>
      </w:r>
      <w:r w:rsidR="00C81D87" w:rsidRPr="009365B2">
        <w:t xml:space="preserve"> в следующих случаях</w:t>
      </w:r>
      <w:r w:rsidRPr="009365B2">
        <w:t>:</w:t>
      </w:r>
    </w:p>
    <w:p w:rsidR="007C33FC" w:rsidRPr="009365B2" w:rsidRDefault="007C33FC" w:rsidP="007C1E9C">
      <w:pPr>
        <w:pStyle w:val="31"/>
        <w:ind w:firstLine="567"/>
      </w:pPr>
      <w:r w:rsidRPr="009365B2">
        <w:t xml:space="preserve">- для сопровождения 1 сентября детей младшего школьного возраста </w:t>
      </w:r>
      <w:r w:rsidR="000B78D3" w:rsidRPr="009365B2">
        <w:t xml:space="preserve">в школу </w:t>
      </w:r>
      <w:r w:rsidRPr="009365B2">
        <w:t xml:space="preserve">– </w:t>
      </w:r>
      <w:r w:rsidR="00B95114">
        <w:t>1</w:t>
      </w:r>
      <w:r w:rsidR="000B78D3" w:rsidRPr="009365B2">
        <w:t>календарны</w:t>
      </w:r>
      <w:r w:rsidR="00B95114">
        <w:t>й</w:t>
      </w:r>
      <w:r w:rsidR="000B78D3" w:rsidRPr="009365B2">
        <w:t xml:space="preserve"> д</w:t>
      </w:r>
      <w:r w:rsidR="00B95114">
        <w:t>е</w:t>
      </w:r>
      <w:r w:rsidR="000B78D3" w:rsidRPr="009365B2">
        <w:t>н</w:t>
      </w:r>
      <w:r w:rsidR="00B95114">
        <w:t>ь</w:t>
      </w:r>
      <w:r w:rsidRPr="009365B2">
        <w:t>;</w:t>
      </w:r>
    </w:p>
    <w:p w:rsidR="007C33FC" w:rsidRPr="009365B2" w:rsidRDefault="007C33FC" w:rsidP="007C1E9C">
      <w:pPr>
        <w:pStyle w:val="31"/>
        <w:ind w:firstLine="567"/>
      </w:pPr>
      <w:r w:rsidRPr="009365B2">
        <w:t>- рождени</w:t>
      </w:r>
      <w:r w:rsidR="00C81D87" w:rsidRPr="009365B2">
        <w:t>я</w:t>
      </w:r>
      <w:r w:rsidRPr="009365B2">
        <w:t xml:space="preserve"> ребенка –</w:t>
      </w:r>
      <w:r w:rsidR="00B95114">
        <w:rPr>
          <w:sz w:val="24"/>
          <w:szCs w:val="24"/>
        </w:rPr>
        <w:t xml:space="preserve">1 </w:t>
      </w:r>
      <w:r w:rsidR="00B95114" w:rsidRPr="00B95114">
        <w:t>календарный день</w:t>
      </w:r>
      <w:r w:rsidRPr="009365B2">
        <w:t>;</w:t>
      </w:r>
    </w:p>
    <w:p w:rsidR="007C33FC" w:rsidRPr="009365B2" w:rsidRDefault="007C33FC" w:rsidP="00DE3107">
      <w:pPr>
        <w:pStyle w:val="31"/>
      </w:pPr>
      <w:r w:rsidRPr="009365B2">
        <w:t>- бракосочетани</w:t>
      </w:r>
      <w:r w:rsidR="00C81D87" w:rsidRPr="009365B2">
        <w:t>я</w:t>
      </w:r>
      <w:r w:rsidR="001776DD" w:rsidRPr="009365B2">
        <w:t xml:space="preserve">детейработников </w:t>
      </w:r>
      <w:r w:rsidRPr="009365B2">
        <w:t>–</w:t>
      </w:r>
      <w:r w:rsidR="00B95114">
        <w:rPr>
          <w:sz w:val="24"/>
          <w:szCs w:val="24"/>
        </w:rPr>
        <w:t xml:space="preserve">1 </w:t>
      </w:r>
      <w:r w:rsidR="00B95114" w:rsidRPr="00B95114">
        <w:t>календарный день</w:t>
      </w:r>
      <w:r w:rsidRPr="009365B2">
        <w:t>;</w:t>
      </w:r>
    </w:p>
    <w:p w:rsidR="007C33FC" w:rsidRPr="009365B2" w:rsidRDefault="007C33FC" w:rsidP="00DE3107">
      <w:pPr>
        <w:pStyle w:val="31"/>
      </w:pPr>
      <w:r w:rsidRPr="009365B2">
        <w:t>- бракосочетани</w:t>
      </w:r>
      <w:r w:rsidR="00C81D87" w:rsidRPr="009365B2">
        <w:t>я</w:t>
      </w:r>
      <w:r w:rsidRPr="009365B2">
        <w:t xml:space="preserve"> работника – </w:t>
      </w:r>
      <w:r w:rsidR="00B95114">
        <w:t xml:space="preserve">3 </w:t>
      </w:r>
      <w:r w:rsidRPr="009365B2">
        <w:t xml:space="preserve">календарных </w:t>
      </w:r>
      <w:r w:rsidR="000B78D3" w:rsidRPr="009365B2">
        <w:t>дней</w:t>
      </w:r>
      <w:r w:rsidRPr="009365B2">
        <w:t>;</w:t>
      </w:r>
    </w:p>
    <w:p w:rsidR="007C33FC" w:rsidRPr="009365B2" w:rsidRDefault="007C33FC" w:rsidP="00DE3107">
      <w:pPr>
        <w:pStyle w:val="31"/>
      </w:pPr>
      <w:r w:rsidRPr="009365B2">
        <w:t xml:space="preserve">- похорон близких родственников – </w:t>
      </w:r>
      <w:r w:rsidR="0029284C">
        <w:t xml:space="preserve">3 </w:t>
      </w:r>
      <w:r w:rsidRPr="009365B2">
        <w:t xml:space="preserve">календарных </w:t>
      </w:r>
      <w:r w:rsidR="000B78D3" w:rsidRPr="009365B2">
        <w:t>дн</w:t>
      </w:r>
      <w:r w:rsidR="00B95114">
        <w:t>я</w:t>
      </w:r>
      <w:r w:rsidRPr="009365B2">
        <w:t>;</w:t>
      </w:r>
    </w:p>
    <w:p w:rsidR="007C33FC" w:rsidRDefault="007C33FC" w:rsidP="00DE3107">
      <w:pPr>
        <w:pStyle w:val="31"/>
      </w:pPr>
      <w:r w:rsidRPr="009365B2">
        <w:t xml:space="preserve">- председателю выборного органа первичной профсоюзной организации – </w:t>
      </w:r>
      <w:r w:rsidR="00E4163C">
        <w:t>3календарных дня</w:t>
      </w:r>
      <w:r w:rsidR="006C57AB">
        <w:t xml:space="preserve"> за общественную работу;</w:t>
      </w:r>
    </w:p>
    <w:p w:rsidR="006C57AB" w:rsidRPr="006C57AB" w:rsidRDefault="006C57AB" w:rsidP="007C1E9C">
      <w:pPr>
        <w:pStyle w:val="39"/>
        <w:spacing w:after="0"/>
        <w:ind w:left="0" w:firstLine="567"/>
        <w:jc w:val="both"/>
        <w:rPr>
          <w:sz w:val="28"/>
          <w:szCs w:val="28"/>
        </w:rPr>
      </w:pPr>
      <w:r w:rsidRPr="006C57AB">
        <w:rPr>
          <w:sz w:val="28"/>
          <w:szCs w:val="28"/>
        </w:rPr>
        <w:t>- учителям и преподавателям при подмене временно отсутствующих коллег – из расчета один день за десять подмен;</w:t>
      </w:r>
    </w:p>
    <w:p w:rsidR="006C57AB" w:rsidRPr="009365B2" w:rsidRDefault="006C57AB" w:rsidP="007C1E9C">
      <w:pPr>
        <w:pStyle w:val="31"/>
        <w:ind w:firstLine="567"/>
      </w:pPr>
      <w:r>
        <w:t xml:space="preserve">- </w:t>
      </w:r>
      <w:r w:rsidRPr="006E6D57">
        <w:t xml:space="preserve">при работе без больничных листов </w:t>
      </w:r>
      <w:r>
        <w:t>–</w:t>
      </w:r>
      <w:r w:rsidRPr="006E6D57">
        <w:t xml:space="preserve"> из расчета </w:t>
      </w:r>
      <w:r>
        <w:t>два</w:t>
      </w:r>
      <w:r w:rsidRPr="006E6D57">
        <w:t xml:space="preserve"> календарных дня </w:t>
      </w:r>
      <w:r w:rsidR="005D0E0C">
        <w:t>.</w:t>
      </w:r>
    </w:p>
    <w:p w:rsidR="001F7E10" w:rsidRPr="009365B2" w:rsidRDefault="001F7E10" w:rsidP="007C1E9C">
      <w:pPr>
        <w:pStyle w:val="31"/>
        <w:ind w:firstLine="567"/>
      </w:pPr>
      <w:r w:rsidRPr="009365B2">
        <w:lastRenderedPageBreak/>
        <w:t>3.</w:t>
      </w:r>
      <w:r w:rsidR="00D461BD">
        <w:t>1.</w:t>
      </w:r>
      <w:r w:rsidRPr="009365B2">
        <w:t>2</w:t>
      </w:r>
      <w:r w:rsidR="001901F6">
        <w:t>7</w:t>
      </w:r>
      <w:r w:rsidRPr="009365B2">
        <w:t>.</w:t>
      </w:r>
      <w:r w:rsidRPr="009365B2">
        <w:tab/>
        <w:t>Исчисление среднего заработка для оплаты ежегодного отпуска производится в соответствии со статьей 139 ТК РФ.</w:t>
      </w:r>
    </w:p>
    <w:p w:rsidR="007C33FC" w:rsidRPr="009365B2" w:rsidRDefault="007C33FC" w:rsidP="007C1E9C">
      <w:pPr>
        <w:pStyle w:val="31"/>
        <w:ind w:firstLine="567"/>
      </w:pPr>
      <w:r w:rsidRPr="009365B2">
        <w:t>3.</w:t>
      </w:r>
      <w:r w:rsidR="00D461BD">
        <w:t>1.</w:t>
      </w:r>
      <w:r w:rsidR="004A393E" w:rsidRPr="009365B2">
        <w:t>2</w:t>
      </w:r>
      <w:r w:rsidR="001901F6">
        <w:t>8</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причинампродолжительность</w:t>
      </w:r>
      <w:r w:rsidR="00F815B1" w:rsidRPr="009365B2">
        <w:t>ю,о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Pr="009365B2" w:rsidRDefault="007C33FC" w:rsidP="007C1E9C">
      <w:pPr>
        <w:pStyle w:val="31"/>
        <w:ind w:firstLine="567"/>
      </w:pPr>
      <w:r w:rsidRPr="009365B2">
        <w:t>3.</w:t>
      </w:r>
      <w:r w:rsidR="00D461BD">
        <w:t>1.</w:t>
      </w:r>
      <w:r w:rsidR="001901F6">
        <w:t>29</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7C33FC" w:rsidRPr="009365B2" w:rsidRDefault="0066281E" w:rsidP="007C1E9C">
      <w:pPr>
        <w:pStyle w:val="31"/>
        <w:ind w:firstLine="567"/>
      </w:pPr>
      <w:r w:rsidRPr="009365B2">
        <w:t>-</w:t>
      </w:r>
      <w:r w:rsidR="007C33FC" w:rsidRPr="009365B2">
        <w:t xml:space="preserve">родителям, </w:t>
      </w:r>
      <w:r w:rsidR="00F815B1" w:rsidRPr="009365B2">
        <w:t>воспитыва</w:t>
      </w:r>
      <w:r w:rsidR="007C33FC" w:rsidRPr="009365B2">
        <w:t>ющим детей в возрасте до 14 лет – 14 календарных дней;</w:t>
      </w:r>
    </w:p>
    <w:p w:rsidR="007C33FC" w:rsidRPr="009365B2" w:rsidRDefault="00D735BD" w:rsidP="007C1E9C">
      <w:pPr>
        <w:pStyle w:val="31"/>
        <w:ind w:firstLine="567"/>
      </w:pPr>
      <w:r w:rsidRPr="009365B2">
        <w:t>- в связи с переездом на новое место жительств</w:t>
      </w:r>
      <w:r w:rsidR="00F815B1" w:rsidRPr="009365B2">
        <w:t>а</w:t>
      </w:r>
      <w:r w:rsidRPr="009365B2">
        <w:t xml:space="preserve"> – </w:t>
      </w:r>
      <w:r w:rsidR="00E4163C">
        <w:t>2</w:t>
      </w:r>
      <w:r w:rsidRPr="009365B2">
        <w:t>календарных дня;</w:t>
      </w:r>
    </w:p>
    <w:p w:rsidR="007C33FC" w:rsidRDefault="0066281E" w:rsidP="007C1E9C">
      <w:pPr>
        <w:pStyle w:val="31"/>
        <w:ind w:firstLine="567"/>
      </w:pPr>
      <w:r w:rsidRPr="009365B2">
        <w:t>-</w:t>
      </w:r>
      <w:r w:rsidR="007C33FC" w:rsidRPr="009365B2">
        <w:t xml:space="preserve">для проводов детей на военную службу – </w:t>
      </w:r>
      <w:r w:rsidR="00E4163C">
        <w:t>2</w:t>
      </w:r>
      <w:r w:rsidR="007C33FC" w:rsidRPr="009365B2">
        <w:t xml:space="preserve"> календарных дня;</w:t>
      </w:r>
    </w:p>
    <w:p w:rsidR="00E35399" w:rsidRPr="009365B2" w:rsidRDefault="00E35399" w:rsidP="007C1E9C">
      <w:pPr>
        <w:pStyle w:val="31"/>
        <w:ind w:firstLine="567"/>
      </w:pPr>
      <w:r w:rsidRPr="00B806CA">
        <w:t>3.1.3</w:t>
      </w:r>
      <w:r w:rsidR="001901F6">
        <w:t>0</w:t>
      </w:r>
      <w:r w:rsidRPr="00B806CA">
        <w:t>. Работникам, имеющих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(ст.262.2.ТК РФ)</w:t>
      </w:r>
    </w:p>
    <w:p w:rsidR="001901F6" w:rsidRDefault="001901F6" w:rsidP="007C1E9C">
      <w:pPr>
        <w:pStyle w:val="31"/>
        <w:ind w:firstLine="567"/>
      </w:pPr>
      <w:r>
        <w:t>3.1.31.</w:t>
      </w:r>
      <w:r w:rsidRPr="001901F6">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w:t>
      </w:r>
    </w:p>
    <w:p w:rsidR="00343A75" w:rsidRDefault="00EE5673" w:rsidP="007C1E9C">
      <w:pPr>
        <w:pStyle w:val="31"/>
        <w:ind w:firstLine="567"/>
      </w:pPr>
      <w:r w:rsidRPr="009365B2">
        <w:t>3.</w:t>
      </w:r>
      <w:r w:rsidR="00D461BD">
        <w:t>1.</w:t>
      </w:r>
      <w:r w:rsidR="00A423B4">
        <w:t>31</w:t>
      </w:r>
      <w:r w:rsidR="00343A75" w:rsidRPr="009365B2">
        <w:t>.</w:t>
      </w:r>
      <w:r w:rsidR="00E35399">
        <w:t xml:space="preserve">1 </w:t>
      </w:r>
      <w:r w:rsidR="00343A75" w:rsidRPr="009365B2">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p>
    <w:p w:rsidR="005B0165" w:rsidRDefault="005B0165" w:rsidP="007C1E9C">
      <w:pPr>
        <w:pStyle w:val="31"/>
        <w:ind w:firstLine="567"/>
      </w:pPr>
      <w:r w:rsidRPr="005B0165">
        <w:t xml:space="preserve">Порядок и условия предоставления педагогическим работникам образовательных организаций длительного отпуска сроком до одного года </w:t>
      </w:r>
      <w:r w:rsidR="006260F3" w:rsidRPr="006E6D57">
        <w:t xml:space="preserve">определяется в соответствии </w:t>
      </w:r>
      <w:r w:rsidR="006260F3">
        <w:t>с «</w:t>
      </w:r>
      <w:r w:rsidR="00CB0793" w:rsidRPr="006260F3">
        <w:rPr>
          <w:rFonts w:cs="Arial"/>
        </w:rPr>
        <w:t>Порядком предоставления</w:t>
      </w:r>
      <w:r w:rsidR="006260F3" w:rsidRPr="006260F3">
        <w:rPr>
          <w:rFonts w:cs="Arial"/>
        </w:rPr>
        <w:t xml:space="preserve"> педагогическим работникам организаций, осуществляющих образовательную деятельность, длительного отпуска сроком до одного года», утверждённым</w:t>
      </w:r>
      <w:r w:rsidR="006260F3" w:rsidRPr="006260F3">
        <w:t xml:space="preserve"> приказом Министерства образования и науки Российской </w:t>
      </w:r>
      <w:r w:rsidR="00CB0793" w:rsidRPr="006260F3">
        <w:t>Федерации от</w:t>
      </w:r>
      <w:r w:rsidR="006260F3" w:rsidRPr="006260F3">
        <w:t xml:space="preserve"> 31.05.2016 № 644. </w:t>
      </w:r>
      <w:r w:rsidR="006260F3">
        <w:t>В соответствии с пунктом 5 Порядка предоставления длительного отпуска:</w:t>
      </w:r>
    </w:p>
    <w:p w:rsidR="006260F3" w:rsidRPr="006260F3" w:rsidRDefault="006260F3" w:rsidP="007C1E9C">
      <w:pPr>
        <w:pStyle w:val="31"/>
        <w:ind w:firstLine="567"/>
      </w:pPr>
      <w:r>
        <w:t>3.</w:t>
      </w:r>
      <w:r w:rsidR="00D461BD">
        <w:t>1.</w:t>
      </w:r>
      <w:r w:rsidR="00A423B4">
        <w:t>31</w:t>
      </w:r>
      <w:r w:rsidR="00E35399">
        <w:t>.2</w:t>
      </w:r>
      <w:r>
        <w:t xml:space="preserve">. </w:t>
      </w:r>
      <w:r w:rsidRPr="006260F3">
        <w:t xml:space="preserve">Длительный отпуск может предоставляться педагогическому работнику в любое время </w:t>
      </w:r>
      <w:r w:rsidRPr="006260F3">
        <w:rPr>
          <w:bCs/>
        </w:rPr>
        <w:t>по соглашению с работодателем</w:t>
      </w:r>
      <w:r w:rsidRPr="006260F3">
        <w:t xml:space="preserve">при условии, что это отрицательно не отразится на деятельности образовательной организации и работник уведомит работодателя и согласует с ним период </w:t>
      </w:r>
      <w:r w:rsidR="00CB0793" w:rsidRPr="006260F3">
        <w:t>предоставления длительного</w:t>
      </w:r>
      <w:r w:rsidRPr="006260F3">
        <w:t xml:space="preserve"> отпуска не менее чем за две недели.</w:t>
      </w:r>
    </w:p>
    <w:p w:rsidR="006260F3" w:rsidRPr="006260F3" w:rsidRDefault="006260F3" w:rsidP="007C1E9C">
      <w:pPr>
        <w:ind w:firstLine="567"/>
        <w:jc w:val="both"/>
        <w:rPr>
          <w:bCs/>
          <w:sz w:val="28"/>
          <w:szCs w:val="28"/>
        </w:rPr>
      </w:pPr>
      <w:r w:rsidRPr="006260F3">
        <w:rPr>
          <w:sz w:val="28"/>
          <w:szCs w:val="28"/>
        </w:rPr>
        <w:t>3.</w:t>
      </w:r>
      <w:r w:rsidR="00D461BD">
        <w:rPr>
          <w:sz w:val="28"/>
          <w:szCs w:val="28"/>
        </w:rPr>
        <w:t>1.</w:t>
      </w:r>
      <w:r w:rsidR="00A423B4">
        <w:rPr>
          <w:sz w:val="28"/>
          <w:szCs w:val="28"/>
        </w:rPr>
        <w:t>31</w:t>
      </w:r>
      <w:r w:rsidR="00E35399">
        <w:rPr>
          <w:sz w:val="28"/>
          <w:szCs w:val="28"/>
        </w:rPr>
        <w:t>.3</w:t>
      </w:r>
      <w:r w:rsidRPr="006260F3">
        <w:rPr>
          <w:sz w:val="28"/>
          <w:szCs w:val="28"/>
        </w:rPr>
        <w:t xml:space="preserve">. Длительный отпуск предоставляется педагогическому работнику по его заявлению и оформляется приказом образовательной организации. </w:t>
      </w:r>
      <w:r w:rsidRPr="006260F3">
        <w:rPr>
          <w:bCs/>
          <w:sz w:val="28"/>
          <w:szCs w:val="28"/>
        </w:rPr>
        <w:t xml:space="preserve">В заявлении </w:t>
      </w:r>
      <w:r w:rsidRPr="006260F3">
        <w:rPr>
          <w:bCs/>
          <w:sz w:val="28"/>
          <w:szCs w:val="28"/>
        </w:rPr>
        <w:lastRenderedPageBreak/>
        <w:t xml:space="preserve">и приказе о предоставлении отпуска указывается дата начала и конкретная продолжительность длительного отпуска. </w:t>
      </w:r>
    </w:p>
    <w:p w:rsidR="006260F3" w:rsidRDefault="006260F3" w:rsidP="007C1E9C">
      <w:pPr>
        <w:pStyle w:val="31"/>
        <w:ind w:firstLine="567"/>
      </w:pPr>
      <w:r w:rsidRPr="006260F3">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260F3" w:rsidRP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00E35399">
        <w:rPr>
          <w:rFonts w:ascii="Times New Roman" w:hAnsi="Times New Roman" w:cs="Times New Roman"/>
          <w:sz w:val="28"/>
          <w:szCs w:val="28"/>
        </w:rPr>
        <w:t>.4</w:t>
      </w:r>
      <w:r w:rsidRPr="006260F3">
        <w:rPr>
          <w:rFonts w:ascii="Times New Roman" w:hAnsi="Times New Roman" w:cs="Times New Roman"/>
          <w:sz w:val="28"/>
          <w:szCs w:val="28"/>
        </w:rPr>
        <w:t xml:space="preserve">. Общая продолжительность длительного отпуска составляет не более одного года. </w:t>
      </w:r>
    </w:p>
    <w:p w:rsidR="006260F3" w:rsidRDefault="006260F3" w:rsidP="007C1E9C">
      <w:pPr>
        <w:pStyle w:val="38"/>
        <w:ind w:left="0" w:firstLine="567"/>
        <w:jc w:val="both"/>
        <w:rPr>
          <w:sz w:val="28"/>
          <w:szCs w:val="28"/>
        </w:rPr>
      </w:pPr>
      <w:r w:rsidRPr="006260F3">
        <w:rPr>
          <w:sz w:val="28"/>
          <w:szCs w:val="28"/>
        </w:rPr>
        <w:t>По соглашению между педагогическим работником и работодателем с учетом конкретных условий длительный отпуск может быть разделен на ча</w:t>
      </w:r>
      <w:r w:rsidR="004C038C">
        <w:rPr>
          <w:sz w:val="28"/>
          <w:szCs w:val="28"/>
        </w:rPr>
        <w:t>сти с сентября по май и с июня по август.</w:t>
      </w:r>
    </w:p>
    <w:p w:rsid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00E35399">
        <w:rPr>
          <w:rFonts w:ascii="Times New Roman" w:hAnsi="Times New Roman" w:cs="Times New Roman"/>
          <w:sz w:val="28"/>
          <w:szCs w:val="28"/>
        </w:rPr>
        <w:t>.5</w:t>
      </w:r>
      <w:r w:rsidRPr="006260F3">
        <w:rPr>
          <w:rFonts w:ascii="Times New Roman" w:hAnsi="Times New Roman" w:cs="Times New Roman"/>
          <w:sz w:val="28"/>
          <w:szCs w:val="28"/>
        </w:rPr>
        <w:t>.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260F3" w:rsidRPr="006260F3" w:rsidRDefault="006260F3" w:rsidP="007C1E9C">
      <w:pPr>
        <w:widowControl w:val="0"/>
        <w:autoSpaceDE w:val="0"/>
        <w:autoSpaceDN w:val="0"/>
        <w:adjustRightInd w:val="0"/>
        <w:ind w:firstLine="567"/>
        <w:jc w:val="both"/>
        <w:rPr>
          <w:bCs/>
          <w:sz w:val="28"/>
          <w:szCs w:val="28"/>
        </w:rPr>
      </w:pPr>
      <w:r>
        <w:rPr>
          <w:sz w:val="28"/>
          <w:szCs w:val="28"/>
        </w:rPr>
        <w:t>3.</w:t>
      </w:r>
      <w:r w:rsidR="00D461BD">
        <w:rPr>
          <w:sz w:val="28"/>
          <w:szCs w:val="28"/>
        </w:rPr>
        <w:t>1.</w:t>
      </w:r>
      <w:r w:rsidR="00A423B4">
        <w:rPr>
          <w:sz w:val="28"/>
          <w:szCs w:val="28"/>
        </w:rPr>
        <w:t>31</w:t>
      </w:r>
      <w:r w:rsidR="00E35399">
        <w:rPr>
          <w:sz w:val="28"/>
          <w:szCs w:val="28"/>
        </w:rPr>
        <w:t>.6</w:t>
      </w:r>
      <w:r>
        <w:rPr>
          <w:sz w:val="28"/>
          <w:szCs w:val="28"/>
        </w:rPr>
        <w:t xml:space="preserve">. </w:t>
      </w:r>
      <w:r w:rsidRPr="006260F3">
        <w:rPr>
          <w:bCs/>
          <w:sz w:val="28"/>
          <w:szCs w:val="28"/>
        </w:rPr>
        <w:t xml:space="preserve">Педагогический работник вправе по соглашению с </w:t>
      </w:r>
      <w:r w:rsidR="00CB0793" w:rsidRPr="006260F3">
        <w:rPr>
          <w:bCs/>
          <w:sz w:val="28"/>
          <w:szCs w:val="28"/>
        </w:rPr>
        <w:t>работодателем досрочно</w:t>
      </w:r>
      <w:r w:rsidRPr="006260F3">
        <w:rPr>
          <w:bCs/>
          <w:sz w:val="28"/>
          <w:szCs w:val="28"/>
        </w:rPr>
        <w:t xml:space="preserve"> прервать длительный отпуск, предупредив работодателя о намерении прервать отпуск не менее чем за неделю.</w:t>
      </w:r>
    </w:p>
    <w:p w:rsidR="006260F3" w:rsidRDefault="006260F3" w:rsidP="007C1E9C">
      <w:pPr>
        <w:pStyle w:val="ConsPlusNormal"/>
        <w:ind w:firstLine="567"/>
        <w:jc w:val="both"/>
        <w:rPr>
          <w:rFonts w:ascii="Times New Roman" w:hAnsi="Times New Roman" w:cs="Times New Roman"/>
          <w:bCs/>
          <w:sz w:val="28"/>
          <w:szCs w:val="28"/>
        </w:rPr>
      </w:pPr>
      <w:r w:rsidRPr="006260F3">
        <w:rPr>
          <w:rFonts w:ascii="Times New Roman" w:hAnsi="Times New Roman" w:cs="Times New Roman"/>
          <w:bCs/>
          <w:sz w:val="28"/>
          <w:szCs w:val="28"/>
        </w:rPr>
        <w:t xml:space="preserve">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w:t>
      </w:r>
      <w:r w:rsidR="00CB0793" w:rsidRPr="006260F3">
        <w:rPr>
          <w:rFonts w:ascii="Times New Roman" w:hAnsi="Times New Roman" w:cs="Times New Roman"/>
          <w:bCs/>
          <w:sz w:val="28"/>
          <w:szCs w:val="28"/>
        </w:rPr>
        <w:t>к длительному</w:t>
      </w:r>
      <w:r w:rsidRPr="006260F3">
        <w:rPr>
          <w:rFonts w:ascii="Times New Roman" w:hAnsi="Times New Roman" w:cs="Times New Roman"/>
          <w:bCs/>
          <w:sz w:val="28"/>
          <w:szCs w:val="28"/>
        </w:rPr>
        <w:t xml:space="preserve"> отпуску за следующий период непрерывной преподавательской работы.</w:t>
      </w:r>
    </w:p>
    <w:p w:rsidR="006260F3" w:rsidRPr="006260F3" w:rsidRDefault="006260F3" w:rsidP="007C1E9C">
      <w:pPr>
        <w:widowControl w:val="0"/>
        <w:autoSpaceDE w:val="0"/>
        <w:autoSpaceDN w:val="0"/>
        <w:adjustRightInd w:val="0"/>
        <w:ind w:firstLine="567"/>
        <w:jc w:val="both"/>
        <w:rPr>
          <w:sz w:val="28"/>
          <w:szCs w:val="28"/>
        </w:rPr>
      </w:pPr>
      <w:r>
        <w:rPr>
          <w:bCs/>
          <w:sz w:val="28"/>
          <w:szCs w:val="28"/>
        </w:rPr>
        <w:t>3.</w:t>
      </w:r>
      <w:r w:rsidR="00D461BD">
        <w:rPr>
          <w:bCs/>
          <w:sz w:val="28"/>
          <w:szCs w:val="28"/>
        </w:rPr>
        <w:t>1.</w:t>
      </w:r>
      <w:r w:rsidR="00A423B4">
        <w:rPr>
          <w:bCs/>
          <w:sz w:val="28"/>
          <w:szCs w:val="28"/>
        </w:rPr>
        <w:t>31</w:t>
      </w:r>
      <w:r w:rsidR="00E35399">
        <w:rPr>
          <w:bCs/>
          <w:sz w:val="28"/>
          <w:szCs w:val="28"/>
        </w:rPr>
        <w:t>.7</w:t>
      </w:r>
      <w:r>
        <w:rPr>
          <w:bCs/>
          <w:sz w:val="28"/>
          <w:szCs w:val="28"/>
        </w:rPr>
        <w:t xml:space="preserve">. </w:t>
      </w:r>
      <w:r w:rsidRPr="006260F3">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260F3" w:rsidRDefault="006260F3" w:rsidP="007C1E9C">
      <w:pPr>
        <w:pStyle w:val="ConsPlusNormal"/>
        <w:ind w:firstLine="567"/>
        <w:jc w:val="both"/>
        <w:rPr>
          <w:rFonts w:ascii="Times New Roman" w:hAnsi="Times New Roman"/>
          <w:sz w:val="28"/>
          <w:szCs w:val="28"/>
        </w:rPr>
      </w:pPr>
      <w:r>
        <w:rPr>
          <w:rFonts w:ascii="Times New Roman" w:hAnsi="Times New Roman"/>
          <w:sz w:val="28"/>
          <w:szCs w:val="28"/>
        </w:rPr>
        <w:t>3.</w:t>
      </w:r>
      <w:r w:rsidR="00D461BD">
        <w:rPr>
          <w:rFonts w:ascii="Times New Roman" w:hAnsi="Times New Roman"/>
          <w:sz w:val="28"/>
          <w:szCs w:val="28"/>
        </w:rPr>
        <w:t>1.</w:t>
      </w:r>
      <w:r w:rsidR="00A423B4">
        <w:rPr>
          <w:rFonts w:ascii="Times New Roman" w:hAnsi="Times New Roman"/>
          <w:sz w:val="28"/>
          <w:szCs w:val="28"/>
        </w:rPr>
        <w:t>31</w:t>
      </w:r>
      <w:r w:rsidR="00E35399">
        <w:rPr>
          <w:rFonts w:ascii="Times New Roman" w:hAnsi="Times New Roman"/>
          <w:sz w:val="28"/>
          <w:szCs w:val="28"/>
        </w:rPr>
        <w:t>.8</w:t>
      </w:r>
      <w:r>
        <w:rPr>
          <w:rFonts w:ascii="Times New Roman" w:hAnsi="Times New Roman"/>
          <w:sz w:val="28"/>
          <w:szCs w:val="28"/>
        </w:rPr>
        <w:t xml:space="preserve">. </w:t>
      </w:r>
      <w:r w:rsidRPr="006260F3">
        <w:rPr>
          <w:rFonts w:ascii="Times New Roman" w:hAnsi="Times New Roman"/>
          <w:sz w:val="28"/>
          <w:szCs w:val="28"/>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260F3" w:rsidRPr="006260F3" w:rsidRDefault="006260F3" w:rsidP="007C1E9C">
      <w:pPr>
        <w:widowControl w:val="0"/>
        <w:autoSpaceDE w:val="0"/>
        <w:autoSpaceDN w:val="0"/>
        <w:adjustRightInd w:val="0"/>
        <w:ind w:firstLine="567"/>
        <w:jc w:val="both"/>
        <w:rPr>
          <w:sz w:val="28"/>
          <w:szCs w:val="28"/>
        </w:rPr>
      </w:pPr>
      <w:r>
        <w:rPr>
          <w:sz w:val="28"/>
          <w:szCs w:val="28"/>
        </w:rPr>
        <w:t>3.</w:t>
      </w:r>
      <w:r w:rsidR="00D461BD">
        <w:rPr>
          <w:sz w:val="28"/>
          <w:szCs w:val="28"/>
        </w:rPr>
        <w:t>1.</w:t>
      </w:r>
      <w:r w:rsidR="00A423B4">
        <w:rPr>
          <w:sz w:val="28"/>
          <w:szCs w:val="28"/>
        </w:rPr>
        <w:t>31</w:t>
      </w:r>
      <w:r w:rsidR="00E35399">
        <w:rPr>
          <w:sz w:val="28"/>
          <w:szCs w:val="28"/>
        </w:rPr>
        <w:t>.9</w:t>
      </w:r>
      <w:r>
        <w:rPr>
          <w:sz w:val="28"/>
          <w:szCs w:val="28"/>
        </w:rPr>
        <w:t xml:space="preserve">. </w:t>
      </w:r>
      <w:r w:rsidRPr="006260F3">
        <w:rPr>
          <w:sz w:val="28"/>
          <w:szCs w:val="28"/>
        </w:rPr>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C044A8" w:rsidRDefault="00C044A8" w:rsidP="007C1E9C">
      <w:pPr>
        <w:pStyle w:val="31"/>
        <w:ind w:firstLine="567"/>
      </w:pPr>
      <w:r>
        <w:rPr>
          <w:color w:val="000000"/>
        </w:rPr>
        <w:t xml:space="preserve">3.1.31.10. </w:t>
      </w:r>
      <w:r w:rsidRPr="00C044A8">
        <w:rPr>
          <w:color w:val="000000"/>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w:t>
      </w:r>
      <w:r w:rsidRPr="00C044A8">
        <w:rPr>
          <w:color w:val="000000"/>
        </w:rPr>
        <w:lastRenderedPageBreak/>
        <w:t>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sidR="00125EE7">
        <w:rPr>
          <w:color w:val="000000"/>
        </w:rPr>
        <w:t>.</w:t>
      </w:r>
    </w:p>
    <w:p w:rsidR="002F2AA9" w:rsidRPr="00125EE7" w:rsidRDefault="002F2AA9" w:rsidP="007C1E9C">
      <w:pPr>
        <w:pStyle w:val="31"/>
        <w:ind w:firstLine="567"/>
      </w:pPr>
      <w:r w:rsidRPr="00125EE7">
        <w:t>3.1.31.11. Предоставить работникам отпуска по уходу за нетрудоспособным родителем  до трех месяцев с сохранением рабочего места.</w:t>
      </w:r>
    </w:p>
    <w:p w:rsidR="008B05BD" w:rsidRPr="009365B2" w:rsidRDefault="008B05BD" w:rsidP="007C1E9C">
      <w:pPr>
        <w:pStyle w:val="31"/>
        <w:ind w:firstLine="567"/>
      </w:pPr>
      <w:r w:rsidRPr="009365B2">
        <w:t>3.</w:t>
      </w:r>
      <w:r w:rsidR="00F25972">
        <w:t>2</w:t>
      </w:r>
      <w:r w:rsidRPr="009365B2">
        <w:t>.</w:t>
      </w:r>
      <w:r w:rsidRPr="009365B2">
        <w:tab/>
        <w:t>Выборный орган первичной профсоюзной организации обязуется:</w:t>
      </w:r>
    </w:p>
    <w:p w:rsidR="008B05BD" w:rsidRPr="009365B2" w:rsidRDefault="008B05BD" w:rsidP="007C1E9C">
      <w:pPr>
        <w:pStyle w:val="31"/>
        <w:ind w:firstLine="567"/>
      </w:pPr>
      <w:r w:rsidRPr="009365B2">
        <w:t>3.</w:t>
      </w:r>
      <w:r w:rsidR="00A423B4">
        <w:t>2</w:t>
      </w:r>
      <w:r w:rsidRPr="009365B2">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CB0793" w:rsidRPr="009365B2">
        <w:t>настоящего коллективного</w:t>
      </w:r>
      <w:r w:rsidRPr="009365B2">
        <w:t xml:space="preserve"> договора по вопросам рабочего времени и времени отдыха работников.</w:t>
      </w:r>
    </w:p>
    <w:p w:rsidR="008B05BD" w:rsidRPr="009365B2" w:rsidRDefault="008B05BD" w:rsidP="007C1E9C">
      <w:pPr>
        <w:pStyle w:val="31"/>
        <w:ind w:firstLine="567"/>
      </w:pPr>
      <w:r w:rsidRPr="009365B2">
        <w:t>3.</w:t>
      </w:r>
      <w:r w:rsidR="00A423B4">
        <w:t>2</w:t>
      </w:r>
      <w:r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EB67FF" w:rsidRPr="00F25972" w:rsidRDefault="008B05BD" w:rsidP="00F25972">
      <w:pPr>
        <w:pStyle w:val="31"/>
        <w:ind w:firstLine="567"/>
      </w:pPr>
      <w:r w:rsidRPr="009365B2">
        <w:t>3.</w:t>
      </w:r>
      <w:r w:rsidR="00A423B4">
        <w:t>2</w:t>
      </w:r>
      <w:r w:rsidRPr="009365B2">
        <w:t>.3. Вносить работодателю представления об устранении выявленных нарушений.</w:t>
      </w:r>
    </w:p>
    <w:p w:rsidR="00B84A3B" w:rsidRPr="009365B2" w:rsidRDefault="00B84A3B" w:rsidP="00C869CE">
      <w:pPr>
        <w:pStyle w:val="31"/>
        <w:jc w:val="center"/>
        <w:outlineLvl w:val="0"/>
        <w:rPr>
          <w:b/>
          <w:bCs/>
          <w:caps/>
        </w:rPr>
      </w:pPr>
    </w:p>
    <w:p w:rsidR="00C1670B" w:rsidRPr="00C3362B" w:rsidRDefault="00014810" w:rsidP="00C3362B">
      <w:pPr>
        <w:pStyle w:val="31"/>
        <w:jc w:val="center"/>
        <w:outlineLvl w:val="0"/>
        <w:rPr>
          <w:b/>
          <w:bCs/>
          <w:caps/>
        </w:rPr>
      </w:pPr>
      <w:r w:rsidRPr="009365B2">
        <w:rPr>
          <w:b/>
          <w:bCs/>
          <w:caps/>
          <w:lang w:val="en-US"/>
        </w:rPr>
        <w:t>IV</w:t>
      </w:r>
      <w:r w:rsidR="0002281E" w:rsidRPr="009365B2">
        <w:rPr>
          <w:b/>
          <w:bCs/>
          <w:caps/>
        </w:rPr>
        <w:t>. Оплата и нормирование труд</w:t>
      </w:r>
      <w:r w:rsidR="00C3362B">
        <w:rPr>
          <w:b/>
          <w:bCs/>
          <w:caps/>
        </w:rPr>
        <w:t>а</w:t>
      </w:r>
    </w:p>
    <w:p w:rsidR="007D7CF5" w:rsidRPr="009365B2" w:rsidRDefault="0002281E" w:rsidP="00C869CE">
      <w:pPr>
        <w:pStyle w:val="afe"/>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BE07BB" w:rsidRPr="009365B2">
        <w:rPr>
          <w:rFonts w:ascii="Times New Roman" w:eastAsia="MS Mincho" w:hAnsi="Times New Roman"/>
          <w:sz w:val="28"/>
          <w:szCs w:val="28"/>
        </w:rPr>
        <w:tab/>
      </w:r>
      <w:r w:rsidR="00095A44" w:rsidRPr="009365B2">
        <w:rPr>
          <w:rFonts w:ascii="Times New Roman" w:eastAsia="MS Mincho" w:hAnsi="Times New Roman"/>
          <w:sz w:val="28"/>
          <w:szCs w:val="28"/>
        </w:rPr>
        <w:t>Заработная плата выплачивается работникам за текущий месяц не реже чем каждые полмесяца в денежной форме</w:t>
      </w:r>
      <w:r w:rsidR="004C038C">
        <w:rPr>
          <w:rFonts w:ascii="Times New Roman" w:eastAsia="MS Mincho" w:hAnsi="Times New Roman"/>
          <w:sz w:val="28"/>
          <w:szCs w:val="28"/>
        </w:rPr>
        <w:t>.</w:t>
      </w:r>
    </w:p>
    <w:p w:rsidR="005B0165" w:rsidRPr="00C3362B" w:rsidRDefault="00F87956" w:rsidP="00C3362B">
      <w:pPr>
        <w:ind w:firstLine="540"/>
        <w:jc w:val="both"/>
        <w:rPr>
          <w:rFonts w:ascii="Verdana" w:hAnsi="Verdana"/>
          <w:sz w:val="21"/>
          <w:szCs w:val="21"/>
        </w:rPr>
      </w:pPr>
      <w:r w:rsidRPr="004C038C">
        <w:rPr>
          <w:rFonts w:eastAsia="MS Mincho"/>
          <w:sz w:val="28"/>
          <w:szCs w:val="28"/>
        </w:rPr>
        <w:t xml:space="preserve">4.1.1. </w:t>
      </w:r>
      <w:r w:rsidR="00095A44" w:rsidRPr="009365B2">
        <w:rPr>
          <w:rFonts w:eastAsia="MS Mincho"/>
          <w:sz w:val="28"/>
          <w:szCs w:val="28"/>
        </w:rPr>
        <w:t xml:space="preserve">Днями выплаты заработной платы </w:t>
      </w:r>
      <w:r w:rsidR="0029284C">
        <w:rPr>
          <w:rFonts w:eastAsia="MS Mincho"/>
          <w:sz w:val="28"/>
          <w:szCs w:val="28"/>
        </w:rPr>
        <w:t>являются: 25 число текущего месяца и 10</w:t>
      </w:r>
      <w:r w:rsidR="004C038C">
        <w:rPr>
          <w:rFonts w:eastAsia="MS Mincho"/>
          <w:sz w:val="28"/>
          <w:szCs w:val="28"/>
        </w:rPr>
        <w:t xml:space="preserve"> число следующего месяца.</w:t>
      </w:r>
    </w:p>
    <w:p w:rsidR="006132EE" w:rsidRPr="004C038C" w:rsidRDefault="00F87956" w:rsidP="00F87956">
      <w:pPr>
        <w:pStyle w:val="afe"/>
        <w:ind w:firstLine="708"/>
        <w:jc w:val="both"/>
        <w:rPr>
          <w:rFonts w:ascii="Times New Roman" w:eastAsia="MS Mincho" w:hAnsi="Times New Roman"/>
          <w:iCs/>
          <w:sz w:val="28"/>
          <w:szCs w:val="28"/>
        </w:rPr>
      </w:pPr>
      <w:r w:rsidRPr="004C038C">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095A44" w:rsidRPr="009365B2" w:rsidRDefault="00F87956" w:rsidP="00C869CE">
      <w:pPr>
        <w:autoSpaceDE w:val="0"/>
        <w:autoSpaceDN w:val="0"/>
        <w:adjustRightInd w:val="0"/>
        <w:ind w:firstLine="708"/>
        <w:jc w:val="both"/>
        <w:rPr>
          <w:rFonts w:eastAsia="MS Mincho"/>
          <w:iCs/>
          <w:sz w:val="28"/>
          <w:szCs w:val="28"/>
        </w:rPr>
      </w:pPr>
      <w:r>
        <w:rPr>
          <w:rFonts w:eastAsia="MS Mincho"/>
          <w:iCs/>
          <w:sz w:val="28"/>
          <w:szCs w:val="28"/>
        </w:rPr>
        <w:t xml:space="preserve">4.1.2. </w:t>
      </w:r>
      <w:r w:rsidR="00095A44" w:rsidRPr="009365B2">
        <w:rPr>
          <w:rFonts w:eastAsia="MS Mincho"/>
          <w:iCs/>
          <w:sz w:val="28"/>
          <w:szCs w:val="28"/>
        </w:rPr>
        <w:t>При выплате заработной платы работнику вручается расч</w:t>
      </w:r>
      <w:r w:rsidR="007D7CF5" w:rsidRPr="009365B2">
        <w:rPr>
          <w:rFonts w:eastAsia="MS Mincho"/>
          <w:iCs/>
          <w:sz w:val="28"/>
          <w:szCs w:val="28"/>
        </w:rPr>
        <w:t>е</w:t>
      </w:r>
      <w:r w:rsidR="00095A44" w:rsidRPr="009365B2">
        <w:rPr>
          <w:rFonts w:eastAsia="MS Mincho"/>
          <w:iCs/>
          <w:sz w:val="28"/>
          <w:szCs w:val="28"/>
        </w:rPr>
        <w:t>тный листок</w:t>
      </w:r>
      <w:r w:rsidR="00AB2BAA">
        <w:rPr>
          <w:rFonts w:eastAsia="MS Mincho"/>
          <w:iCs/>
          <w:sz w:val="28"/>
          <w:szCs w:val="28"/>
        </w:rPr>
        <w:t xml:space="preserve"> (Приложение    5  </w:t>
      </w:r>
      <w:r w:rsidR="005B0165">
        <w:rPr>
          <w:rFonts w:eastAsia="MS Mincho"/>
          <w:iCs/>
          <w:sz w:val="28"/>
          <w:szCs w:val="28"/>
        </w:rPr>
        <w:t xml:space="preserve"> к коллективному договору)</w:t>
      </w:r>
      <w:r w:rsidR="00095A44" w:rsidRPr="009365B2">
        <w:rPr>
          <w:rFonts w:eastAsia="MS Mincho"/>
          <w:iCs/>
          <w:sz w:val="28"/>
          <w:szCs w:val="28"/>
        </w:rPr>
        <w:t>, с указанием</w:t>
      </w:r>
      <w:r w:rsidR="00ED2B6E" w:rsidRPr="009365B2">
        <w:rPr>
          <w:rFonts w:eastAsia="MS Mincho"/>
          <w:iCs/>
          <w:sz w:val="28"/>
          <w:szCs w:val="28"/>
        </w:rPr>
        <w:t>:</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w:t>
      </w:r>
      <w:r w:rsidR="007D7CF5" w:rsidRPr="009365B2">
        <w:rPr>
          <w:iCs/>
          <w:sz w:val="28"/>
          <w:szCs w:val="28"/>
        </w:rPr>
        <w:t>ов</w:t>
      </w:r>
      <w:r w:rsidRPr="009365B2">
        <w:rPr>
          <w:iCs/>
          <w:sz w:val="28"/>
          <w:szCs w:val="28"/>
        </w:rPr>
        <w:t xml:space="preserve"> и основани</w:t>
      </w:r>
      <w:r w:rsidR="007D7CF5" w:rsidRPr="009365B2">
        <w:rPr>
          <w:iCs/>
          <w:sz w:val="28"/>
          <w:szCs w:val="28"/>
        </w:rPr>
        <w:t>й</w:t>
      </w:r>
      <w:r w:rsidRPr="009365B2">
        <w:rPr>
          <w:iCs/>
          <w:sz w:val="28"/>
          <w:szCs w:val="28"/>
        </w:rPr>
        <w:t xml:space="preserve"> произведенных удержаний;</w:t>
      </w:r>
    </w:p>
    <w:p w:rsidR="00095A44" w:rsidRDefault="00095A44" w:rsidP="00C869CE">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F87956" w:rsidRPr="004C038C" w:rsidRDefault="00F87956" w:rsidP="00C869CE">
      <w:pPr>
        <w:autoSpaceDE w:val="0"/>
        <w:autoSpaceDN w:val="0"/>
        <w:adjustRightInd w:val="0"/>
        <w:ind w:firstLine="708"/>
        <w:jc w:val="both"/>
        <w:rPr>
          <w:sz w:val="28"/>
          <w:szCs w:val="28"/>
        </w:rPr>
      </w:pPr>
      <w:r w:rsidRPr="004C038C">
        <w:rPr>
          <w:sz w:val="28"/>
          <w:szCs w:val="28"/>
        </w:rPr>
        <w:t>Форма расчётного листка утверждается работодателем с учётом мнения выборного органа первичной профсоюзной организации.</w:t>
      </w:r>
    </w:p>
    <w:p w:rsidR="00F87956" w:rsidRPr="004C038C" w:rsidRDefault="00F87956" w:rsidP="00C869CE">
      <w:pPr>
        <w:autoSpaceDE w:val="0"/>
        <w:autoSpaceDN w:val="0"/>
        <w:adjustRightInd w:val="0"/>
        <w:ind w:firstLine="708"/>
        <w:jc w:val="both"/>
        <w:rPr>
          <w:rFonts w:eastAsia="MS Mincho"/>
          <w:iCs/>
          <w:sz w:val="28"/>
          <w:szCs w:val="28"/>
        </w:rPr>
      </w:pPr>
      <w:r w:rsidRPr="004C038C">
        <w:rPr>
          <w:sz w:val="28"/>
          <w:szCs w:val="28"/>
        </w:rPr>
        <w:t xml:space="preserve">4.1.3. </w:t>
      </w:r>
      <w:r w:rsidRPr="00F87956">
        <w:rPr>
          <w:rFonts w:eastAsia="MS Mincho"/>
          <w:iCs/>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w:t>
      </w:r>
      <w:r w:rsidRPr="00F87956">
        <w:rPr>
          <w:rFonts w:eastAsia="MS Mincho"/>
          <w:iCs/>
          <w:sz w:val="28"/>
          <w:szCs w:val="28"/>
        </w:rPr>
        <w:lastRenderedPageBreak/>
        <w:t>работодателю об изменении реквизитов для перевода заработной платы не позднее чем за</w:t>
      </w:r>
      <w:r w:rsidRPr="004C038C">
        <w:rPr>
          <w:rFonts w:eastAsia="MS Mincho"/>
          <w:iCs/>
          <w:sz w:val="28"/>
          <w:szCs w:val="28"/>
        </w:rPr>
        <w:t xml:space="preserve"> пятнадцать календарных дней до дня выплаты заработной платы.</w:t>
      </w:r>
    </w:p>
    <w:p w:rsidR="00F87956" w:rsidRPr="004C038C" w:rsidRDefault="00F87956" w:rsidP="00C869CE">
      <w:pPr>
        <w:autoSpaceDE w:val="0"/>
        <w:autoSpaceDN w:val="0"/>
        <w:adjustRightInd w:val="0"/>
        <w:ind w:firstLine="708"/>
        <w:jc w:val="both"/>
        <w:rPr>
          <w:iCs/>
          <w:sz w:val="28"/>
          <w:szCs w:val="28"/>
        </w:rPr>
      </w:pPr>
      <w:r w:rsidRPr="004C038C">
        <w:rPr>
          <w:sz w:val="28"/>
          <w:szCs w:val="28"/>
        </w:rPr>
        <w:t>Расходы по перечислению заработной платы в кредитную организацию несет работодатель.</w:t>
      </w:r>
    </w:p>
    <w:p w:rsidR="00097FB6" w:rsidRPr="004C038C" w:rsidRDefault="0002281E" w:rsidP="00097FB6">
      <w:pPr>
        <w:pStyle w:val="afe"/>
        <w:ind w:firstLine="708"/>
        <w:jc w:val="both"/>
        <w:rPr>
          <w:rFonts w:ascii="Times New Roman" w:eastAsia="MS Mincho" w:hAnsi="Times New Roman"/>
          <w:sz w:val="28"/>
          <w:szCs w:val="28"/>
        </w:rPr>
      </w:pPr>
      <w:r w:rsidRPr="00097FB6">
        <w:rPr>
          <w:rFonts w:ascii="Times New Roman" w:eastAsia="MS Mincho" w:hAnsi="Times New Roman"/>
          <w:sz w:val="28"/>
          <w:szCs w:val="28"/>
        </w:rPr>
        <w:t>4</w:t>
      </w:r>
      <w:r w:rsidR="00095A44" w:rsidRPr="00097FB6">
        <w:rPr>
          <w:rFonts w:ascii="Times New Roman" w:eastAsia="MS Mincho" w:hAnsi="Times New Roman"/>
          <w:sz w:val="28"/>
          <w:szCs w:val="28"/>
        </w:rPr>
        <w:t>.2.</w:t>
      </w:r>
      <w:r w:rsidR="00097FB6" w:rsidRPr="00097FB6">
        <w:rPr>
          <w:rFonts w:ascii="Times New Roman" w:eastAsia="MS Mincho" w:hAnsi="Times New Roman"/>
          <w:sz w:val="28"/>
          <w:szCs w:val="28"/>
        </w:rPr>
        <w:t xml:space="preserve">Заработная плата исчисляется в соответствии </w:t>
      </w:r>
      <w:r w:rsidR="00097FB6" w:rsidRPr="004C038C">
        <w:rPr>
          <w:rFonts w:ascii="Times New Roman" w:eastAsia="MS Mincho" w:hAnsi="Times New Roman"/>
          <w:sz w:val="28"/>
          <w:szCs w:val="28"/>
        </w:rPr>
        <w:t xml:space="preserve">с действующим </w:t>
      </w:r>
      <w:r w:rsidR="006A2E42" w:rsidRPr="004C038C">
        <w:rPr>
          <w:rFonts w:ascii="Times New Roman" w:eastAsia="MS Mincho" w:hAnsi="Times New Roman"/>
          <w:sz w:val="28"/>
          <w:szCs w:val="28"/>
        </w:rPr>
        <w:t xml:space="preserve">Положением об оплате труда </w:t>
      </w:r>
      <w:r w:rsidR="00125EE7">
        <w:rPr>
          <w:rFonts w:ascii="Times New Roman" w:eastAsia="MS Mincho" w:hAnsi="Times New Roman"/>
          <w:sz w:val="28"/>
          <w:szCs w:val="28"/>
        </w:rPr>
        <w:t>М</w:t>
      </w:r>
      <w:r w:rsidR="004C038C" w:rsidRPr="004C038C">
        <w:rPr>
          <w:rFonts w:ascii="Times New Roman" w:eastAsia="MS Mincho" w:hAnsi="Times New Roman"/>
          <w:sz w:val="28"/>
          <w:szCs w:val="28"/>
        </w:rPr>
        <w:t>БОУ «</w:t>
      </w:r>
      <w:r w:rsidR="00C4181F">
        <w:rPr>
          <w:rFonts w:ascii="Times New Roman" w:eastAsia="MS Mincho" w:hAnsi="Times New Roman"/>
          <w:sz w:val="28"/>
          <w:szCs w:val="28"/>
        </w:rPr>
        <w:t>Хмелевская О</w:t>
      </w:r>
      <w:r w:rsidR="00125EE7">
        <w:rPr>
          <w:rFonts w:ascii="Times New Roman" w:eastAsia="MS Mincho" w:hAnsi="Times New Roman"/>
          <w:sz w:val="28"/>
          <w:szCs w:val="28"/>
        </w:rPr>
        <w:t>ОШ</w:t>
      </w:r>
      <w:r w:rsidR="00641008">
        <w:rPr>
          <w:rFonts w:ascii="Times New Roman" w:eastAsia="MS Mincho" w:hAnsi="Times New Roman"/>
          <w:sz w:val="28"/>
          <w:szCs w:val="28"/>
        </w:rPr>
        <w:t>» (Приложение №4</w:t>
      </w:r>
      <w:r w:rsidR="004C038C" w:rsidRPr="004C038C">
        <w:rPr>
          <w:rFonts w:ascii="Times New Roman" w:eastAsia="MS Mincho" w:hAnsi="Times New Roman"/>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4C038C">
        <w:rPr>
          <w:rFonts w:eastAsia="MS Mincho"/>
          <w:sz w:val="28"/>
          <w:szCs w:val="28"/>
        </w:rPr>
        <w:t xml:space="preserve">-   ставки заработной платы (должностные оклады) </w:t>
      </w:r>
      <w:r w:rsidR="00CB0793" w:rsidRPr="004C038C">
        <w:rPr>
          <w:rFonts w:eastAsia="MS Mincho"/>
          <w:sz w:val="28"/>
          <w:szCs w:val="28"/>
        </w:rPr>
        <w:t xml:space="preserve">и ихповышение, </w:t>
      </w:r>
      <w:r w:rsidR="00CB0793" w:rsidRPr="004C038C">
        <w:rPr>
          <w:sz w:val="28"/>
          <w:szCs w:val="28"/>
        </w:rPr>
        <w:t>доплаты</w:t>
      </w:r>
      <w:r w:rsidRPr="00097FB6">
        <w:rPr>
          <w:sz w:val="28"/>
          <w:szCs w:val="28"/>
        </w:rPr>
        <w:t>и надбавки компенсационного характера, в том числе за работу в условиях, отклоняющихся от нормальных (</w:t>
      </w:r>
      <w:r w:rsidRPr="00097FB6">
        <w:rPr>
          <w:rFonts w:eastAsia="MS Mincho"/>
          <w:sz w:val="28"/>
          <w:szCs w:val="28"/>
        </w:rPr>
        <w:t xml:space="preserve">доплаты за работу во вредных и </w:t>
      </w:r>
      <w:r w:rsidR="00DF3D4A">
        <w:rPr>
          <w:rFonts w:eastAsia="MS Mincho"/>
          <w:sz w:val="28"/>
          <w:szCs w:val="28"/>
        </w:rPr>
        <w:t xml:space="preserve">(или) </w:t>
      </w:r>
      <w:r>
        <w:rPr>
          <w:rFonts w:eastAsia="MS Mincho"/>
          <w:sz w:val="28"/>
          <w:szCs w:val="28"/>
        </w:rPr>
        <w:t>опасных</w:t>
      </w:r>
      <w:r w:rsidRPr="00097FB6">
        <w:rPr>
          <w:rFonts w:eastAsia="MS Mincho"/>
          <w:sz w:val="28"/>
          <w:szCs w:val="28"/>
        </w:rPr>
        <w:t xml:space="preserve"> условиях труда </w:t>
      </w:r>
      <w:r w:rsidRPr="00615247">
        <w:rPr>
          <w:rFonts w:eastAsia="MS Mincho"/>
          <w:iCs/>
          <w:sz w:val="28"/>
          <w:szCs w:val="28"/>
        </w:rPr>
        <w:t>(Приложение №_</w:t>
      </w:r>
      <w:r w:rsidR="004C038C">
        <w:rPr>
          <w:rFonts w:eastAsia="MS Mincho"/>
          <w:iCs/>
          <w:sz w:val="28"/>
          <w:szCs w:val="28"/>
        </w:rPr>
        <w:t>6</w:t>
      </w:r>
      <w:r w:rsidR="003D5E17">
        <w:rPr>
          <w:rFonts w:eastAsia="MS Mincho"/>
          <w:iCs/>
          <w:sz w:val="28"/>
          <w:szCs w:val="28"/>
        </w:rPr>
        <w:t>_</w:t>
      </w:r>
      <w:r w:rsidRPr="00615247">
        <w:rPr>
          <w:rFonts w:eastAsia="MS Mincho"/>
          <w:iCs/>
          <w:sz w:val="28"/>
          <w:szCs w:val="28"/>
        </w:rPr>
        <w:t>)</w:t>
      </w:r>
      <w:r w:rsidRPr="00B15E28">
        <w:rPr>
          <w:rFonts w:eastAsia="MS Mincho"/>
          <w:iCs/>
          <w:sz w:val="28"/>
          <w:szCs w:val="28"/>
        </w:rPr>
        <w:t>,</w:t>
      </w:r>
      <w:r w:rsidRPr="00097FB6">
        <w:rPr>
          <w:rFonts w:eastAsia="MS Mincho"/>
          <w:iCs/>
          <w:sz w:val="28"/>
          <w:szCs w:val="28"/>
        </w:rPr>
        <w:t>за работу в ночное время и др.)</w:t>
      </w:r>
      <w:r w:rsidRPr="00097FB6">
        <w:rPr>
          <w:sz w:val="28"/>
          <w:szCs w:val="28"/>
        </w:rPr>
        <w:t>, иные выплаты компенсационного характера</w:t>
      </w:r>
      <w:r w:rsidRPr="00097FB6">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w:t>
      </w:r>
      <w:r w:rsidR="00615247" w:rsidRPr="00097FB6">
        <w:rPr>
          <w:rFonts w:eastAsia="MS Mincho"/>
          <w:sz w:val="28"/>
          <w:szCs w:val="28"/>
        </w:rPr>
        <w:t>доплаты за</w:t>
      </w:r>
      <w:r w:rsidRPr="00097FB6">
        <w:rPr>
          <w:rFonts w:eastAsia="MS Mincho"/>
          <w:sz w:val="28"/>
          <w:szCs w:val="28"/>
        </w:rPr>
        <w:t xml:space="preserve"> выполнение дополнительных </w:t>
      </w:r>
      <w:r w:rsidR="00615247" w:rsidRPr="00097FB6">
        <w:rPr>
          <w:rFonts w:eastAsia="MS Mincho"/>
          <w:sz w:val="28"/>
          <w:szCs w:val="28"/>
        </w:rPr>
        <w:t>работ, связанных</w:t>
      </w:r>
      <w:r w:rsidRPr="00097FB6">
        <w:rPr>
          <w:rFonts w:eastAsia="MS Mincho"/>
          <w:sz w:val="28"/>
          <w:szCs w:val="28"/>
        </w:rPr>
        <w:t xml:space="preserve"> с образовательным процессом и не входящих в круг основных обязанностей педагогического работника</w:t>
      </w:r>
      <w:r w:rsidRPr="00615247">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sz w:val="28"/>
          <w:szCs w:val="28"/>
        </w:rPr>
        <w:t xml:space="preserve">-  </w:t>
      </w:r>
      <w:r w:rsidRPr="00097FB6">
        <w:rPr>
          <w:rFonts w:eastAsia="MS Mincho"/>
          <w:sz w:val="28"/>
          <w:szCs w:val="28"/>
        </w:rPr>
        <w:t xml:space="preserve">выплаты стимулирующего </w:t>
      </w:r>
      <w:r w:rsidR="00615247" w:rsidRPr="00097FB6">
        <w:rPr>
          <w:rFonts w:eastAsia="MS Mincho"/>
          <w:sz w:val="28"/>
          <w:szCs w:val="28"/>
        </w:rPr>
        <w:t>характера</w:t>
      </w:r>
      <w:r w:rsidRPr="00097FB6">
        <w:rPr>
          <w:rFonts w:eastAsia="MS Mincho"/>
          <w:sz w:val="28"/>
          <w:szCs w:val="28"/>
        </w:rPr>
        <w:t>;</w:t>
      </w:r>
    </w:p>
    <w:p w:rsidR="00DD583A" w:rsidRPr="009365B2"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премиальные выплаты.</w:t>
      </w:r>
    </w:p>
    <w:p w:rsidR="00DD583A" w:rsidRPr="009365B2" w:rsidRDefault="00DD583A" w:rsidP="00DD583A">
      <w:pPr>
        <w:pStyle w:val="afe"/>
        <w:ind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C869CE">
      <w:pPr>
        <w:pStyle w:val="afd"/>
        <w:ind w:left="0" w:firstLine="708"/>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15 дней или выплаты заработной платы не в полном объ</w:t>
      </w:r>
      <w:r w:rsidR="000F5350" w:rsidRPr="009365B2">
        <w:rPr>
          <w:sz w:val="28"/>
          <w:szCs w:val="28"/>
        </w:rPr>
        <w:t>е</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C869CE">
      <w:pPr>
        <w:pStyle w:val="afd"/>
        <w:ind w:left="0" w:firstLine="708"/>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9365B2" w:rsidRDefault="00D735BD" w:rsidP="00C869CE">
      <w:pPr>
        <w:autoSpaceDE w:val="0"/>
        <w:autoSpaceDN w:val="0"/>
        <w:adjustRightInd w:val="0"/>
        <w:ind w:firstLine="708"/>
        <w:jc w:val="both"/>
        <w:rPr>
          <w:i/>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w:t>
      </w:r>
      <w:r w:rsidRPr="00C303D7">
        <w:rPr>
          <w:b/>
          <w:i/>
          <w:sz w:val="28"/>
          <w:szCs w:val="28"/>
        </w:rPr>
        <w:t>одного</w:t>
      </w:r>
      <w:r w:rsidRPr="009365B2">
        <w:rPr>
          <w:sz w:val="28"/>
          <w:szCs w:val="28"/>
        </w:rPr>
        <w:t xml:space="preserve">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4C038C">
        <w:rPr>
          <w:sz w:val="28"/>
          <w:szCs w:val="28"/>
        </w:rPr>
        <w:t>.</w:t>
      </w:r>
    </w:p>
    <w:p w:rsidR="00095A44" w:rsidRPr="009365B2" w:rsidRDefault="00470334" w:rsidP="00C869CE">
      <w:pPr>
        <w:pStyle w:val="afe"/>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9365B2">
        <w:rPr>
          <w:rFonts w:ascii="Times New Roman" w:eastAsia="MS Mincho" w:hAnsi="Times New Roman"/>
          <w:sz w:val="28"/>
          <w:szCs w:val="28"/>
        </w:rPr>
        <w:t>.</w:t>
      </w:r>
      <w:r w:rsidR="00D735BD" w:rsidRPr="009365B2">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r w:rsidR="002751B3">
        <w:rPr>
          <w:rFonts w:ascii="Times New Roman" w:eastAsia="MS Mincho" w:hAnsi="Times New Roman"/>
          <w:sz w:val="28"/>
          <w:szCs w:val="28"/>
        </w:rPr>
        <w:t>:</w:t>
      </w:r>
    </w:p>
    <w:p w:rsidR="00EF53FD" w:rsidRPr="002751B3" w:rsidRDefault="00246C39" w:rsidP="00BE07BB">
      <w:pPr>
        <w:pStyle w:val="afe"/>
        <w:numPr>
          <w:ilvl w:val="0"/>
          <w:numId w:val="12"/>
        </w:numPr>
        <w:tabs>
          <w:tab w:val="num" w:pos="-440"/>
        </w:tabs>
        <w:ind w:left="0" w:firstLine="708"/>
        <w:jc w:val="both"/>
        <w:rPr>
          <w:rFonts w:ascii="Times New Roman" w:eastAsia="MS Mincho" w:hAnsi="Times New Roman"/>
          <w:sz w:val="28"/>
          <w:szCs w:val="28"/>
        </w:rPr>
      </w:pPr>
      <w:r w:rsidRPr="002751B3">
        <w:rPr>
          <w:rFonts w:ascii="Times New Roman" w:eastAsia="MS Mincho" w:hAnsi="Times New Roman"/>
          <w:sz w:val="28"/>
          <w:szCs w:val="28"/>
        </w:rPr>
        <w:t xml:space="preserve">при </w:t>
      </w:r>
      <w:r w:rsidR="00E62E81" w:rsidRPr="002751B3">
        <w:rPr>
          <w:rFonts w:ascii="Times New Roman" w:eastAsia="MS Mincho" w:hAnsi="Times New Roman"/>
          <w:sz w:val="28"/>
          <w:szCs w:val="28"/>
        </w:rPr>
        <w:t>установл</w:t>
      </w:r>
      <w:r w:rsidRPr="002751B3">
        <w:rPr>
          <w:rFonts w:ascii="Times New Roman" w:eastAsia="MS Mincho" w:hAnsi="Times New Roman"/>
          <w:sz w:val="28"/>
          <w:szCs w:val="28"/>
        </w:rPr>
        <w:t xml:space="preserve">ении квалификационной категории </w:t>
      </w:r>
      <w:r w:rsidR="00421BFF" w:rsidRPr="002751B3">
        <w:rPr>
          <w:rFonts w:ascii="Times New Roman" w:eastAsia="MS Mincho" w:hAnsi="Times New Roman"/>
          <w:sz w:val="28"/>
          <w:szCs w:val="28"/>
        </w:rPr>
        <w:t>–</w:t>
      </w:r>
      <w:r w:rsidRPr="002751B3">
        <w:rPr>
          <w:rFonts w:ascii="Times New Roman" w:eastAsia="MS Mincho" w:hAnsi="Times New Roman"/>
          <w:sz w:val="28"/>
          <w:szCs w:val="28"/>
        </w:rPr>
        <w:t xml:space="preserve"> со дня вынесения решения аттестационной комиссией;</w:t>
      </w:r>
    </w:p>
    <w:p w:rsidR="00966973" w:rsidRPr="002751B3" w:rsidRDefault="00966973" w:rsidP="00966973">
      <w:pPr>
        <w:pStyle w:val="afe"/>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2751B3">
        <w:rPr>
          <w:rFonts w:ascii="Times New Roman" w:eastAsia="MS Mincho" w:hAnsi="Times New Roman"/>
          <w:sz w:val="28"/>
          <w:szCs w:val="28"/>
        </w:rPr>
        <w:t xml:space="preserve">при увеличениистажа </w:t>
      </w:r>
      <w:r w:rsidR="00B0414B" w:rsidRPr="002751B3">
        <w:rPr>
          <w:rFonts w:ascii="Times New Roman" w:eastAsia="MS Mincho" w:hAnsi="Times New Roman"/>
          <w:sz w:val="28"/>
          <w:szCs w:val="28"/>
        </w:rPr>
        <w:t>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0414B" w:rsidRPr="002751B3" w:rsidRDefault="00B0414B" w:rsidP="00966973">
      <w:pPr>
        <w:pStyle w:val="afe"/>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2751B3">
        <w:rPr>
          <w:rFonts w:ascii="Times New Roman" w:eastAsia="MS Mincho" w:hAnsi="Times New Roman"/>
          <w:sz w:val="28"/>
          <w:szCs w:val="28"/>
        </w:rPr>
        <w:lastRenderedPageBreak/>
        <w:t>при получении образования или восстановлении документов об образовании - со дня представления соответствующего документа;</w:t>
      </w:r>
    </w:p>
    <w:p w:rsidR="00EF53FD" w:rsidRPr="00A97C49" w:rsidRDefault="00B0414B" w:rsidP="00BE07BB">
      <w:pPr>
        <w:pStyle w:val="afe"/>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2751B3">
        <w:rPr>
          <w:rFonts w:ascii="Times New Roman" w:eastAsia="MS Mincho" w:hAnsi="Times New Roman"/>
          <w:sz w:val="28"/>
          <w:szCs w:val="28"/>
        </w:rPr>
        <w:t xml:space="preserve">при присвоении почетного звания, награждении ведомственными знаками отличия </w:t>
      </w:r>
      <w:r w:rsidRPr="00E358C2">
        <w:rPr>
          <w:rFonts w:ascii="Times New Roman" w:eastAsia="MS Mincho" w:hAnsi="Times New Roman"/>
          <w:sz w:val="28"/>
          <w:szCs w:val="28"/>
        </w:rPr>
        <w:t>- со дня награждения (присвоения)</w:t>
      </w:r>
      <w:r w:rsidR="00A97C49">
        <w:rPr>
          <w:rFonts w:ascii="Times New Roman" w:eastAsia="MS Mincho" w:hAnsi="Times New Roman"/>
          <w:sz w:val="28"/>
          <w:szCs w:val="28"/>
        </w:rPr>
        <w:t>:</w:t>
      </w:r>
    </w:p>
    <w:p w:rsidR="00A97C49" w:rsidRPr="00A97C49" w:rsidRDefault="00A97C49" w:rsidP="00BE07BB">
      <w:pPr>
        <w:pStyle w:val="afe"/>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t>«Почетный работник сферы образования Российской Федерации»,</w:t>
      </w:r>
    </w:p>
    <w:p w:rsidR="00A97C49" w:rsidRPr="00A97C49" w:rsidRDefault="00A97C49" w:rsidP="00BE07BB">
      <w:pPr>
        <w:pStyle w:val="afe"/>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t>«Почетный работник общего образования»,</w:t>
      </w:r>
    </w:p>
    <w:p w:rsidR="00A97C49" w:rsidRPr="005B0165" w:rsidRDefault="00A97C49" w:rsidP="00BE07BB">
      <w:pPr>
        <w:pStyle w:val="afe"/>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t>«Почетный работник воспитания и просвещения Российской Федерации»;</w:t>
      </w:r>
    </w:p>
    <w:p w:rsidR="00EF53FD" w:rsidRDefault="00D735BD" w:rsidP="00BE07BB">
      <w:pPr>
        <w:pStyle w:val="afe"/>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5B0165">
        <w:rPr>
          <w:rFonts w:ascii="Times New Roman" w:eastAsia="MS Mincho" w:hAnsi="Times New Roman"/>
          <w:sz w:val="28"/>
          <w:szCs w:val="28"/>
        </w:rPr>
        <w:t>при присуждении ученой степени</w:t>
      </w:r>
      <w:r w:rsidR="00221B3B" w:rsidRPr="005B0165">
        <w:rPr>
          <w:rFonts w:ascii="Times New Roman" w:eastAsia="MS Mincho" w:hAnsi="Times New Roman"/>
          <w:sz w:val="28"/>
          <w:szCs w:val="28"/>
        </w:rPr>
        <w:t xml:space="preserve"> доктора или </w:t>
      </w:r>
      <w:r w:rsidRPr="005B0165">
        <w:rPr>
          <w:rFonts w:ascii="Times New Roman" w:eastAsia="MS Mincho" w:hAnsi="Times New Roman"/>
          <w:sz w:val="28"/>
          <w:szCs w:val="28"/>
        </w:rPr>
        <w:t xml:space="preserve">кандидата наук – со дня </w:t>
      </w:r>
      <w:r w:rsidR="00221B3B" w:rsidRPr="005B0165">
        <w:rPr>
          <w:rFonts w:ascii="Times New Roman" w:eastAsia="MS Mincho" w:hAnsi="Times New Roman"/>
          <w:sz w:val="28"/>
          <w:szCs w:val="28"/>
        </w:rPr>
        <w:t xml:space="preserve">принятия </w:t>
      </w:r>
      <w:r w:rsidRPr="005B0165">
        <w:rPr>
          <w:rFonts w:ascii="Times New Roman" w:hAnsi="Times New Roman"/>
          <w:iCs/>
          <w:sz w:val="28"/>
          <w:szCs w:val="28"/>
        </w:rPr>
        <w:t>Министерств</w:t>
      </w:r>
      <w:r w:rsidR="00221B3B" w:rsidRPr="005B0165">
        <w:rPr>
          <w:rFonts w:ascii="Times New Roman" w:hAnsi="Times New Roman"/>
          <w:iCs/>
          <w:sz w:val="28"/>
          <w:szCs w:val="28"/>
        </w:rPr>
        <w:t>ом</w:t>
      </w:r>
      <w:r w:rsidRPr="005B0165">
        <w:rPr>
          <w:rFonts w:ascii="Times New Roman" w:hAnsi="Times New Roman"/>
          <w:iCs/>
          <w:sz w:val="28"/>
          <w:szCs w:val="28"/>
        </w:rPr>
        <w:t xml:space="preserve"> образования и науки Российской Федерации </w:t>
      </w:r>
      <w:r w:rsidRPr="005B0165">
        <w:rPr>
          <w:rFonts w:ascii="Times New Roman" w:eastAsia="MS Mincho" w:hAnsi="Times New Roman"/>
          <w:sz w:val="28"/>
          <w:szCs w:val="28"/>
        </w:rPr>
        <w:t xml:space="preserve"> решения о выдаче диплома;</w:t>
      </w:r>
    </w:p>
    <w:p w:rsidR="00246C39" w:rsidRPr="002751B3" w:rsidRDefault="00B0414B" w:rsidP="002751B3">
      <w:pPr>
        <w:pStyle w:val="afe"/>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2751B3">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w:t>
      </w:r>
      <w:r w:rsidR="008E6A9F">
        <w:rPr>
          <w:rFonts w:ascii="Times New Roman" w:hAnsi="Times New Roman"/>
          <w:iCs/>
          <w:sz w:val="28"/>
          <w:szCs w:val="28"/>
        </w:rPr>
        <w:t>и.</w:t>
      </w:r>
    </w:p>
    <w:p w:rsidR="00673645" w:rsidRPr="00673645" w:rsidRDefault="00470334" w:rsidP="00673645">
      <w:pPr>
        <w:pStyle w:val="38"/>
        <w:ind w:left="0" w:firstLine="709"/>
        <w:jc w:val="both"/>
        <w:rPr>
          <w:sz w:val="28"/>
          <w:szCs w:val="28"/>
        </w:rPr>
      </w:pPr>
      <w:r w:rsidRPr="0044710C">
        <w:rPr>
          <w:sz w:val="28"/>
          <w:szCs w:val="28"/>
        </w:rPr>
        <w:t>4</w:t>
      </w:r>
      <w:r w:rsidR="00095A44" w:rsidRPr="0044710C">
        <w:rPr>
          <w:sz w:val="28"/>
          <w:szCs w:val="28"/>
        </w:rPr>
        <w:t>.</w:t>
      </w:r>
      <w:r w:rsidR="00B806CA">
        <w:rPr>
          <w:sz w:val="28"/>
          <w:szCs w:val="28"/>
        </w:rPr>
        <w:t>8</w:t>
      </w:r>
      <w:r w:rsidR="000A1078" w:rsidRPr="0044710C">
        <w:rPr>
          <w:sz w:val="28"/>
          <w:szCs w:val="28"/>
        </w:rPr>
        <w:t>.</w:t>
      </w:r>
      <w:r w:rsidR="00673645" w:rsidRPr="00673645">
        <w:rPr>
          <w:sz w:val="28"/>
          <w:szCs w:val="28"/>
        </w:rPr>
        <w:t>Работникам, награжденным ведомственными наградами</w:t>
      </w:r>
      <w:r w:rsidR="00975BCF">
        <w:rPr>
          <w:sz w:val="28"/>
          <w:szCs w:val="28"/>
        </w:rPr>
        <w:t xml:space="preserve"> и отраслевыми нагрудными знаками</w:t>
      </w:r>
      <w:r w:rsidR="00673645" w:rsidRPr="00673645">
        <w:rPr>
          <w:sz w:val="28"/>
          <w:szCs w:val="28"/>
        </w:rPr>
        <w:t>:</w:t>
      </w:r>
    </w:p>
    <w:p w:rsidR="00BF2E1D" w:rsidRPr="00BF2E1D" w:rsidRDefault="00BF2E1D" w:rsidP="00BF2E1D">
      <w:pPr>
        <w:pStyle w:val="38"/>
        <w:ind w:left="0" w:firstLine="851"/>
        <w:jc w:val="both"/>
        <w:rPr>
          <w:sz w:val="28"/>
          <w:szCs w:val="28"/>
        </w:rPr>
      </w:pPr>
      <w:r w:rsidRPr="00BF2E1D">
        <w:rPr>
          <w:sz w:val="28"/>
          <w:szCs w:val="28"/>
        </w:rPr>
        <w:t>1) государственными наградами:</w:t>
      </w:r>
    </w:p>
    <w:p w:rsidR="00BF2E1D" w:rsidRPr="00BF2E1D" w:rsidRDefault="00BF2E1D" w:rsidP="00BF2E1D">
      <w:pPr>
        <w:pStyle w:val="51"/>
        <w:ind w:left="0" w:firstLine="840"/>
        <w:jc w:val="both"/>
        <w:rPr>
          <w:sz w:val="28"/>
          <w:szCs w:val="28"/>
        </w:rPr>
      </w:pPr>
      <w:r w:rsidRPr="00BF2E1D">
        <w:rPr>
          <w:sz w:val="28"/>
          <w:szCs w:val="28"/>
        </w:rPr>
        <w:t>орден Почёта;</w:t>
      </w:r>
    </w:p>
    <w:p w:rsidR="00BF2E1D" w:rsidRPr="00BF2E1D" w:rsidRDefault="00BF2E1D" w:rsidP="00BF2E1D">
      <w:pPr>
        <w:pStyle w:val="51"/>
        <w:ind w:left="0" w:firstLine="840"/>
        <w:jc w:val="both"/>
        <w:rPr>
          <w:sz w:val="28"/>
          <w:szCs w:val="28"/>
        </w:rPr>
      </w:pPr>
      <w:r w:rsidRPr="00BF2E1D">
        <w:rPr>
          <w:sz w:val="28"/>
          <w:szCs w:val="28"/>
        </w:rPr>
        <w:t>орден Дружбы;</w:t>
      </w:r>
    </w:p>
    <w:p w:rsidR="00BF2E1D" w:rsidRPr="00BF2E1D" w:rsidRDefault="00BF2E1D" w:rsidP="00BF2E1D">
      <w:pPr>
        <w:pStyle w:val="51"/>
        <w:ind w:left="0" w:firstLine="840"/>
        <w:jc w:val="both"/>
        <w:rPr>
          <w:sz w:val="28"/>
          <w:szCs w:val="28"/>
        </w:rPr>
      </w:pPr>
      <w:r w:rsidRPr="00BF2E1D">
        <w:rPr>
          <w:sz w:val="28"/>
          <w:szCs w:val="28"/>
        </w:rPr>
        <w:t>орден «За заслуги перед Отечеством»;</w:t>
      </w:r>
    </w:p>
    <w:p w:rsidR="00BF2E1D" w:rsidRPr="00BF2E1D" w:rsidRDefault="00BF2E1D" w:rsidP="00BF2E1D">
      <w:pPr>
        <w:pStyle w:val="51"/>
        <w:ind w:left="0" w:firstLine="840"/>
        <w:jc w:val="both"/>
        <w:rPr>
          <w:sz w:val="28"/>
          <w:szCs w:val="28"/>
        </w:rPr>
      </w:pPr>
      <w:r w:rsidRPr="00BF2E1D">
        <w:rPr>
          <w:sz w:val="28"/>
          <w:szCs w:val="28"/>
        </w:rPr>
        <w:t xml:space="preserve">медаль ордена «За заслуги перед Отечеством» </w:t>
      </w:r>
      <w:r w:rsidRPr="00BF2E1D">
        <w:rPr>
          <w:sz w:val="28"/>
          <w:szCs w:val="28"/>
          <w:lang w:val="en-US"/>
        </w:rPr>
        <w:t>I</w:t>
      </w:r>
      <w:r w:rsidRPr="00BF2E1D">
        <w:rPr>
          <w:sz w:val="28"/>
          <w:szCs w:val="28"/>
        </w:rPr>
        <w:t xml:space="preserve"> и </w:t>
      </w:r>
      <w:r w:rsidRPr="00BF2E1D">
        <w:rPr>
          <w:sz w:val="28"/>
          <w:szCs w:val="28"/>
          <w:lang w:val="en-US"/>
        </w:rPr>
        <w:t>II</w:t>
      </w:r>
      <w:r w:rsidRPr="00BF2E1D">
        <w:rPr>
          <w:sz w:val="28"/>
          <w:szCs w:val="28"/>
        </w:rPr>
        <w:t xml:space="preserve"> степени;</w:t>
      </w:r>
    </w:p>
    <w:p w:rsidR="00BF2E1D" w:rsidRPr="00BF2E1D" w:rsidRDefault="00BF2E1D" w:rsidP="00BF2E1D">
      <w:pPr>
        <w:pStyle w:val="51"/>
        <w:ind w:left="0" w:firstLine="840"/>
        <w:jc w:val="both"/>
        <w:rPr>
          <w:sz w:val="28"/>
          <w:szCs w:val="28"/>
        </w:rPr>
      </w:pPr>
      <w:r w:rsidRPr="00BF2E1D">
        <w:rPr>
          <w:sz w:val="28"/>
          <w:szCs w:val="28"/>
        </w:rPr>
        <w:t>медаль Пушкина;</w:t>
      </w:r>
    </w:p>
    <w:p w:rsidR="00BF2E1D" w:rsidRPr="00BF2E1D" w:rsidRDefault="00BF2E1D" w:rsidP="00BF2E1D">
      <w:pPr>
        <w:pStyle w:val="51"/>
        <w:ind w:left="0" w:firstLine="840"/>
        <w:jc w:val="both"/>
        <w:rPr>
          <w:sz w:val="28"/>
          <w:szCs w:val="28"/>
        </w:rPr>
      </w:pPr>
      <w:r w:rsidRPr="00BF2E1D">
        <w:rPr>
          <w:sz w:val="28"/>
          <w:szCs w:val="28"/>
        </w:rPr>
        <w:t>2) ведомственными (отраслевыми) наградами:</w:t>
      </w:r>
    </w:p>
    <w:p w:rsidR="00BF2E1D" w:rsidRPr="00BF2E1D" w:rsidRDefault="00BF2E1D" w:rsidP="00BF2E1D">
      <w:pPr>
        <w:pStyle w:val="38"/>
        <w:ind w:left="0" w:firstLine="851"/>
        <w:jc w:val="both"/>
        <w:rPr>
          <w:sz w:val="28"/>
          <w:szCs w:val="28"/>
        </w:rPr>
      </w:pPr>
      <w:r w:rsidRPr="00BF2E1D">
        <w:rPr>
          <w:sz w:val="28"/>
          <w:szCs w:val="28"/>
        </w:rPr>
        <w:t>знак отличия Министерства просвещения Российской Федерации «Отличник просвещения»;</w:t>
      </w:r>
    </w:p>
    <w:p w:rsidR="00BF2E1D" w:rsidRPr="00BF2E1D" w:rsidRDefault="00BF2E1D" w:rsidP="00BF2E1D">
      <w:pPr>
        <w:pStyle w:val="51"/>
        <w:ind w:left="0" w:firstLine="840"/>
        <w:jc w:val="both"/>
        <w:rPr>
          <w:sz w:val="28"/>
          <w:szCs w:val="28"/>
        </w:rPr>
      </w:pPr>
      <w:r w:rsidRPr="00BF2E1D">
        <w:rPr>
          <w:sz w:val="28"/>
          <w:szCs w:val="28"/>
        </w:rPr>
        <w:t>медаль К.Д. Ушинского;</w:t>
      </w:r>
    </w:p>
    <w:p w:rsidR="00BF2E1D" w:rsidRPr="00BF2E1D" w:rsidRDefault="00BF2E1D" w:rsidP="00BF2E1D">
      <w:pPr>
        <w:pStyle w:val="51"/>
        <w:ind w:left="0" w:firstLine="840"/>
        <w:jc w:val="both"/>
        <w:rPr>
          <w:sz w:val="28"/>
          <w:szCs w:val="28"/>
        </w:rPr>
      </w:pPr>
      <w:r w:rsidRPr="00BF2E1D">
        <w:rPr>
          <w:sz w:val="28"/>
          <w:szCs w:val="28"/>
        </w:rPr>
        <w:t>медаль Л.С.Выгодского</w:t>
      </w:r>
    </w:p>
    <w:p w:rsidR="00BF2E1D" w:rsidRPr="00BF2E1D" w:rsidRDefault="00BF2E1D" w:rsidP="00BF2E1D">
      <w:pPr>
        <w:pStyle w:val="51"/>
        <w:ind w:left="0" w:firstLine="840"/>
        <w:jc w:val="both"/>
        <w:rPr>
          <w:sz w:val="28"/>
          <w:szCs w:val="28"/>
        </w:rPr>
      </w:pPr>
      <w:r w:rsidRPr="00BF2E1D">
        <w:rPr>
          <w:sz w:val="28"/>
          <w:szCs w:val="28"/>
        </w:rPr>
        <w:t>знак отличия Министерства науки и высшего образования Российской Федерации;</w:t>
      </w:r>
    </w:p>
    <w:p w:rsidR="00BF2E1D" w:rsidRDefault="00BF2E1D" w:rsidP="00BF2E1D">
      <w:pPr>
        <w:pStyle w:val="38"/>
        <w:ind w:left="540" w:firstLine="311"/>
        <w:jc w:val="both"/>
        <w:rPr>
          <w:sz w:val="28"/>
          <w:szCs w:val="28"/>
        </w:rPr>
      </w:pPr>
      <w:r w:rsidRPr="00BF2E1D">
        <w:rPr>
          <w:sz w:val="28"/>
          <w:szCs w:val="28"/>
        </w:rPr>
        <w:t>3) отраслевыми нагрудными знаками (значками)</w:t>
      </w:r>
      <w:r w:rsidR="0069638C">
        <w:rPr>
          <w:sz w:val="28"/>
          <w:szCs w:val="28"/>
        </w:rPr>
        <w:t xml:space="preserve">: </w:t>
      </w:r>
    </w:p>
    <w:p w:rsidR="00BF2E1D" w:rsidRPr="00BF2E1D" w:rsidRDefault="00BF2E1D" w:rsidP="00BF2E1D">
      <w:pPr>
        <w:pStyle w:val="51"/>
        <w:ind w:left="0" w:firstLine="840"/>
        <w:jc w:val="both"/>
        <w:rPr>
          <w:sz w:val="28"/>
          <w:szCs w:val="28"/>
        </w:rPr>
      </w:pPr>
      <w:r w:rsidRPr="00BF2E1D">
        <w:rPr>
          <w:sz w:val="28"/>
          <w:szCs w:val="28"/>
        </w:rPr>
        <w:t>«Отличник просвещения СССР»;</w:t>
      </w:r>
    </w:p>
    <w:p w:rsidR="00BF2E1D" w:rsidRPr="00BF2E1D" w:rsidRDefault="00BF2E1D" w:rsidP="00BF2E1D">
      <w:pPr>
        <w:pStyle w:val="51"/>
        <w:ind w:left="0" w:firstLine="840"/>
        <w:jc w:val="both"/>
        <w:rPr>
          <w:sz w:val="28"/>
          <w:szCs w:val="28"/>
        </w:rPr>
      </w:pPr>
      <w:r w:rsidRPr="00BF2E1D">
        <w:rPr>
          <w:sz w:val="28"/>
          <w:szCs w:val="28"/>
        </w:rPr>
        <w:t xml:space="preserve"> «Отличник народного просвещения»;</w:t>
      </w:r>
    </w:p>
    <w:p w:rsidR="00991444" w:rsidRDefault="00673645" w:rsidP="00BF2E1D">
      <w:pPr>
        <w:pStyle w:val="51"/>
        <w:ind w:left="0" w:firstLine="709"/>
        <w:jc w:val="both"/>
        <w:rPr>
          <w:sz w:val="28"/>
          <w:szCs w:val="28"/>
        </w:rPr>
      </w:pPr>
      <w:r w:rsidRPr="00673645">
        <w:rPr>
          <w:sz w:val="28"/>
          <w:szCs w:val="28"/>
        </w:rPr>
        <w:t>выплачивается ежемесячная поощрительная надбавка в размере</w:t>
      </w:r>
      <w:r w:rsidR="00A97C49">
        <w:rPr>
          <w:sz w:val="28"/>
          <w:szCs w:val="28"/>
        </w:rPr>
        <w:t xml:space="preserve"> от</w:t>
      </w:r>
      <w:r w:rsidR="00B806CA">
        <w:rPr>
          <w:sz w:val="28"/>
          <w:szCs w:val="28"/>
        </w:rPr>
        <w:t xml:space="preserve"> 500 рублей (пятьсот</w:t>
      </w:r>
      <w:r w:rsidR="00A97C49">
        <w:rPr>
          <w:sz w:val="28"/>
          <w:szCs w:val="28"/>
        </w:rPr>
        <w:t>) до 5000 рублей (пять</w:t>
      </w:r>
      <w:r w:rsidR="00E30519">
        <w:rPr>
          <w:sz w:val="28"/>
          <w:szCs w:val="28"/>
        </w:rPr>
        <w:t xml:space="preserve"> тысяч</w:t>
      </w:r>
      <w:r w:rsidR="00A97C49">
        <w:rPr>
          <w:sz w:val="28"/>
          <w:szCs w:val="28"/>
        </w:rPr>
        <w:t>)</w:t>
      </w:r>
      <w:r w:rsidR="00E30519">
        <w:rPr>
          <w:sz w:val="28"/>
          <w:szCs w:val="28"/>
        </w:rPr>
        <w:t>.</w:t>
      </w:r>
    </w:p>
    <w:p w:rsidR="00095A44" w:rsidRPr="009365B2" w:rsidRDefault="00470334" w:rsidP="00013A6E">
      <w:pPr>
        <w:autoSpaceDE w:val="0"/>
        <w:autoSpaceDN w:val="0"/>
        <w:adjustRightInd w:val="0"/>
        <w:ind w:firstLine="708"/>
        <w:jc w:val="both"/>
        <w:rPr>
          <w:sz w:val="28"/>
          <w:szCs w:val="28"/>
        </w:rPr>
      </w:pPr>
      <w:r w:rsidRPr="009365B2">
        <w:rPr>
          <w:bCs/>
          <w:sz w:val="28"/>
          <w:szCs w:val="28"/>
        </w:rPr>
        <w:t>4</w:t>
      </w:r>
      <w:r w:rsidR="00095A44" w:rsidRPr="009365B2">
        <w:rPr>
          <w:bCs/>
          <w:sz w:val="28"/>
          <w:szCs w:val="28"/>
        </w:rPr>
        <w:t>.</w:t>
      </w:r>
      <w:r w:rsidR="009C5254">
        <w:rPr>
          <w:bCs/>
          <w:sz w:val="28"/>
          <w:szCs w:val="28"/>
        </w:rPr>
        <w:t>9</w:t>
      </w:r>
      <w:r w:rsidR="00095A44" w:rsidRPr="009365B2">
        <w:rPr>
          <w:bCs/>
          <w:sz w:val="28"/>
          <w:szCs w:val="28"/>
        </w:rPr>
        <w:t>.</w:t>
      </w:r>
      <w:r w:rsidR="00095A44" w:rsidRPr="009365B2">
        <w:rPr>
          <w:sz w:val="28"/>
          <w:szCs w:val="28"/>
        </w:rPr>
        <w:t xml:space="preserve">Оплата труда работников, занятых </w:t>
      </w:r>
      <w:r w:rsidR="000F3D65" w:rsidRPr="009365B2">
        <w:rPr>
          <w:sz w:val="28"/>
          <w:szCs w:val="28"/>
        </w:rPr>
        <w:t>на работах с вредными и (или) опасными условиями труда,</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095A44" w:rsidRPr="009365B2">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sidR="00991444">
        <w:rPr>
          <w:sz w:val="28"/>
          <w:szCs w:val="28"/>
        </w:rPr>
        <w:t xml:space="preserve"> всоответствии с </w:t>
      </w:r>
      <w:r w:rsidR="00343A75" w:rsidRPr="009365B2">
        <w:rPr>
          <w:sz w:val="28"/>
          <w:szCs w:val="28"/>
        </w:rPr>
        <w:t>приложени</w:t>
      </w:r>
      <w:r w:rsidR="00991444">
        <w:rPr>
          <w:sz w:val="28"/>
          <w:szCs w:val="28"/>
        </w:rPr>
        <w:t>ем</w:t>
      </w:r>
      <w:r w:rsidR="00343A75" w:rsidRPr="009365B2">
        <w:rPr>
          <w:sz w:val="28"/>
          <w:szCs w:val="28"/>
        </w:rPr>
        <w:t xml:space="preserve"> №</w:t>
      </w:r>
      <w:r w:rsidR="00013A6E">
        <w:rPr>
          <w:sz w:val="28"/>
          <w:szCs w:val="28"/>
        </w:rPr>
        <w:t>6</w:t>
      </w:r>
      <w:r w:rsidR="00343A75" w:rsidRPr="009365B2">
        <w:rPr>
          <w:sz w:val="28"/>
          <w:szCs w:val="28"/>
        </w:rPr>
        <w:t>к настоящему коллективному договору</w:t>
      </w:r>
      <w:r w:rsidR="00991444">
        <w:rPr>
          <w:sz w:val="28"/>
          <w:szCs w:val="28"/>
        </w:rPr>
        <w:t>.</w:t>
      </w:r>
    </w:p>
    <w:p w:rsidR="0064273F" w:rsidRPr="0064273F" w:rsidRDefault="00B74AE6" w:rsidP="008E6A9F">
      <w:pPr>
        <w:pStyle w:val="38"/>
        <w:ind w:left="0" w:firstLine="566"/>
        <w:jc w:val="both"/>
        <w:rPr>
          <w:bCs/>
          <w:sz w:val="28"/>
          <w:szCs w:val="28"/>
        </w:rPr>
      </w:pPr>
      <w:r>
        <w:rPr>
          <w:sz w:val="28"/>
          <w:szCs w:val="28"/>
        </w:rPr>
        <w:t>4.</w:t>
      </w:r>
      <w:r w:rsidR="00D25647">
        <w:rPr>
          <w:sz w:val="28"/>
          <w:szCs w:val="28"/>
        </w:rPr>
        <w:t>10</w:t>
      </w:r>
      <w:r w:rsidRPr="00013A6E">
        <w:rPr>
          <w:sz w:val="28"/>
          <w:szCs w:val="28"/>
        </w:rPr>
        <w:t xml:space="preserve">. </w:t>
      </w:r>
      <w:r w:rsidR="0064273F" w:rsidRPr="0064273F">
        <w:rPr>
          <w:bCs/>
          <w:sz w:val="28"/>
          <w:szCs w:val="28"/>
        </w:rPr>
        <w:t>Стимулирующая часть фонда оплаты труда в школе складывается из стимулирующих частей фонда по категориям работников: административно-управленческий персонал, учителя, преподаватели, осуществляющие учебный процесс, другие педагогические работники, учебно-вспомогательный  и обслуживающий персонал;</w:t>
      </w:r>
    </w:p>
    <w:p w:rsidR="0064273F" w:rsidRPr="0064273F" w:rsidRDefault="0064273F" w:rsidP="008E6A9F">
      <w:pPr>
        <w:pStyle w:val="38"/>
        <w:jc w:val="both"/>
        <w:rPr>
          <w:bCs/>
          <w:sz w:val="28"/>
          <w:szCs w:val="28"/>
        </w:rPr>
      </w:pPr>
      <w:r>
        <w:rPr>
          <w:bCs/>
          <w:sz w:val="28"/>
          <w:szCs w:val="28"/>
        </w:rPr>
        <w:lastRenderedPageBreak/>
        <w:t>4.11.</w:t>
      </w:r>
      <w:r w:rsidRPr="0064273F">
        <w:rPr>
          <w:bCs/>
          <w:sz w:val="28"/>
          <w:szCs w:val="28"/>
        </w:rPr>
        <w:t xml:space="preserve"> Планирование стимулирующих частей фонда оплаты труда осуществляется:</w:t>
      </w:r>
    </w:p>
    <w:p w:rsidR="0064273F" w:rsidRPr="0064273F" w:rsidRDefault="0064273F" w:rsidP="008E6A9F">
      <w:pPr>
        <w:pStyle w:val="38"/>
        <w:ind w:left="0" w:firstLine="1557"/>
        <w:jc w:val="both"/>
        <w:rPr>
          <w:bCs/>
          <w:sz w:val="28"/>
          <w:szCs w:val="28"/>
        </w:rPr>
      </w:pPr>
      <w:r w:rsidRPr="0064273F">
        <w:rPr>
          <w:bCs/>
          <w:sz w:val="28"/>
          <w:szCs w:val="28"/>
        </w:rPr>
        <w:t>- по административно-управленческому персоналу – от суммы базовых окладов по штатным расписаниям (кроме руководителя учреждения) в размере от 30 до 115 процентов;</w:t>
      </w:r>
    </w:p>
    <w:p w:rsidR="0064273F" w:rsidRPr="0064273F" w:rsidRDefault="0064273F" w:rsidP="008E6A9F">
      <w:pPr>
        <w:pStyle w:val="38"/>
        <w:ind w:left="0" w:firstLine="1557"/>
        <w:jc w:val="both"/>
        <w:rPr>
          <w:bCs/>
          <w:sz w:val="28"/>
          <w:szCs w:val="28"/>
        </w:rPr>
      </w:pPr>
      <w:r w:rsidRPr="0064273F">
        <w:rPr>
          <w:bCs/>
          <w:sz w:val="28"/>
          <w:szCs w:val="28"/>
        </w:rPr>
        <w:t>- по учебно-вспомогательному персоналу – от суммы базовых должностных окладов по штатным единицам в размере 30-45 процентов;</w:t>
      </w:r>
    </w:p>
    <w:p w:rsidR="0064273F" w:rsidRPr="0064273F" w:rsidRDefault="0064273F" w:rsidP="008E6A9F">
      <w:pPr>
        <w:pStyle w:val="38"/>
        <w:ind w:left="0" w:firstLine="1557"/>
        <w:jc w:val="both"/>
        <w:rPr>
          <w:bCs/>
          <w:sz w:val="28"/>
          <w:szCs w:val="28"/>
        </w:rPr>
      </w:pPr>
      <w:r w:rsidRPr="0064273F">
        <w:rPr>
          <w:bCs/>
          <w:sz w:val="28"/>
          <w:szCs w:val="28"/>
        </w:rPr>
        <w:t>- по учителям – от суммы оплаты за часы педагогической нагрузки согласно учебному плану в размере 35 -47 процентов;</w:t>
      </w:r>
    </w:p>
    <w:p w:rsidR="0064273F" w:rsidRPr="0064273F" w:rsidRDefault="0064273F" w:rsidP="008E6A9F">
      <w:pPr>
        <w:pStyle w:val="38"/>
        <w:ind w:left="0" w:firstLine="1557"/>
        <w:jc w:val="both"/>
        <w:rPr>
          <w:bCs/>
          <w:sz w:val="28"/>
          <w:szCs w:val="28"/>
        </w:rPr>
      </w:pPr>
      <w:r w:rsidRPr="0064273F">
        <w:rPr>
          <w:bCs/>
          <w:sz w:val="28"/>
          <w:szCs w:val="28"/>
        </w:rPr>
        <w:t>- по другим педагогическим работникам – от суммы базовых должностных окладов по штатным единицам в размере от 30 до 60 процентов;</w:t>
      </w:r>
    </w:p>
    <w:p w:rsidR="00D25647" w:rsidRDefault="0064273F" w:rsidP="008E6A9F">
      <w:pPr>
        <w:pStyle w:val="38"/>
        <w:ind w:left="0" w:firstLine="1557"/>
        <w:jc w:val="both"/>
        <w:rPr>
          <w:sz w:val="28"/>
          <w:szCs w:val="28"/>
        </w:rPr>
      </w:pPr>
      <w:r>
        <w:rPr>
          <w:bCs/>
          <w:sz w:val="28"/>
          <w:szCs w:val="28"/>
        </w:rPr>
        <w:t>4.12.</w:t>
      </w:r>
      <w:r w:rsidRPr="0064273F">
        <w:rPr>
          <w:sz w:val="28"/>
          <w:szCs w:val="28"/>
        </w:rPr>
        <w:t>Выплаты стимулирующего характера работникам устанавливаются в пределах средств стимулирующей части фонда оплаты труда локальным актом образовательного учреждения.</w:t>
      </w:r>
    </w:p>
    <w:p w:rsidR="00B74AE6" w:rsidRDefault="00B74AE6" w:rsidP="00C869CE">
      <w:pPr>
        <w:pStyle w:val="38"/>
        <w:ind w:left="0" w:firstLine="708"/>
        <w:jc w:val="both"/>
        <w:rPr>
          <w:iCs/>
          <w:sz w:val="28"/>
          <w:szCs w:val="28"/>
        </w:rPr>
      </w:pPr>
      <w:r w:rsidRPr="00013A6E">
        <w:rPr>
          <w:iCs/>
          <w:sz w:val="28"/>
          <w:szCs w:val="28"/>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64273F" w:rsidRPr="0064273F" w:rsidRDefault="0064273F" w:rsidP="008E6A9F">
      <w:pPr>
        <w:pStyle w:val="38"/>
        <w:ind w:left="0" w:firstLine="708"/>
        <w:rPr>
          <w:iCs/>
          <w:sz w:val="28"/>
          <w:szCs w:val="28"/>
        </w:rPr>
      </w:pPr>
      <w:r>
        <w:rPr>
          <w:iCs/>
          <w:sz w:val="28"/>
          <w:szCs w:val="28"/>
        </w:rPr>
        <w:t>4.13.</w:t>
      </w:r>
      <w:r w:rsidRPr="0064273F">
        <w:rPr>
          <w:iCs/>
          <w:sz w:val="28"/>
          <w:szCs w:val="28"/>
        </w:rPr>
        <w:t>Стимулирующие выплаты работникам учреждения распределяются Управляющим советом по предоставлению руководителя и согласовываются с первичной профсоюзной организацией.</w:t>
      </w:r>
    </w:p>
    <w:p w:rsidR="0064273F" w:rsidRPr="0064273F" w:rsidRDefault="0064273F" w:rsidP="008E6A9F">
      <w:pPr>
        <w:pStyle w:val="38"/>
        <w:ind w:left="0" w:firstLine="708"/>
        <w:jc w:val="both"/>
        <w:rPr>
          <w:iCs/>
          <w:sz w:val="28"/>
          <w:szCs w:val="28"/>
        </w:rPr>
      </w:pPr>
      <w:r>
        <w:rPr>
          <w:iCs/>
          <w:sz w:val="28"/>
          <w:szCs w:val="28"/>
        </w:rPr>
        <w:t>4.14.</w:t>
      </w:r>
      <w:r w:rsidRPr="0064273F">
        <w:rPr>
          <w:iCs/>
          <w:sz w:val="28"/>
          <w:szCs w:val="28"/>
        </w:rPr>
        <w:t xml:space="preserve"> Основанием для стимулирования работников общеобразовательного учреждения являются показатели качества и результативности их профессиональной деятельности, рассчитанные на основании критериев. Критерии оцениваются в установленных баллах. Цена одного балла определяется по формуле: стимулирующий фонд оплаты труда каждой категории работников делится на сумму баллов набранных всеми сотрудниками данной категории.</w:t>
      </w:r>
    </w:p>
    <w:p w:rsidR="0064273F" w:rsidRPr="0064273F" w:rsidRDefault="00D40E01" w:rsidP="008E6A9F">
      <w:pPr>
        <w:pStyle w:val="38"/>
        <w:ind w:left="0" w:firstLine="708"/>
        <w:jc w:val="both"/>
        <w:rPr>
          <w:iCs/>
          <w:sz w:val="28"/>
          <w:szCs w:val="28"/>
        </w:rPr>
      </w:pPr>
      <w:r>
        <w:rPr>
          <w:iCs/>
          <w:sz w:val="28"/>
          <w:szCs w:val="28"/>
        </w:rPr>
        <w:t>4.15.</w:t>
      </w:r>
      <w:r w:rsidR="0064273F" w:rsidRPr="0064273F">
        <w:rPr>
          <w:iCs/>
          <w:sz w:val="28"/>
          <w:szCs w:val="28"/>
        </w:rPr>
        <w:t xml:space="preserve"> Показатели результативности определяются с учетом акта самоанализа профессиональной деятельности для стимулирования, предоставленного специалистом непосредственному руководителю.</w:t>
      </w:r>
    </w:p>
    <w:p w:rsidR="0064273F" w:rsidRPr="0064273F" w:rsidRDefault="00D40E01" w:rsidP="008E6A9F">
      <w:pPr>
        <w:pStyle w:val="38"/>
        <w:ind w:left="0" w:firstLine="708"/>
        <w:jc w:val="both"/>
        <w:rPr>
          <w:iCs/>
          <w:sz w:val="28"/>
          <w:szCs w:val="28"/>
        </w:rPr>
      </w:pPr>
      <w:r>
        <w:rPr>
          <w:iCs/>
          <w:sz w:val="28"/>
          <w:szCs w:val="28"/>
        </w:rPr>
        <w:t>4.16.</w:t>
      </w:r>
      <w:r w:rsidR="0064273F" w:rsidRPr="0064273F">
        <w:rPr>
          <w:iCs/>
          <w:sz w:val="28"/>
          <w:szCs w:val="28"/>
        </w:rPr>
        <w:t xml:space="preserve"> Максимальная величина стимулирующего фонда оплаты труда работников школы в месяц не должна превышать 100% должностного оклада с учётом гарантированных доплат и надбавок. В случае, если работник имеет правительственные награды, размер стимулирующих выплат в месяц не должен превышать 115%.</w:t>
      </w:r>
    </w:p>
    <w:p w:rsidR="0064273F" w:rsidRPr="009365B2" w:rsidRDefault="0064273F" w:rsidP="00C869CE">
      <w:pPr>
        <w:pStyle w:val="38"/>
        <w:ind w:left="0" w:firstLine="708"/>
        <w:jc w:val="both"/>
        <w:rPr>
          <w:i/>
          <w:sz w:val="28"/>
          <w:szCs w:val="28"/>
        </w:rPr>
      </w:pPr>
    </w:p>
    <w:p w:rsidR="00095A44" w:rsidRPr="00C044A8" w:rsidRDefault="00A42AF8" w:rsidP="00C869CE">
      <w:pPr>
        <w:pStyle w:val="38"/>
        <w:ind w:left="0" w:firstLine="708"/>
        <w:jc w:val="both"/>
        <w:rPr>
          <w:sz w:val="28"/>
          <w:szCs w:val="28"/>
        </w:rPr>
      </w:pPr>
      <w:r w:rsidRPr="00C044A8">
        <w:rPr>
          <w:sz w:val="28"/>
          <w:szCs w:val="28"/>
        </w:rPr>
        <w:t>4.1</w:t>
      </w:r>
      <w:r w:rsidR="00D40E01" w:rsidRPr="00C044A8">
        <w:rPr>
          <w:sz w:val="28"/>
          <w:szCs w:val="28"/>
        </w:rPr>
        <w:t>7</w:t>
      </w:r>
      <w:r w:rsidRPr="00C044A8">
        <w:rPr>
          <w:sz w:val="28"/>
          <w:szCs w:val="28"/>
        </w:rPr>
        <w:t>.</w:t>
      </w:r>
      <w:r w:rsidR="00095A44" w:rsidRPr="00C044A8">
        <w:rPr>
          <w:sz w:val="28"/>
          <w:szCs w:val="28"/>
        </w:rPr>
        <w:t xml:space="preserve"> Экономия средств фонда оплаты труда направляется на </w:t>
      </w:r>
      <w:r w:rsidR="0049124C" w:rsidRPr="00C044A8">
        <w:rPr>
          <w:sz w:val="28"/>
          <w:szCs w:val="28"/>
        </w:rPr>
        <w:t xml:space="preserve">выплаты стимулирующего характера, </w:t>
      </w:r>
      <w:r w:rsidR="00095A44" w:rsidRPr="00C044A8">
        <w:rPr>
          <w:sz w:val="28"/>
          <w:szCs w:val="28"/>
        </w:rPr>
        <w:t>премирование, оказание материальной помощи работникам, что фиксируется в локальных нормативных актах  организации.</w:t>
      </w:r>
    </w:p>
    <w:p w:rsidR="00492237" w:rsidRPr="00C044A8" w:rsidRDefault="008509FB" w:rsidP="00492237">
      <w:pPr>
        <w:pStyle w:val="38"/>
        <w:ind w:left="0" w:firstLine="709"/>
        <w:contextualSpacing/>
        <w:jc w:val="both"/>
        <w:rPr>
          <w:sz w:val="28"/>
          <w:szCs w:val="28"/>
        </w:rPr>
      </w:pPr>
      <w:r w:rsidRPr="00C044A8">
        <w:rPr>
          <w:sz w:val="28"/>
          <w:szCs w:val="28"/>
        </w:rPr>
        <w:lastRenderedPageBreak/>
        <w:t>4.1</w:t>
      </w:r>
      <w:r w:rsidR="00D40E01" w:rsidRPr="00C044A8">
        <w:rPr>
          <w:sz w:val="28"/>
          <w:szCs w:val="28"/>
        </w:rPr>
        <w:t>8</w:t>
      </w:r>
      <w:r w:rsidRPr="00C044A8">
        <w:rPr>
          <w:sz w:val="28"/>
          <w:szCs w:val="28"/>
        </w:rPr>
        <w:t xml:space="preserve">. </w:t>
      </w:r>
      <w:r w:rsidR="005D0E0C">
        <w:rPr>
          <w:sz w:val="28"/>
          <w:szCs w:val="28"/>
        </w:rPr>
        <w:t xml:space="preserve">Наполняемость классов </w:t>
      </w:r>
      <w:r w:rsidR="00492237" w:rsidRPr="00C044A8">
        <w:rPr>
          <w:sz w:val="28"/>
          <w:szCs w:val="28"/>
        </w:rPr>
        <w:t xml:space="preserve">определяется </w:t>
      </w:r>
      <w:r w:rsidR="00B66AB4">
        <w:rPr>
          <w:sz w:val="28"/>
          <w:szCs w:val="28"/>
        </w:rPr>
        <w:t xml:space="preserve">, </w:t>
      </w:r>
      <w:r w:rsidR="00492237" w:rsidRPr="00C044A8">
        <w:rPr>
          <w:sz w:val="28"/>
          <w:szCs w:val="28"/>
        </w:rPr>
        <w:t xml:space="preserve">исходя из установленной предельной наполняемости и расчёта соблюдения нормы площади на одного обучающегося </w:t>
      </w:r>
      <w:r w:rsidR="005D0E0C">
        <w:rPr>
          <w:sz w:val="28"/>
          <w:szCs w:val="28"/>
        </w:rPr>
        <w:t xml:space="preserve">, </w:t>
      </w:r>
      <w:r w:rsidR="00492237" w:rsidRPr="00C044A8">
        <w:rPr>
          <w:sz w:val="28"/>
          <w:szCs w:val="28"/>
        </w:rPr>
        <w:t>а также иных санитарно-эпидемиологических требований (СанПиН) к условиям и организации обучения в образовательных организациях</w:t>
      </w:r>
      <w:r w:rsidR="00013A6E" w:rsidRPr="00C044A8">
        <w:rPr>
          <w:sz w:val="28"/>
          <w:szCs w:val="28"/>
        </w:rPr>
        <w:t>.</w:t>
      </w:r>
    </w:p>
    <w:p w:rsidR="00D73152" w:rsidRPr="005D0E0C" w:rsidRDefault="00D40E01" w:rsidP="005D0E0C">
      <w:pPr>
        <w:ind w:firstLine="709"/>
        <w:jc w:val="both"/>
        <w:rPr>
          <w:b/>
          <w:sz w:val="28"/>
          <w:szCs w:val="28"/>
        </w:rPr>
      </w:pPr>
      <w:r w:rsidRPr="00C044A8">
        <w:rPr>
          <w:rStyle w:val="A00"/>
          <w:color w:val="auto"/>
          <w:sz w:val="28"/>
          <w:szCs w:val="28"/>
        </w:rPr>
        <w:t>4.19</w:t>
      </w:r>
      <w:r w:rsidR="005D0E0C">
        <w:rPr>
          <w:rStyle w:val="A00"/>
          <w:color w:val="auto"/>
          <w:sz w:val="28"/>
          <w:szCs w:val="28"/>
        </w:rPr>
        <w:t>.</w:t>
      </w:r>
      <w:r w:rsidR="00D73152" w:rsidRPr="00C044A8">
        <w:rPr>
          <w:sz w:val="28"/>
          <w:szCs w:val="28"/>
          <w:lang w:eastAsia="ar-SA"/>
        </w:rPr>
        <w:t xml:space="preserve">Переработка рабочего времени педагогических работников вследствие неявки учителя (преподавателя, мастера производственного обучения), то есть </w:t>
      </w:r>
      <w:r w:rsidR="00D73152" w:rsidRPr="00C044A8">
        <w:rPr>
          <w:bCs/>
          <w:iCs/>
          <w:sz w:val="28"/>
          <w:szCs w:val="28"/>
          <w:lang w:eastAsia="ar-SA"/>
        </w:rPr>
        <w:t>з</w:t>
      </w:r>
      <w:r w:rsidR="00D73152" w:rsidRPr="00C044A8">
        <w:rPr>
          <w:sz w:val="28"/>
          <w:szCs w:val="28"/>
          <w:lang w:eastAsia="ar-SA"/>
        </w:rPr>
        <w:t>амена временно отсутствующего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Default="00D40E01" w:rsidP="00D73152">
      <w:pPr>
        <w:pStyle w:val="38"/>
        <w:ind w:left="0" w:firstLine="708"/>
        <w:jc w:val="both"/>
        <w:rPr>
          <w:sz w:val="28"/>
          <w:szCs w:val="28"/>
        </w:rPr>
      </w:pPr>
      <w:r>
        <w:rPr>
          <w:sz w:val="28"/>
          <w:szCs w:val="28"/>
        </w:rPr>
        <w:t>4.20</w:t>
      </w:r>
      <w:r w:rsidR="00D73152">
        <w:rPr>
          <w:sz w:val="28"/>
          <w:szCs w:val="28"/>
        </w:rPr>
        <w:t xml:space="preserve">. </w:t>
      </w:r>
      <w:r w:rsidR="008509FB" w:rsidRPr="005B0165">
        <w:rPr>
          <w:sz w:val="28"/>
          <w:szCs w:val="28"/>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F03A7E" w:rsidRPr="00C044A8" w:rsidRDefault="00F03A7E" w:rsidP="00F03A7E">
      <w:pPr>
        <w:pStyle w:val="38"/>
        <w:ind w:left="0" w:firstLine="708"/>
        <w:jc w:val="both"/>
        <w:rPr>
          <w:sz w:val="28"/>
          <w:szCs w:val="28"/>
        </w:rPr>
      </w:pPr>
      <w:r w:rsidRPr="00C044A8">
        <w:rPr>
          <w:rFonts w:eastAsia="SimSun"/>
          <w:kern w:val="1"/>
          <w:sz w:val="28"/>
          <w:szCs w:val="28"/>
        </w:rPr>
        <w:t>Временное замещение длительно отсутствующего по болезни (более трёх дней) педагогического работника, осуществляющего классное руко</w:t>
      </w:r>
      <w:r w:rsidRPr="00C044A8">
        <w:rPr>
          <w:rFonts w:eastAsia="SimSun"/>
          <w:kern w:val="1"/>
          <w:sz w:val="28"/>
          <w:szCs w:val="28"/>
        </w:rPr>
        <w:softHyphen/>
        <w:t>водство, другим педагогическим работником выполняется с установлением ему соответствующих выплат за классное руководство пропорционально времени замещения.</w:t>
      </w:r>
    </w:p>
    <w:p w:rsidR="00D73152" w:rsidRDefault="00D73152" w:rsidP="00F03A7E">
      <w:pPr>
        <w:pStyle w:val="38"/>
        <w:ind w:left="0" w:firstLine="708"/>
        <w:jc w:val="both"/>
        <w:rPr>
          <w:sz w:val="28"/>
          <w:szCs w:val="28"/>
        </w:rPr>
      </w:pPr>
      <w:r w:rsidRPr="00C044A8">
        <w:rPr>
          <w:sz w:val="28"/>
          <w:szCs w:val="28"/>
        </w:rPr>
        <w:t xml:space="preserve">Выплата </w:t>
      </w:r>
      <w:r w:rsidRPr="00C044A8">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оплату</w:t>
      </w:r>
      <w:r w:rsidRPr="00241C3E">
        <w:rPr>
          <w:sz w:val="28"/>
          <w:szCs w:val="28"/>
        </w:rPr>
        <w:t>производится также и в каникулярный период, не совпадающий с их отпуском.</w:t>
      </w:r>
    </w:p>
    <w:p w:rsidR="004329F2" w:rsidRDefault="00D40E01" w:rsidP="004329F2">
      <w:pPr>
        <w:pStyle w:val="38"/>
        <w:ind w:left="0" w:firstLine="708"/>
        <w:jc w:val="both"/>
        <w:rPr>
          <w:sz w:val="28"/>
          <w:szCs w:val="28"/>
        </w:rPr>
      </w:pPr>
      <w:r>
        <w:rPr>
          <w:iCs/>
          <w:sz w:val="28"/>
          <w:szCs w:val="28"/>
        </w:rPr>
        <w:t>4.2</w:t>
      </w:r>
      <w:r w:rsidR="005D0E0C">
        <w:rPr>
          <w:iCs/>
          <w:sz w:val="28"/>
          <w:szCs w:val="28"/>
        </w:rPr>
        <w:t>1</w:t>
      </w:r>
      <w:r w:rsidR="004329F2" w:rsidRPr="00D73152">
        <w:rPr>
          <w:iCs/>
          <w:sz w:val="28"/>
          <w:szCs w:val="28"/>
        </w:rPr>
        <w:t xml:space="preserve">. </w:t>
      </w:r>
      <w:r w:rsidR="004329F2" w:rsidRPr="00D73152">
        <w:rPr>
          <w:sz w:val="28"/>
          <w:szCs w:val="28"/>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D73152" w:rsidRPr="00013A6E" w:rsidRDefault="00D40E01" w:rsidP="00D73152">
      <w:pPr>
        <w:pStyle w:val="51"/>
        <w:ind w:left="0" w:firstLine="709"/>
        <w:contextualSpacing/>
        <w:jc w:val="both"/>
        <w:rPr>
          <w:sz w:val="28"/>
          <w:szCs w:val="28"/>
        </w:rPr>
      </w:pPr>
      <w:r>
        <w:rPr>
          <w:sz w:val="28"/>
          <w:szCs w:val="28"/>
        </w:rPr>
        <w:t>4.2</w:t>
      </w:r>
      <w:r w:rsidR="005D0E0C">
        <w:rPr>
          <w:sz w:val="28"/>
          <w:szCs w:val="28"/>
        </w:rPr>
        <w:t>2</w:t>
      </w:r>
      <w:r w:rsidR="00D73152" w:rsidRPr="00013A6E">
        <w:rPr>
          <w:sz w:val="28"/>
          <w:szCs w:val="28"/>
        </w:rPr>
        <w:t xml:space="preserve">. </w:t>
      </w:r>
      <w:r w:rsidR="00D73152" w:rsidRPr="00013A6E">
        <w:rPr>
          <w:rFonts w:eastAsia="MS Mincho"/>
          <w:sz w:val="28"/>
          <w:szCs w:val="28"/>
        </w:rPr>
        <w:t>Заработная плата работников, временно переведенных с их письменного согласия (по письменному заявлению)</w:t>
      </w:r>
      <w:r w:rsidR="00013A6E">
        <w:rPr>
          <w:rFonts w:eastAsia="MS Mincho"/>
          <w:iCs/>
          <w:sz w:val="28"/>
          <w:szCs w:val="28"/>
        </w:rPr>
        <w:t>на режим удаленной</w:t>
      </w:r>
      <w:r w:rsidR="00D73152" w:rsidRPr="00013A6E">
        <w:rPr>
          <w:sz w:val="28"/>
          <w:szCs w:val="28"/>
        </w:rPr>
        <w:t>, при сохранении должностных обязанностей, продолжительности рабочего времени и норм труда</w:t>
      </w:r>
      <w:r w:rsidR="00D73152" w:rsidRPr="00013A6E">
        <w:rPr>
          <w:rFonts w:eastAsia="MS Mincho"/>
          <w:sz w:val="28"/>
          <w:szCs w:val="28"/>
        </w:rPr>
        <w:t xml:space="preserve"> выплачивается в полном объеме</w:t>
      </w:r>
      <w:r w:rsidR="00D73152" w:rsidRPr="00013A6E">
        <w:rPr>
          <w:sz w:val="28"/>
          <w:szCs w:val="28"/>
        </w:rPr>
        <w:t>.</w:t>
      </w:r>
    </w:p>
    <w:p w:rsidR="00D73152" w:rsidRPr="00013A6E" w:rsidRDefault="00D40E01" w:rsidP="00D73152">
      <w:pPr>
        <w:ind w:firstLine="709"/>
        <w:jc w:val="both"/>
        <w:rPr>
          <w:sz w:val="28"/>
          <w:szCs w:val="28"/>
        </w:rPr>
      </w:pPr>
      <w:r>
        <w:rPr>
          <w:sz w:val="28"/>
          <w:szCs w:val="28"/>
        </w:rPr>
        <w:t>4.2</w:t>
      </w:r>
      <w:r w:rsidR="005D0E0C">
        <w:rPr>
          <w:sz w:val="28"/>
          <w:szCs w:val="28"/>
        </w:rPr>
        <w:t>3</w:t>
      </w:r>
      <w:r w:rsidR="00D73152" w:rsidRPr="00013A6E">
        <w:rPr>
          <w:sz w:val="28"/>
          <w:szCs w:val="28"/>
        </w:rPr>
        <w:t xml:space="preserve">.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00D73152" w:rsidRPr="00013A6E">
        <w:rPr>
          <w:rFonts w:eastAsia="MS Mincho"/>
          <w:iCs/>
          <w:sz w:val="28"/>
          <w:szCs w:val="28"/>
        </w:rPr>
        <w:t>на режим удаленной работы</w:t>
      </w:r>
      <w:r w:rsidR="00D73152" w:rsidRPr="00013A6E">
        <w:rPr>
          <w:sz w:val="28"/>
          <w:szCs w:val="28"/>
        </w:rPr>
        <w:t>.</w:t>
      </w:r>
    </w:p>
    <w:p w:rsidR="00D73152" w:rsidRPr="00013A6E" w:rsidRDefault="005D0E0C" w:rsidP="00D73152">
      <w:pPr>
        <w:ind w:firstLine="680"/>
        <w:jc w:val="both"/>
        <w:rPr>
          <w:kern w:val="1"/>
          <w:sz w:val="28"/>
          <w:szCs w:val="28"/>
          <w:lang w:eastAsia="ar-SA"/>
        </w:rPr>
      </w:pPr>
      <w:r>
        <w:rPr>
          <w:sz w:val="28"/>
          <w:szCs w:val="28"/>
        </w:rPr>
        <w:t>4.24</w:t>
      </w:r>
      <w:r w:rsidR="00D73152" w:rsidRPr="00013A6E">
        <w:rPr>
          <w:sz w:val="28"/>
          <w:szCs w:val="28"/>
        </w:rPr>
        <w:t xml:space="preserve">. </w:t>
      </w:r>
      <w:r w:rsidR="00D73152" w:rsidRPr="00013A6E">
        <w:rPr>
          <w:kern w:val="1"/>
          <w:sz w:val="28"/>
          <w:szCs w:val="28"/>
          <w:lang w:eastAsia="ar-SA"/>
        </w:rPr>
        <w:t xml:space="preserve">За время работы в </w:t>
      </w:r>
      <w:r w:rsidR="00D73152" w:rsidRPr="00013A6E">
        <w:rPr>
          <w:rFonts w:eastAsia="MS Mincho"/>
          <w:sz w:val="28"/>
          <w:szCs w:val="28"/>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00D73152" w:rsidRPr="00013A6E">
        <w:rPr>
          <w:kern w:val="1"/>
          <w:sz w:val="28"/>
          <w:szCs w:val="28"/>
          <w:lang w:eastAsia="ar-SA"/>
        </w:rPr>
        <w:t xml:space="preserve"> оплата труда педагогических ра</w:t>
      </w:r>
      <w:r w:rsidR="00D73152" w:rsidRPr="00013A6E">
        <w:rPr>
          <w:kern w:val="1"/>
          <w:sz w:val="28"/>
          <w:szCs w:val="28"/>
          <w:lang w:eastAsia="ar-SA"/>
        </w:rPr>
        <w:softHyphen/>
        <w:t xml:space="preserve">ботников производится из расчета </w:t>
      </w:r>
      <w:r w:rsidR="00D73152" w:rsidRPr="00013A6E">
        <w:rPr>
          <w:kern w:val="1"/>
          <w:sz w:val="28"/>
          <w:szCs w:val="28"/>
          <w:lang w:eastAsia="ar-SA"/>
        </w:rPr>
        <w:lastRenderedPageBreak/>
        <w:t>заработной платы, установленной при та</w:t>
      </w:r>
      <w:r w:rsidR="00D73152" w:rsidRPr="00013A6E">
        <w:rPr>
          <w:kern w:val="1"/>
          <w:sz w:val="28"/>
          <w:szCs w:val="28"/>
          <w:lang w:eastAsia="ar-SA"/>
        </w:rPr>
        <w:softHyphen/>
        <w:t>рификации, предшествующей началу каникул или периоду отмены (приоста</w:t>
      </w:r>
      <w:r w:rsidR="00D73152" w:rsidRPr="00013A6E">
        <w:rPr>
          <w:kern w:val="1"/>
          <w:sz w:val="28"/>
          <w:szCs w:val="28"/>
          <w:lang w:eastAsia="ar-SA"/>
        </w:rPr>
        <w:softHyphen/>
        <w:t>новки) для обучающихся занятий по указанным выше причинам, в том числе с учетом выплаты за классное руководство в размере, установленном Положением об оплате труда работников образовательной организации, а  также других видов денежного вознаграждения за классное руководство, установленных по решению органов государственной власти.</w:t>
      </w:r>
    </w:p>
    <w:p w:rsidR="00B729F1" w:rsidRPr="00013A6E" w:rsidRDefault="00D40E01" w:rsidP="00A646A9">
      <w:pPr>
        <w:ind w:firstLine="709"/>
        <w:jc w:val="both"/>
        <w:rPr>
          <w:kern w:val="1"/>
          <w:sz w:val="28"/>
          <w:szCs w:val="28"/>
          <w:lang w:eastAsia="ar-SA"/>
        </w:rPr>
      </w:pPr>
      <w:r>
        <w:rPr>
          <w:kern w:val="1"/>
          <w:sz w:val="28"/>
          <w:szCs w:val="28"/>
          <w:lang w:eastAsia="ar-SA"/>
        </w:rPr>
        <w:t>4.2</w:t>
      </w:r>
      <w:r w:rsidR="005D0E0C">
        <w:rPr>
          <w:kern w:val="1"/>
          <w:sz w:val="28"/>
          <w:szCs w:val="28"/>
          <w:lang w:eastAsia="ar-SA"/>
        </w:rPr>
        <w:t>5</w:t>
      </w:r>
      <w:r w:rsidR="00D73152" w:rsidRPr="00013A6E">
        <w:rPr>
          <w:kern w:val="1"/>
          <w:sz w:val="28"/>
          <w:szCs w:val="28"/>
          <w:lang w:eastAsia="ar-SA"/>
        </w:rPr>
        <w:t>. Работники, 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w:t>
      </w:r>
      <w:r w:rsidR="00D73152" w:rsidRPr="00013A6E">
        <w:rPr>
          <w:sz w:val="28"/>
          <w:szCs w:val="28"/>
        </w:rPr>
        <w:t>осложненной эпидемиологической обстановки. В случае невозможности по объективным причинам перевода</w:t>
      </w:r>
      <w:r w:rsidR="00D73152" w:rsidRPr="00013A6E">
        <w:rPr>
          <w:kern w:val="1"/>
          <w:sz w:val="28"/>
          <w:szCs w:val="28"/>
          <w:lang w:eastAsia="ar-SA"/>
        </w:rPr>
        <w:t xml:space="preserve"> на режим удалённой работы то такой работник отстраняется от работы с сохранением средней заработной платы.</w:t>
      </w:r>
    </w:p>
    <w:p w:rsidR="00D73152" w:rsidRPr="009365B2" w:rsidRDefault="00D73152" w:rsidP="00D73152">
      <w:pPr>
        <w:pStyle w:val="31"/>
        <w:ind w:firstLine="705"/>
      </w:pPr>
      <w:r>
        <w:t>4</w:t>
      </w:r>
      <w:r w:rsidR="00D40E01">
        <w:t>.2</w:t>
      </w:r>
      <w:r w:rsidR="005D0E0C">
        <w:t>6</w:t>
      </w:r>
      <w:r w:rsidRPr="009365B2">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73152" w:rsidRDefault="00D73152" w:rsidP="00D73152">
      <w:pPr>
        <w:pStyle w:val="31"/>
        <w:ind w:firstLine="705"/>
      </w:pPr>
      <w:r w:rsidRPr="009365B2">
        <w:t>- при выходе на работу после</w:t>
      </w:r>
      <w:r w:rsidRPr="009365B2">
        <w:tab/>
        <w:t>нахождения в отпуске по беременности и родам, по уходу за ребенком;</w:t>
      </w:r>
    </w:p>
    <w:p w:rsidR="00D73152" w:rsidRPr="009365B2" w:rsidRDefault="00D73152" w:rsidP="00D73152">
      <w:pPr>
        <w:pStyle w:val="31"/>
        <w:ind w:firstLine="705"/>
      </w:pPr>
      <w:r w:rsidRPr="009365B2">
        <w:tab/>
      </w:r>
      <w:r>
        <w:t>-</w:t>
      </w:r>
      <w:r w:rsidRPr="009365B2">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73152" w:rsidRPr="00EA6F3B" w:rsidRDefault="00D73152" w:rsidP="00D73152">
      <w:pPr>
        <w:autoSpaceDE w:val="0"/>
        <w:autoSpaceDN w:val="0"/>
        <w:adjustRightInd w:val="0"/>
        <w:ind w:firstLine="709"/>
        <w:jc w:val="both"/>
        <w:rPr>
          <w:sz w:val="28"/>
          <w:szCs w:val="28"/>
        </w:rPr>
      </w:pPr>
      <w:r w:rsidRPr="00EA6F3B">
        <w:rPr>
          <w:sz w:val="28"/>
          <w:szCs w:val="28"/>
        </w:rPr>
        <w:t>- в случае истечения срока действия квалификационно</w:t>
      </w:r>
      <w:r>
        <w:rPr>
          <w:sz w:val="28"/>
          <w:szCs w:val="28"/>
        </w:rPr>
        <w:t xml:space="preserve">й категории, </w:t>
      </w:r>
      <w:r w:rsidRPr="00EA6F3B">
        <w:rPr>
          <w:sz w:val="28"/>
          <w:szCs w:val="28"/>
        </w:rPr>
        <w:t>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73152" w:rsidRPr="00EA6F3B" w:rsidRDefault="00D73152" w:rsidP="00D73152">
      <w:pPr>
        <w:autoSpaceDE w:val="0"/>
        <w:autoSpaceDN w:val="0"/>
        <w:adjustRightInd w:val="0"/>
        <w:ind w:firstLine="709"/>
        <w:rPr>
          <w:sz w:val="28"/>
          <w:szCs w:val="28"/>
        </w:rPr>
      </w:pPr>
      <w:r w:rsidRPr="00EA6F3B">
        <w:rPr>
          <w:sz w:val="28"/>
          <w:szCs w:val="28"/>
        </w:rPr>
        <w:t>-  временной нетрудоспособности, не менее 2-х месяцев;</w:t>
      </w:r>
    </w:p>
    <w:p w:rsidR="00D73152" w:rsidRPr="00EA6F3B" w:rsidRDefault="00D73152" w:rsidP="00D73152">
      <w:pPr>
        <w:autoSpaceDE w:val="0"/>
        <w:autoSpaceDN w:val="0"/>
        <w:adjustRightInd w:val="0"/>
        <w:ind w:firstLine="709"/>
        <w:jc w:val="both"/>
        <w:rPr>
          <w:sz w:val="28"/>
          <w:szCs w:val="28"/>
        </w:rPr>
      </w:pPr>
      <w:r w:rsidRPr="00EA6F3B">
        <w:rPr>
          <w:sz w:val="28"/>
          <w:szCs w:val="28"/>
        </w:rPr>
        <w:t>- окончания командировки на работу по специальности за рубежом;</w:t>
      </w:r>
    </w:p>
    <w:p w:rsidR="00D73152" w:rsidRPr="00EA6F3B" w:rsidRDefault="00D73152" w:rsidP="00D73152">
      <w:pPr>
        <w:autoSpaceDE w:val="0"/>
        <w:autoSpaceDN w:val="0"/>
        <w:adjustRightInd w:val="0"/>
        <w:ind w:firstLine="709"/>
        <w:jc w:val="both"/>
        <w:rPr>
          <w:sz w:val="28"/>
          <w:szCs w:val="28"/>
        </w:rPr>
      </w:pPr>
      <w:r w:rsidRPr="00EA6F3B">
        <w:rPr>
          <w:sz w:val="28"/>
          <w:szCs w:val="28"/>
        </w:rPr>
        <w:t>- исполнения полномочий в составе выборного профсоюзного органа или в течение шестимесяцев после их окончания;</w:t>
      </w:r>
    </w:p>
    <w:p w:rsidR="00D73152" w:rsidRPr="00EA6F3B" w:rsidRDefault="00D73152" w:rsidP="00D73152">
      <w:pPr>
        <w:autoSpaceDE w:val="0"/>
        <w:autoSpaceDN w:val="0"/>
        <w:adjustRightInd w:val="0"/>
        <w:ind w:firstLine="709"/>
        <w:jc w:val="both"/>
        <w:rPr>
          <w:sz w:val="28"/>
          <w:szCs w:val="28"/>
        </w:rPr>
      </w:pPr>
      <w:r w:rsidRPr="00EA6F3B">
        <w:rPr>
          <w:sz w:val="28"/>
          <w:szCs w:val="28"/>
        </w:rPr>
        <w:t>- возобновления педагогической деятельности, прерванной в связи с уходом на пенсию п</w:t>
      </w:r>
      <w:r>
        <w:rPr>
          <w:sz w:val="28"/>
          <w:szCs w:val="28"/>
        </w:rPr>
        <w:t xml:space="preserve">о </w:t>
      </w:r>
      <w:r w:rsidRPr="00EA6F3B">
        <w:rPr>
          <w:sz w:val="28"/>
          <w:szCs w:val="28"/>
        </w:rPr>
        <w:t>любым основаниям;</w:t>
      </w:r>
    </w:p>
    <w:p w:rsidR="00D73152" w:rsidRPr="00EA6F3B" w:rsidRDefault="00D73152" w:rsidP="00D73152">
      <w:pPr>
        <w:autoSpaceDE w:val="0"/>
        <w:autoSpaceDN w:val="0"/>
        <w:adjustRightInd w:val="0"/>
        <w:ind w:firstLine="709"/>
        <w:jc w:val="both"/>
        <w:rPr>
          <w:sz w:val="28"/>
          <w:szCs w:val="28"/>
        </w:rPr>
      </w:pPr>
      <w:r w:rsidRPr="00EA6F3B">
        <w:rPr>
          <w:sz w:val="28"/>
          <w:szCs w:val="28"/>
        </w:rPr>
        <w:t>- при переходе в другую образовательную организацию в связи с сокращением численностиили штата работников, или ликвидации образовательной организации;</w:t>
      </w:r>
    </w:p>
    <w:p w:rsidR="00D73152" w:rsidRPr="004329F2" w:rsidRDefault="00D73152" w:rsidP="00D73152">
      <w:pPr>
        <w:autoSpaceDE w:val="0"/>
        <w:autoSpaceDN w:val="0"/>
        <w:adjustRightInd w:val="0"/>
        <w:ind w:firstLine="709"/>
        <w:jc w:val="both"/>
        <w:rPr>
          <w:sz w:val="28"/>
          <w:szCs w:val="28"/>
        </w:rPr>
      </w:pPr>
      <w:r w:rsidRPr="00EA6F3B">
        <w:rPr>
          <w:sz w:val="28"/>
          <w:szCs w:val="28"/>
        </w:rPr>
        <w:t>- иных периодов, объективно препятствующих реализации права работников нааттестацию.</w:t>
      </w:r>
    </w:p>
    <w:p w:rsidR="00D73152" w:rsidRPr="000C1BA3" w:rsidRDefault="00D40E01" w:rsidP="00D73152">
      <w:pPr>
        <w:ind w:firstLine="709"/>
        <w:jc w:val="both"/>
        <w:rPr>
          <w:sz w:val="28"/>
          <w:szCs w:val="28"/>
        </w:rPr>
      </w:pPr>
      <w:r>
        <w:rPr>
          <w:sz w:val="28"/>
          <w:szCs w:val="28"/>
        </w:rPr>
        <w:t>4.28</w:t>
      </w:r>
      <w:r w:rsidR="00D73152" w:rsidRPr="000C1BA3">
        <w:rPr>
          <w:sz w:val="28"/>
          <w:szCs w:val="28"/>
        </w:rPr>
        <w:t xml:space="preserve">. </w:t>
      </w:r>
      <w:r w:rsidR="00D73152">
        <w:rPr>
          <w:sz w:val="28"/>
          <w:szCs w:val="28"/>
        </w:rPr>
        <w:t>Учитывать у</w:t>
      </w:r>
      <w:r w:rsidR="00D73152" w:rsidRPr="000C1BA3">
        <w:rPr>
          <w:sz w:val="28"/>
          <w:szCs w:val="28"/>
        </w:rPr>
        <w:t>становленн</w:t>
      </w:r>
      <w:r w:rsidR="00D73152">
        <w:rPr>
          <w:sz w:val="28"/>
          <w:szCs w:val="28"/>
        </w:rPr>
        <w:t>ую</w:t>
      </w:r>
      <w:r w:rsidR="00D73152" w:rsidRPr="000C1BA3">
        <w:rPr>
          <w:sz w:val="28"/>
          <w:szCs w:val="28"/>
        </w:rPr>
        <w:t xml:space="preserve"> квалификационн</w:t>
      </w:r>
      <w:r w:rsidR="00D73152">
        <w:rPr>
          <w:sz w:val="28"/>
          <w:szCs w:val="28"/>
        </w:rPr>
        <w:t>ую</w:t>
      </w:r>
      <w:r w:rsidR="00D73152" w:rsidRPr="000C1BA3">
        <w:rPr>
          <w:sz w:val="28"/>
          <w:szCs w:val="28"/>
        </w:rPr>
        <w:t xml:space="preserve"> категори</w:t>
      </w:r>
      <w:r w:rsidR="00D73152">
        <w:rPr>
          <w:sz w:val="28"/>
          <w:szCs w:val="28"/>
        </w:rPr>
        <w:t>ю</w:t>
      </w:r>
      <w:r w:rsidR="00D73152" w:rsidRPr="000C1BA3">
        <w:rPr>
          <w:sz w:val="28"/>
          <w:szCs w:val="28"/>
        </w:rPr>
        <w:t xml:space="preserve"> по должности учителя </w:t>
      </w:r>
      <w:r w:rsidR="00D73152">
        <w:rPr>
          <w:sz w:val="28"/>
          <w:szCs w:val="28"/>
        </w:rPr>
        <w:t>(</w:t>
      </w:r>
      <w:r w:rsidR="00D73152" w:rsidRPr="000C1BA3">
        <w:rPr>
          <w:sz w:val="28"/>
          <w:szCs w:val="28"/>
        </w:rPr>
        <w:t>преподавателя</w:t>
      </w:r>
      <w:r w:rsidR="00D73152">
        <w:rPr>
          <w:sz w:val="28"/>
          <w:szCs w:val="28"/>
        </w:rPr>
        <w:t xml:space="preserve">), </w:t>
      </w:r>
      <w:r w:rsidR="00D73152" w:rsidRPr="000C1BA3">
        <w:rPr>
          <w:sz w:val="28"/>
          <w:szCs w:val="28"/>
        </w:rPr>
        <w:t>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73152" w:rsidRPr="000C1BA3" w:rsidRDefault="00D73152" w:rsidP="00D73152">
      <w:pPr>
        <w:ind w:firstLine="709"/>
        <w:jc w:val="both"/>
        <w:rPr>
          <w:sz w:val="28"/>
          <w:szCs w:val="28"/>
        </w:rPr>
      </w:pPr>
      <w:r w:rsidRPr="000C1BA3">
        <w:rPr>
          <w:sz w:val="28"/>
          <w:szCs w:val="28"/>
        </w:rPr>
        <w:t xml:space="preserve">Квалификационные категории, присвоенные педагогическим работникам, учитываются при выполнении педагогической работы на разных должностях, по </w:t>
      </w:r>
      <w:r w:rsidRPr="000C1BA3">
        <w:rPr>
          <w:sz w:val="28"/>
          <w:szCs w:val="28"/>
        </w:rPr>
        <w:lastRenderedPageBreak/>
        <w:t>которым совпадают должностные обязанности, учебные программы, профили работы в следующих случаях:</w:t>
      </w:r>
    </w:p>
    <w:p w:rsidR="00D73152" w:rsidRPr="000C1BA3" w:rsidRDefault="00D73152" w:rsidP="00D73152">
      <w:pPr>
        <w:spacing w:line="276" w:lineRule="auto"/>
        <w:ind w:firstLine="709"/>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20"/>
        <w:gridCol w:w="5386"/>
      </w:tblGrid>
      <w:tr w:rsidR="00D73152" w:rsidRPr="00D73152" w:rsidTr="00D24D8C">
        <w:trPr>
          <w:trHeight w:val="800"/>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autoSpaceDE w:val="0"/>
              <w:autoSpaceDN w:val="0"/>
              <w:adjustRightInd w:val="0"/>
              <w:jc w:val="center"/>
              <w:rPr>
                <w:b/>
                <w:sz w:val="28"/>
                <w:szCs w:val="28"/>
              </w:rPr>
            </w:pPr>
            <w:r w:rsidRPr="00D73152">
              <w:rPr>
                <w:b/>
                <w:sz w:val="28"/>
                <w:szCs w:val="28"/>
              </w:rPr>
              <w:t>Должность, по которой установлена квалификационная категория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autoSpaceDE w:val="0"/>
              <w:autoSpaceDN w:val="0"/>
              <w:adjustRightInd w:val="0"/>
              <w:jc w:val="both"/>
              <w:rPr>
                <w:b/>
                <w:sz w:val="28"/>
                <w:szCs w:val="28"/>
              </w:rPr>
            </w:pPr>
            <w:r w:rsidRPr="00D73152">
              <w:rPr>
                <w:b/>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D73152" w:rsidRPr="00D73152" w:rsidTr="00D24D8C">
        <w:trPr>
          <w:tblCellSpacing w:w="5" w:type="nil"/>
        </w:trPr>
        <w:tc>
          <w:tcPr>
            <w:tcW w:w="4820" w:type="dxa"/>
            <w:tcBorders>
              <w:left w:val="single" w:sz="8" w:space="0" w:color="auto"/>
              <w:bottom w:val="single" w:sz="8" w:space="0" w:color="auto"/>
              <w:right w:val="single" w:sz="8" w:space="0" w:color="auto"/>
            </w:tcBorders>
          </w:tcPr>
          <w:p w:rsidR="00D73152" w:rsidRPr="00D73152" w:rsidRDefault="00D73152" w:rsidP="00D24D8C">
            <w:pPr>
              <w:pStyle w:val="aff3"/>
              <w:spacing w:after="0"/>
              <w:ind w:left="100" w:right="220"/>
              <w:jc w:val="center"/>
              <w:rPr>
                <w:rStyle w:val="14"/>
                <w:sz w:val="28"/>
                <w:szCs w:val="28"/>
              </w:rPr>
            </w:pPr>
            <w:r w:rsidRPr="00D73152">
              <w:rPr>
                <w:rStyle w:val="14"/>
                <w:b/>
                <w:bCs/>
                <w:sz w:val="28"/>
                <w:szCs w:val="28"/>
              </w:rPr>
              <w:t>1</w:t>
            </w:r>
          </w:p>
        </w:tc>
        <w:tc>
          <w:tcPr>
            <w:tcW w:w="5386" w:type="dxa"/>
            <w:tcBorders>
              <w:left w:val="single" w:sz="8" w:space="0" w:color="auto"/>
              <w:bottom w:val="single" w:sz="8" w:space="0" w:color="auto"/>
              <w:right w:val="single" w:sz="8" w:space="0" w:color="auto"/>
            </w:tcBorders>
          </w:tcPr>
          <w:p w:rsidR="00D73152" w:rsidRPr="00D73152" w:rsidRDefault="00D73152" w:rsidP="00D24D8C">
            <w:pPr>
              <w:pStyle w:val="aff3"/>
              <w:spacing w:after="0"/>
              <w:ind w:left="100" w:right="220"/>
              <w:jc w:val="center"/>
              <w:rPr>
                <w:rStyle w:val="14"/>
                <w:sz w:val="28"/>
                <w:szCs w:val="28"/>
              </w:rPr>
            </w:pPr>
            <w:r w:rsidRPr="00D73152">
              <w:rPr>
                <w:rStyle w:val="14"/>
                <w:b/>
                <w:bCs/>
                <w:sz w:val="28"/>
                <w:szCs w:val="28"/>
              </w:rPr>
              <w:t>2</w:t>
            </w:r>
          </w:p>
        </w:tc>
      </w:tr>
      <w:tr w:rsidR="00D73152" w:rsidRPr="00D73152" w:rsidTr="00D24D8C">
        <w:trPr>
          <w:trHeight w:val="2560"/>
          <w:tblCellSpacing w:w="5" w:type="nil"/>
        </w:trPr>
        <w:tc>
          <w:tcPr>
            <w:tcW w:w="4820" w:type="dxa"/>
            <w:tcBorders>
              <w:top w:val="single" w:sz="4" w:space="0" w:color="auto"/>
              <w:left w:val="single" w:sz="8" w:space="0" w:color="auto"/>
              <w:bottom w:val="single" w:sz="4" w:space="0" w:color="auto"/>
              <w:right w:val="single" w:sz="8" w:space="0" w:color="auto"/>
            </w:tcBorders>
          </w:tcPr>
          <w:p w:rsidR="00D73152" w:rsidRPr="00D73152" w:rsidRDefault="00D73152" w:rsidP="00D24D8C">
            <w:pPr>
              <w:pStyle w:val="aff3"/>
              <w:spacing w:after="0"/>
              <w:ind w:left="102" w:right="220"/>
              <w:jc w:val="both"/>
              <w:rPr>
                <w:rStyle w:val="14"/>
                <w:sz w:val="28"/>
                <w:szCs w:val="28"/>
              </w:rPr>
            </w:pPr>
            <w:r w:rsidRPr="00D73152">
              <w:rPr>
                <w:rStyle w:val="14"/>
                <w:sz w:val="28"/>
                <w:szCs w:val="28"/>
              </w:rPr>
              <w:t>Учитель; преподаватель</w:t>
            </w:r>
          </w:p>
        </w:tc>
        <w:tc>
          <w:tcPr>
            <w:tcW w:w="5386" w:type="dxa"/>
            <w:tcBorders>
              <w:top w:val="single" w:sz="4" w:space="0" w:color="auto"/>
              <w:left w:val="single" w:sz="8" w:space="0" w:color="auto"/>
              <w:bottom w:val="single" w:sz="4" w:space="0" w:color="auto"/>
              <w:right w:val="single" w:sz="8" w:space="0" w:color="auto"/>
            </w:tcBorders>
          </w:tcPr>
          <w:p w:rsidR="00D73152" w:rsidRPr="00D73152" w:rsidRDefault="00D73152" w:rsidP="00D24D8C">
            <w:pPr>
              <w:pStyle w:val="aff3"/>
              <w:ind w:left="102" w:right="220"/>
              <w:jc w:val="both"/>
              <w:rPr>
                <w:rStyle w:val="14"/>
                <w:sz w:val="28"/>
                <w:szCs w:val="28"/>
              </w:rPr>
            </w:pPr>
            <w:r w:rsidRPr="00D73152">
              <w:rPr>
                <w:rStyle w:val="14"/>
                <w:sz w:val="28"/>
                <w:szCs w:val="28"/>
              </w:rPr>
              <w:t>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с обучающимися из курса «Основы безопасности жизнедеятельности».</w:t>
            </w:r>
          </w:p>
        </w:tc>
      </w:tr>
      <w:tr w:rsidR="00D73152" w:rsidRPr="00D73152" w:rsidTr="00D24D8C">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Преподаватель-организатор основ безопасности жизнедеятельности, допризывной подготовки</w:t>
            </w:r>
          </w:p>
          <w:p w:rsidR="00D73152" w:rsidRPr="00D73152" w:rsidRDefault="00D73152" w:rsidP="00D24D8C">
            <w:pPr>
              <w:pStyle w:val="aff3"/>
              <w:ind w:left="100" w:right="220"/>
              <w:jc w:val="both"/>
              <w:rPr>
                <w:rStyle w:val="14"/>
                <w:sz w:val="28"/>
                <w:szCs w:val="28"/>
              </w:rPr>
            </w:pPr>
          </w:p>
        </w:tc>
        <w:tc>
          <w:tcPr>
            <w:tcW w:w="5386" w:type="dxa"/>
            <w:tcBorders>
              <w:top w:val="single" w:sz="4" w:space="0" w:color="auto"/>
              <w:left w:val="single" w:sz="4" w:space="0" w:color="auto"/>
              <w:bottom w:val="single" w:sz="4" w:space="0" w:color="auto"/>
              <w:right w:val="single" w:sz="4"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 преподаватель, ведущий занятия с обучающимися из курса «Основы безопасности жизнедеятельности»,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(физического воспитания)</w:t>
            </w:r>
          </w:p>
        </w:tc>
      </w:tr>
      <w:tr w:rsidR="00D73152" w:rsidRPr="00D73152" w:rsidTr="00D24D8C">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Руководитель физического воспитания</w:t>
            </w:r>
          </w:p>
        </w:tc>
        <w:tc>
          <w:tcPr>
            <w:tcW w:w="5386"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старший тренер - преподаватель; тренер - преподаватель</w:t>
            </w:r>
          </w:p>
        </w:tc>
      </w:tr>
      <w:tr w:rsidR="00D73152" w:rsidRPr="00D73152" w:rsidTr="00D24D8C">
        <w:trPr>
          <w:trHeight w:val="2324"/>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lastRenderedPageBreak/>
              <w:t>Мастер производственного обучения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D73152" w:rsidTr="00D24D8C">
        <w:trPr>
          <w:trHeight w:val="794"/>
          <w:tblCellSpacing w:w="5" w:type="nil"/>
        </w:trPr>
        <w:tc>
          <w:tcPr>
            <w:tcW w:w="4820"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 технологии</w:t>
            </w:r>
          </w:p>
        </w:tc>
        <w:tc>
          <w:tcPr>
            <w:tcW w:w="5386" w:type="dxa"/>
            <w:tcBorders>
              <w:top w:val="single" w:sz="4"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Мастер производственного обучения; инструктор по труду</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Учитель-дефектолог, учитель-логопед</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 xml:space="preserve">Учитель музыки образовательной организации, реализующей программы общего образования,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среднего профессионального образования - программы подготовки квалифицированных рабочих, служащих, программы подготовки </w:t>
            </w:r>
            <w:r w:rsidRPr="00D73152">
              <w:rPr>
                <w:rStyle w:val="14"/>
                <w:sz w:val="28"/>
                <w:szCs w:val="28"/>
              </w:rPr>
              <w:lastRenderedPageBreak/>
              <w:t>специалистов среднего звена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lastRenderedPageBreak/>
              <w:t>Преподаватель детской музыкальной школы (школы искусств, культуры); музыкальный руководитель; концертмейстер</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Преподаватель детской музыкальной, художественной школы (школы искусств, культуры); концертмейстер</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 музыки общеобразовательной организации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Старший тренер-преподаватель; тренер-преподаватель</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 физкультуры (физического воспитания); преподаватель физкультуры (физического воспитания); инструктор по физкультуре; руководитель физического воспитания</w:t>
            </w:r>
          </w:p>
        </w:tc>
      </w:tr>
      <w:tr w:rsidR="00D73152" w:rsidRPr="00D73152" w:rsidTr="00D24D8C">
        <w:trPr>
          <w:trHeight w:val="975"/>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lastRenderedPageBreak/>
              <w:t>Учитель физкультуры (физического воспитания); преподаватель физкультуры (физического воспитания)</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Старший тренер-преподаватель; тренер-преподаватель; руководитель физического воспитания</w:t>
            </w:r>
          </w:p>
        </w:tc>
      </w:tr>
      <w:tr w:rsidR="00D73152" w:rsidRPr="00D73152" w:rsidTr="00D24D8C">
        <w:trPr>
          <w:trHeight w:val="32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Инструктор по физкультуре</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 физкультуры (физического воспитания); старший тренер- преподаватель; тренер – преподаватель; преподаватель физкультуры (физического воспитания); руководитель физического воспитания</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Преподаватель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 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D73152" w:rsidRPr="00D73152" w:rsidTr="00D24D8C">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rStyle w:val="14"/>
                <w:sz w:val="28"/>
                <w:szCs w:val="28"/>
              </w:rPr>
            </w:pPr>
            <w:r w:rsidRPr="00D73152">
              <w:rPr>
                <w:rStyle w:val="14"/>
                <w:sz w:val="28"/>
                <w:szCs w:val="28"/>
              </w:rPr>
              <w:t>Учитель образовательной организации, реализующей программу общего образования, либо структурного подразделения, реализующего общеобразовательную программу</w:t>
            </w:r>
          </w:p>
        </w:tc>
        <w:tc>
          <w:tcPr>
            <w:tcW w:w="5386" w:type="dxa"/>
            <w:tcBorders>
              <w:top w:val="single" w:sz="8" w:space="0" w:color="auto"/>
              <w:left w:val="single" w:sz="8" w:space="0" w:color="auto"/>
              <w:bottom w:val="single" w:sz="8" w:space="0" w:color="auto"/>
              <w:right w:val="single" w:sz="8" w:space="0" w:color="auto"/>
            </w:tcBorders>
          </w:tcPr>
          <w:p w:rsidR="00D73152" w:rsidRPr="00D73152" w:rsidRDefault="00D73152" w:rsidP="00D24D8C">
            <w:pPr>
              <w:pStyle w:val="aff3"/>
              <w:ind w:left="100" w:right="220"/>
              <w:jc w:val="both"/>
              <w:rPr>
                <w:sz w:val="28"/>
                <w:szCs w:val="28"/>
              </w:rPr>
            </w:pPr>
            <w:r w:rsidRPr="00D73152">
              <w:rPr>
                <w:rStyle w:val="14"/>
                <w:sz w:val="28"/>
                <w:szCs w:val="28"/>
              </w:rPr>
              <w:t xml:space="preserve">Преподаватель того же предмета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w:t>
            </w:r>
            <w:r w:rsidRPr="00D73152">
              <w:rPr>
                <w:rStyle w:val="14"/>
                <w:sz w:val="28"/>
                <w:szCs w:val="28"/>
              </w:rPr>
              <w:lastRenderedPageBreak/>
              <w:t>программы подготовки квалифицированных рабочих, служащих, программы подготовки специалистов среднего звена</w:t>
            </w:r>
          </w:p>
        </w:tc>
      </w:tr>
    </w:tbl>
    <w:p w:rsidR="00D73152" w:rsidRPr="009365B2" w:rsidRDefault="00D73152" w:rsidP="00D73152">
      <w:pPr>
        <w:pStyle w:val="31"/>
        <w:ind w:firstLine="705"/>
        <w:rPr>
          <w:sz w:val="22"/>
          <w:szCs w:val="22"/>
        </w:rPr>
      </w:pPr>
    </w:p>
    <w:p w:rsidR="00D73152" w:rsidRDefault="00D40E01" w:rsidP="00D73152">
      <w:pPr>
        <w:pStyle w:val="31"/>
        <w:ind w:firstLine="705"/>
      </w:pPr>
      <w:r>
        <w:t>4.29</w:t>
      </w:r>
      <w:r w:rsidR="00D73152" w:rsidRPr="009365B2">
        <w:t xml:space="preserve">. </w:t>
      </w:r>
      <w:r w:rsidR="00D73152">
        <w:t xml:space="preserve">Устанавливать педагогическому работнику, </w:t>
      </w:r>
      <w:r w:rsidR="00D73152" w:rsidRPr="000C1BA3">
        <w:t>переход</w:t>
      </w:r>
      <w:r w:rsidR="00D73152">
        <w:t>ящему</w:t>
      </w:r>
      <w:r w:rsidR="00D73152" w:rsidRPr="000C1BA3">
        <w:t xml:space="preserve"> на другую должность, квалификационная категория по которой не установлена, при условии совпадения профиля работы</w:t>
      </w:r>
      <w:r w:rsidR="00D73152">
        <w:t xml:space="preserve">, </w:t>
      </w:r>
      <w:r w:rsidR="00D73152" w:rsidRPr="000C1BA3">
        <w:t>условия оплаты труда с учётом имеющейся квалификационной категории.</w:t>
      </w:r>
    </w:p>
    <w:p w:rsidR="00D73152" w:rsidRPr="007E1A09" w:rsidRDefault="00D40E01" w:rsidP="00D73152">
      <w:pPr>
        <w:pStyle w:val="31"/>
        <w:ind w:firstLine="705"/>
      </w:pPr>
      <w:r>
        <w:t>4.30</w:t>
      </w:r>
      <w:r w:rsidR="00D73152" w:rsidRPr="007E1A09">
        <w:t>. При установлении органами финансового контроля неправомерных, необоснованных выплат педагогическому работнику по вине иных должностных лиц образовательной организации требования по возмещению средств предъявляются к указанным должностным лицам.</w:t>
      </w:r>
    </w:p>
    <w:p w:rsidR="00C22DEE" w:rsidRPr="00C22DEE" w:rsidRDefault="00C22DEE" w:rsidP="00C22DEE">
      <w:pPr>
        <w:ind w:firstLine="709"/>
        <w:jc w:val="both"/>
        <w:rPr>
          <w:color w:val="000000"/>
          <w:sz w:val="28"/>
          <w:szCs w:val="28"/>
          <w:shd w:val="clear" w:color="auto" w:fill="FFFFFF"/>
        </w:rPr>
      </w:pPr>
      <w:r>
        <w:rPr>
          <w:color w:val="000000"/>
          <w:sz w:val="26"/>
          <w:szCs w:val="26"/>
          <w:shd w:val="clear" w:color="auto" w:fill="FFFFFF"/>
        </w:rPr>
        <w:t xml:space="preserve">4.31. </w:t>
      </w:r>
      <w:r w:rsidRPr="00C22DEE">
        <w:rPr>
          <w:color w:val="000000"/>
          <w:sz w:val="28"/>
          <w:szCs w:val="28"/>
          <w:shd w:val="clear" w:color="auto" w:fill="FFFFFF"/>
        </w:rPr>
        <w:t>Установить минимальный размер оплаты труда с 1 января 202</w:t>
      </w:r>
      <w:r>
        <w:rPr>
          <w:color w:val="000000"/>
          <w:sz w:val="28"/>
          <w:szCs w:val="28"/>
          <w:shd w:val="clear" w:color="auto" w:fill="FFFFFF"/>
        </w:rPr>
        <w:t>3</w:t>
      </w:r>
      <w:r w:rsidRPr="00C22DEE">
        <w:rPr>
          <w:color w:val="000000"/>
          <w:sz w:val="28"/>
          <w:szCs w:val="28"/>
          <w:shd w:val="clear" w:color="auto" w:fill="FFFFFF"/>
        </w:rPr>
        <w:t xml:space="preserve"> года в сумме1</w:t>
      </w:r>
      <w:r>
        <w:rPr>
          <w:color w:val="000000"/>
          <w:sz w:val="28"/>
          <w:szCs w:val="28"/>
          <w:shd w:val="clear" w:color="auto" w:fill="FFFFFF"/>
        </w:rPr>
        <w:t>6 242</w:t>
      </w:r>
      <w:r w:rsidRPr="00C22DEE">
        <w:rPr>
          <w:color w:val="000000"/>
          <w:sz w:val="28"/>
          <w:szCs w:val="28"/>
          <w:shd w:val="clear" w:color="auto" w:fill="FFFFFF"/>
        </w:rPr>
        <w:t xml:space="preserve"> рубл</w:t>
      </w:r>
      <w:r>
        <w:rPr>
          <w:color w:val="000000"/>
          <w:sz w:val="28"/>
          <w:szCs w:val="28"/>
          <w:shd w:val="clear" w:color="auto" w:fill="FFFFFF"/>
        </w:rPr>
        <w:t>я</w:t>
      </w:r>
      <w:r w:rsidRPr="00C22DEE">
        <w:rPr>
          <w:color w:val="000000"/>
          <w:sz w:val="28"/>
          <w:szCs w:val="28"/>
          <w:shd w:val="clear" w:color="auto" w:fill="FFFFFF"/>
        </w:rPr>
        <w:t xml:space="preserve"> в месяц.</w:t>
      </w:r>
    </w:p>
    <w:p w:rsidR="00C22DEE" w:rsidRPr="00C22DEE" w:rsidRDefault="00C22DEE" w:rsidP="00C22DEE">
      <w:pPr>
        <w:ind w:firstLine="709"/>
        <w:jc w:val="both"/>
        <w:rPr>
          <w:color w:val="000000"/>
          <w:sz w:val="28"/>
          <w:szCs w:val="28"/>
          <w:shd w:val="clear" w:color="auto" w:fill="FFFFFF"/>
        </w:rPr>
      </w:pPr>
      <w:r w:rsidRPr="00C22DEE">
        <w:rPr>
          <w:color w:val="000000"/>
          <w:sz w:val="28"/>
          <w:szCs w:val="28"/>
          <w:shd w:val="clear" w:color="auto" w:fill="FFFFFF"/>
        </w:rPr>
        <w:t>Начиная с 2023 года, устанавливать минимальный размер оплаты труда в сумме, утвержденной Федеральным законом Российской Федерации.</w:t>
      </w:r>
    </w:p>
    <w:p w:rsidR="00C22DEE" w:rsidRPr="00C22DEE" w:rsidRDefault="00C22DEE" w:rsidP="00C22DEE">
      <w:pPr>
        <w:ind w:firstLine="709"/>
        <w:jc w:val="both"/>
        <w:rPr>
          <w:sz w:val="28"/>
          <w:szCs w:val="28"/>
        </w:rPr>
      </w:pPr>
      <w:r w:rsidRPr="00C22DEE">
        <w:rPr>
          <w:sz w:val="28"/>
          <w:szCs w:val="28"/>
        </w:rPr>
        <w:t>4.32. Проводить индексацию зараб</w:t>
      </w:r>
      <w:r w:rsidR="00B66AB4">
        <w:rPr>
          <w:sz w:val="28"/>
          <w:szCs w:val="28"/>
        </w:rPr>
        <w:t xml:space="preserve">отной платы в </w:t>
      </w:r>
      <w:r w:rsidRPr="00C22DEE">
        <w:rPr>
          <w:sz w:val="28"/>
          <w:szCs w:val="28"/>
        </w:rPr>
        <w:t>порядке установленном трудовым законодательством и иными нормативно правовыми актами, содержащими нормы трудового права.</w:t>
      </w:r>
    </w:p>
    <w:p w:rsidR="00D73152" w:rsidRDefault="00D73152" w:rsidP="00D73152">
      <w:pPr>
        <w:ind w:firstLine="709"/>
        <w:jc w:val="both"/>
        <w:rPr>
          <w:color w:val="7030A0"/>
          <w:kern w:val="1"/>
          <w:sz w:val="28"/>
          <w:szCs w:val="28"/>
          <w:lang w:eastAsia="ar-SA"/>
        </w:rPr>
      </w:pPr>
    </w:p>
    <w:p w:rsidR="00D73152" w:rsidRPr="00D73152" w:rsidRDefault="00D73152" w:rsidP="00D73152">
      <w:pPr>
        <w:ind w:firstLine="709"/>
        <w:jc w:val="both"/>
        <w:rPr>
          <w:color w:val="7030A0"/>
          <w:sz w:val="28"/>
          <w:szCs w:val="28"/>
          <w:lang w:eastAsia="ar-SA"/>
        </w:rPr>
      </w:pPr>
    </w:p>
    <w:p w:rsidR="00834406" w:rsidRPr="009365B2" w:rsidRDefault="00834406" w:rsidP="00C869CE">
      <w:pPr>
        <w:pStyle w:val="31"/>
        <w:jc w:val="center"/>
        <w:outlineLvl w:val="0"/>
        <w:rPr>
          <w:b/>
          <w:bCs/>
          <w:caps/>
        </w:rPr>
      </w:pPr>
      <w:r w:rsidRPr="009365B2">
        <w:rPr>
          <w:b/>
          <w:bCs/>
          <w:caps/>
          <w:lang w:val="en-US"/>
        </w:rPr>
        <w:t>V</w:t>
      </w:r>
      <w:r w:rsidR="001B16E8" w:rsidRPr="009365B2">
        <w:rPr>
          <w:b/>
          <w:bCs/>
          <w:caps/>
        </w:rPr>
        <w:t>. Социальные гарантии и льготы</w:t>
      </w:r>
    </w:p>
    <w:p w:rsidR="00834406" w:rsidRPr="009365B2" w:rsidRDefault="00834406" w:rsidP="00C869CE">
      <w:pPr>
        <w:pStyle w:val="31"/>
        <w:ind w:left="705"/>
        <w:rPr>
          <w:b/>
          <w:bCs/>
        </w:rPr>
      </w:pPr>
    </w:p>
    <w:p w:rsidR="00834406" w:rsidRPr="009365B2" w:rsidRDefault="00834406" w:rsidP="00C869CE">
      <w:pPr>
        <w:pStyle w:val="31"/>
        <w:ind w:firstLine="720"/>
        <w:rPr>
          <w:bCs/>
        </w:rPr>
      </w:pPr>
      <w:r w:rsidRPr="009365B2">
        <w:rPr>
          <w:bCs/>
        </w:rPr>
        <w:t>5.</w:t>
      </w:r>
      <w:r w:rsidR="00D73152">
        <w:rPr>
          <w:bCs/>
        </w:rPr>
        <w:t xml:space="preserve">1. </w:t>
      </w:r>
      <w:r w:rsidRPr="009365B2">
        <w:rPr>
          <w:bCs/>
        </w:rPr>
        <w:t>Стороны пришли к соглашению о том</w:t>
      </w:r>
      <w:r w:rsidR="00963941" w:rsidRPr="009365B2">
        <w:rPr>
          <w:bCs/>
        </w:rPr>
        <w:t>,</w:t>
      </w:r>
      <w:r w:rsidRPr="009365B2">
        <w:rPr>
          <w:bCs/>
        </w:rPr>
        <w:t xml:space="preserve"> что:</w:t>
      </w:r>
    </w:p>
    <w:p w:rsidR="00D73152" w:rsidRPr="00E7703C" w:rsidRDefault="00D73152" w:rsidP="00D73152">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Pr>
          <w:color w:val="auto"/>
          <w:sz w:val="28"/>
          <w:szCs w:val="28"/>
        </w:rPr>
        <w:t>яхвыборного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w:t>
      </w:r>
      <w:r w:rsidRPr="00B355ED">
        <w:rPr>
          <w:color w:val="auto"/>
          <w:sz w:val="28"/>
          <w:szCs w:val="28"/>
        </w:rPr>
        <w:t>социальные выплаты, материальную помощь работникам.</w:t>
      </w:r>
    </w:p>
    <w:p w:rsidR="00D73152" w:rsidRDefault="00D73152" w:rsidP="00D73152">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r w:rsidRPr="00B355ED">
        <w:rPr>
          <w:color w:val="auto"/>
          <w:sz w:val="28"/>
          <w:szCs w:val="28"/>
        </w:rPr>
        <w:t xml:space="preserve">Ежегодно, не позднее 1 декабря текущего года, обсуждать на заседаниях управляющего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34406" w:rsidRPr="009365B2" w:rsidRDefault="00D73152" w:rsidP="00D73152">
      <w:pPr>
        <w:pStyle w:val="31"/>
        <w:ind w:firstLine="709"/>
        <w:rPr>
          <w:bCs/>
        </w:rPr>
      </w:pPr>
      <w:r>
        <w:t>5.1.3.</w:t>
      </w:r>
      <w:r w:rsidRPr="009365B2">
        <w:rPr>
          <w:rFonts w:eastAsia="Arial Unicode MS"/>
          <w:kern w:val="1"/>
        </w:rPr>
        <w:t> </w:t>
      </w:r>
      <w:r w:rsidRPr="00E7703C">
        <w:t xml:space="preserve">В целях </w:t>
      </w:r>
      <w:r w:rsidRPr="00B355ED">
        <w:t>обеспечения по</w:t>
      </w:r>
      <w:r>
        <w:t>вышения уровня социальной защищё</w:t>
      </w:r>
      <w:r w:rsidRPr="00B355ED">
        <w:t xml:space="preserve">нности работников образовательной организации, а также формирования механизма </w:t>
      </w:r>
      <w:r>
        <w:t xml:space="preserve">их </w:t>
      </w:r>
      <w:r w:rsidRPr="00B355ED">
        <w:t>социальной поддержки совместно с выборным органом первичной профсоюзной организации</w:t>
      </w:r>
      <w:r w:rsidRPr="00E7703C">
        <w:t xml:space="preserve">разрабатывать и реализовывать систему мер по социальной поддержке работников </w:t>
      </w:r>
      <w:r w:rsidRPr="008E4842">
        <w:t>образовательной организации</w:t>
      </w:r>
      <w:r w:rsidRPr="00E7703C">
        <w:t xml:space="preserve">, в том числе по вопросам оказания материальной помощи; организации оздоровления; дополнительной поддержки </w:t>
      </w:r>
      <w:r w:rsidRPr="00E7703C">
        <w:lastRenderedPageBreak/>
        <w:t xml:space="preserve">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8E4842">
        <w:t>образовательной организациисанаторно</w:t>
      </w:r>
      <w:r w:rsidRPr="00E7703C">
        <w:t>-курортным лечением, санаториями-профилакториями и спортивно-оздоровительными лагерями и т.д.</w:t>
      </w:r>
    </w:p>
    <w:p w:rsidR="00834406" w:rsidRPr="009365B2" w:rsidRDefault="00834406" w:rsidP="00C869CE">
      <w:pPr>
        <w:pStyle w:val="31"/>
        <w:ind w:firstLine="705"/>
      </w:pPr>
      <w:r w:rsidRPr="009365B2">
        <w:rPr>
          <w:bCs/>
        </w:rPr>
        <w:t>5.2.</w:t>
      </w:r>
      <w:r w:rsidRPr="009365B2">
        <w:t>Работодатель обязуется:</w:t>
      </w:r>
    </w:p>
    <w:p w:rsidR="00D73152" w:rsidRPr="007E1A09" w:rsidRDefault="00D73152" w:rsidP="00D73152">
      <w:pPr>
        <w:pStyle w:val="31"/>
        <w:ind w:firstLine="709"/>
        <w:contextualSpacing/>
      </w:pPr>
      <w:r w:rsidRPr="007E1A09">
        <w:t>5.2.1.</w:t>
      </w:r>
      <w:r w:rsidRPr="007E1A09">
        <w:rPr>
          <w:rFonts w:eastAsia="Arial Unicode MS"/>
          <w:kern w:val="1"/>
        </w:rPr>
        <w:t> </w:t>
      </w:r>
      <w:r w:rsidRPr="007E1A09">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D73152" w:rsidRPr="007E1A09" w:rsidRDefault="00D73152" w:rsidP="00D73152">
      <w:pPr>
        <w:pStyle w:val="31"/>
        <w:ind w:firstLine="709"/>
        <w:contextualSpacing/>
        <w:rPr>
          <w:i/>
          <w:iCs/>
        </w:rPr>
      </w:pPr>
      <w:r w:rsidRPr="007E1A09">
        <w:t>5.2.2.</w:t>
      </w:r>
      <w:r w:rsidRPr="007E1A09">
        <w:rPr>
          <w:rFonts w:eastAsia="Arial Unicode MS"/>
          <w:kern w:val="1"/>
        </w:rPr>
        <w:t> </w:t>
      </w:r>
      <w:r w:rsidRPr="007E1A09">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7E1A09">
        <w:rPr>
          <w:i/>
          <w:iCs/>
        </w:rPr>
        <w:t>.</w:t>
      </w:r>
    </w:p>
    <w:p w:rsidR="00D73152" w:rsidRPr="007E1A09" w:rsidRDefault="00D73152" w:rsidP="00D73152">
      <w:pPr>
        <w:pStyle w:val="31"/>
        <w:ind w:firstLine="709"/>
        <w:contextualSpacing/>
      </w:pPr>
      <w:r w:rsidRPr="007E1A09">
        <w:rPr>
          <w:iCs/>
        </w:rPr>
        <w:t>5.2.3.</w:t>
      </w:r>
      <w:r w:rsidRPr="007E1A09">
        <w:rPr>
          <w:rFonts w:eastAsia="Arial Unicode MS"/>
          <w:kern w:val="1"/>
        </w:rPr>
        <w:t> </w:t>
      </w:r>
      <w:r w:rsidRPr="007E1A09">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D73152" w:rsidRPr="007E1A09" w:rsidRDefault="00D73152" w:rsidP="00D73152">
      <w:pPr>
        <w:pStyle w:val="31"/>
        <w:ind w:firstLine="709"/>
        <w:contextualSpacing/>
      </w:pPr>
      <w:r w:rsidRPr="007E1A09">
        <w:t>5.2.4.</w:t>
      </w:r>
      <w:r w:rsidRPr="007E1A09">
        <w:rPr>
          <w:rFonts w:eastAsia="Arial Unicode MS"/>
          <w:kern w:val="1"/>
        </w:rPr>
        <w:t> </w:t>
      </w:r>
      <w:r w:rsidRPr="007E1A09">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73152" w:rsidRPr="007E1A09" w:rsidRDefault="00D73152" w:rsidP="00D73152">
      <w:pPr>
        <w:pStyle w:val="31"/>
        <w:ind w:firstLine="709"/>
        <w:contextualSpacing/>
      </w:pPr>
      <w:r w:rsidRPr="007E1A09">
        <w:t>5.2.5.</w:t>
      </w:r>
      <w:r w:rsidRPr="007E1A09">
        <w:rPr>
          <w:rFonts w:eastAsia="Arial Unicode MS"/>
          <w:kern w:val="1"/>
        </w:rPr>
        <w:t> </w:t>
      </w:r>
      <w:r w:rsidRPr="007E1A09">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C22DEE" w:rsidRDefault="00C22DEE" w:rsidP="00D73152">
      <w:pPr>
        <w:pStyle w:val="31"/>
        <w:ind w:firstLine="709"/>
        <w:contextualSpacing/>
      </w:pPr>
      <w:r>
        <w:t>5.2.6.</w:t>
      </w:r>
      <w:r w:rsidRPr="00C22DEE">
        <w:rPr>
          <w:color w:val="000000"/>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Трудовым Кодексом РФ</w:t>
      </w:r>
      <w:r w:rsidR="00534663">
        <w:rPr>
          <w:color w:val="000000"/>
        </w:rPr>
        <w:t>.</w:t>
      </w:r>
    </w:p>
    <w:p w:rsidR="00D73152" w:rsidRPr="009C5254" w:rsidRDefault="00D73152" w:rsidP="00D73152">
      <w:pPr>
        <w:pStyle w:val="31"/>
        <w:ind w:firstLine="709"/>
        <w:contextualSpacing/>
      </w:pPr>
      <w:r w:rsidRPr="009C5254">
        <w:t>5.2.7.</w:t>
      </w:r>
      <w:r w:rsidRPr="009C5254">
        <w:rPr>
          <w:rFonts w:eastAsia="Arial Unicode MS"/>
          <w:color w:val="000000"/>
          <w:kern w:val="1"/>
        </w:rPr>
        <w:t> </w:t>
      </w:r>
      <w:r w:rsidRPr="009C5254">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73152" w:rsidRPr="007E1A09" w:rsidRDefault="00D73152" w:rsidP="00E75D23">
      <w:pPr>
        <w:pStyle w:val="HTML"/>
        <w:ind w:firstLine="709"/>
        <w:contextualSpacing/>
        <w:jc w:val="both"/>
        <w:rPr>
          <w:rFonts w:ascii="Times New Roman" w:hAnsi="Times New Roman" w:cs="Times New Roman"/>
          <w:sz w:val="28"/>
          <w:szCs w:val="28"/>
        </w:rPr>
      </w:pPr>
      <w:r w:rsidRPr="007E1A09">
        <w:rPr>
          <w:rFonts w:ascii="Times New Roman" w:hAnsi="Times New Roman" w:cs="Times New Roman"/>
          <w:sz w:val="28"/>
          <w:szCs w:val="28"/>
        </w:rPr>
        <w:t xml:space="preserve">5.2.11.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Pr="007E1A09">
        <w:rPr>
          <w:rFonts w:ascii="Times New Roman" w:hAnsi="Times New Roman"/>
          <w:sz w:val="28"/>
          <w:szCs w:val="28"/>
        </w:rPr>
        <w:t>на основании его письменного заявления, согласованного с работодателем</w:t>
      </w:r>
      <w:r w:rsidR="00E75D23" w:rsidRPr="007E1A09">
        <w:rPr>
          <w:rFonts w:ascii="Times New Roman" w:hAnsi="Times New Roman" w:cs="Times New Roman"/>
          <w:sz w:val="28"/>
          <w:szCs w:val="28"/>
        </w:rPr>
        <w:t>.</w:t>
      </w:r>
    </w:p>
    <w:p w:rsidR="00A646A9" w:rsidRPr="007E1A09" w:rsidRDefault="00A646A9" w:rsidP="00E75D23">
      <w:pPr>
        <w:ind w:firstLine="540"/>
        <w:jc w:val="both"/>
      </w:pPr>
      <w:r w:rsidRPr="007E1A09">
        <w:rPr>
          <w:sz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34406" w:rsidRPr="007E1A09" w:rsidRDefault="00D73152" w:rsidP="00D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E1A09">
        <w:rPr>
          <w:sz w:val="28"/>
          <w:szCs w:val="28"/>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E75D23" w:rsidRPr="007E1A09" w:rsidRDefault="00E75D23" w:rsidP="007E1A09">
      <w:pPr>
        <w:ind w:firstLine="540"/>
        <w:jc w:val="both"/>
      </w:pPr>
      <w:r w:rsidRPr="007E1A09">
        <w:rPr>
          <w:sz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77EB1" w:rsidRDefault="00A77EB1" w:rsidP="00C869CE">
      <w:pPr>
        <w:pStyle w:val="31"/>
        <w:ind w:firstLine="709"/>
      </w:pPr>
      <w:r>
        <w:t>5.</w:t>
      </w:r>
      <w:r w:rsidR="00D73152">
        <w:t>2</w:t>
      </w:r>
      <w:r>
        <w:t>.</w:t>
      </w:r>
      <w:r w:rsidR="00D73152">
        <w:t>12.</w:t>
      </w:r>
      <w:r w:rsidRPr="006E6D57">
        <w:t>При проведении аттестации педагогических работников и руковод</w:t>
      </w:r>
      <w:r>
        <w:t>ителей образовательных организаций</w:t>
      </w:r>
      <w:r w:rsidRPr="006E6D57">
        <w:t xml:space="preserve"> соблюдаются следующие условия:</w:t>
      </w:r>
    </w:p>
    <w:p w:rsidR="004F14A3" w:rsidRPr="00D73152" w:rsidRDefault="00A77EB1" w:rsidP="004F14A3">
      <w:pPr>
        <w:pStyle w:val="2"/>
        <w:tabs>
          <w:tab w:val="num" w:pos="0"/>
          <w:tab w:val="left" w:pos="900"/>
        </w:tabs>
        <w:spacing w:after="0" w:line="240" w:lineRule="auto"/>
        <w:ind w:left="0" w:firstLine="709"/>
        <w:jc w:val="both"/>
        <w:rPr>
          <w:sz w:val="28"/>
          <w:szCs w:val="28"/>
        </w:rPr>
      </w:pPr>
      <w:r w:rsidRPr="00A77EB1">
        <w:rPr>
          <w:sz w:val="28"/>
          <w:szCs w:val="28"/>
        </w:rPr>
        <w:t>5.</w:t>
      </w:r>
      <w:r w:rsidR="00D73152">
        <w:rPr>
          <w:sz w:val="28"/>
          <w:szCs w:val="28"/>
        </w:rPr>
        <w:t>2.12</w:t>
      </w:r>
      <w:r w:rsidRPr="00A77EB1">
        <w:rPr>
          <w:sz w:val="28"/>
          <w:szCs w:val="28"/>
        </w:rPr>
        <w:t xml:space="preserve">.1. </w:t>
      </w:r>
      <w:r w:rsidRPr="00D73152">
        <w:rPr>
          <w:sz w:val="28"/>
          <w:szCs w:val="28"/>
        </w:rPr>
        <w:t>Аттестация педагогических работников на ту же самую квалификационную категорию, имеющих почетные звания и отраслевые награды</w:t>
      </w:r>
      <w:r w:rsidR="004F14A3" w:rsidRPr="00D73152">
        <w:rPr>
          <w:sz w:val="28"/>
          <w:szCs w:val="28"/>
        </w:rPr>
        <w:t>Министерства образования РФ (СССР), Министерства Просвещения РФ производится без проведения открытого мероприятия.</w:t>
      </w:r>
    </w:p>
    <w:p w:rsidR="00A77EB1" w:rsidRDefault="00A77EB1" w:rsidP="004F14A3">
      <w:pPr>
        <w:pStyle w:val="2"/>
        <w:tabs>
          <w:tab w:val="num" w:pos="0"/>
          <w:tab w:val="left" w:pos="900"/>
        </w:tabs>
        <w:spacing w:after="0" w:line="240" w:lineRule="auto"/>
        <w:ind w:left="0" w:firstLine="709"/>
        <w:jc w:val="both"/>
        <w:rPr>
          <w:sz w:val="28"/>
          <w:szCs w:val="28"/>
        </w:rPr>
      </w:pPr>
      <w:r w:rsidRPr="004F14A3">
        <w:rPr>
          <w:sz w:val="28"/>
          <w:szCs w:val="28"/>
        </w:rPr>
        <w:t>5.</w:t>
      </w:r>
      <w:r w:rsidR="00D73152">
        <w:rPr>
          <w:sz w:val="28"/>
          <w:szCs w:val="28"/>
        </w:rPr>
        <w:t>2.12</w:t>
      </w:r>
      <w:r w:rsidRPr="004F14A3">
        <w:rPr>
          <w:sz w:val="28"/>
          <w:szCs w:val="28"/>
        </w:rPr>
        <w:t xml:space="preserve">.2. Победителям, лауреатам конкурсов «Учитель года», «Воспитатель года» и других, проводимых на уровне </w:t>
      </w:r>
      <w:r w:rsidR="00761BAF">
        <w:rPr>
          <w:sz w:val="28"/>
          <w:szCs w:val="28"/>
        </w:rPr>
        <w:t>Российской Федерации, Белгородской</w:t>
      </w:r>
      <w:r w:rsidRPr="004F14A3">
        <w:rPr>
          <w:sz w:val="28"/>
          <w:szCs w:val="28"/>
        </w:rPr>
        <w:t xml:space="preserve"> области, а также победителям конкурсов лучших учителей (преподавателей) образовательных организаций, реализующих основные профессиональные образовательные программы (среднего профессионального образования и высшего образования), воспитателей образовательных организаций, реализующих основные общеобразовательные программы (дошкольного, начального общего, основного общего, среднего общего) аттестационной комиссией присваивается высшая квалификационная категория, без проведения открытого мероприятия.</w:t>
      </w:r>
    </w:p>
    <w:p w:rsidR="00C22DEE" w:rsidRPr="008E6A9F" w:rsidRDefault="00FA7AEA" w:rsidP="00C22DEE">
      <w:pPr>
        <w:widowControl w:val="0"/>
        <w:pBdr>
          <w:top w:val="nil"/>
          <w:left w:val="nil"/>
          <w:bottom w:val="nil"/>
          <w:right w:val="nil"/>
          <w:between w:val="nil"/>
        </w:pBdr>
        <w:shd w:val="clear" w:color="auto" w:fill="FFFFFF"/>
        <w:tabs>
          <w:tab w:val="left" w:pos="1104"/>
          <w:tab w:val="left" w:pos="9720"/>
        </w:tabs>
        <w:ind w:firstLine="720"/>
        <w:jc w:val="both"/>
        <w:rPr>
          <w:sz w:val="28"/>
          <w:szCs w:val="28"/>
        </w:rPr>
      </w:pPr>
      <w:r w:rsidRPr="007E1A09">
        <w:rPr>
          <w:sz w:val="28"/>
          <w:szCs w:val="28"/>
        </w:rPr>
        <w:t xml:space="preserve">5.2.13. </w:t>
      </w:r>
      <w:r w:rsidR="00C22DEE" w:rsidRPr="00C22DEE">
        <w:rPr>
          <w:sz w:val="28"/>
          <w:szCs w:val="28"/>
        </w:rPr>
        <w:t xml:space="preserve">Работник освобождается </w:t>
      </w:r>
      <w:r w:rsidR="00C22DEE" w:rsidRPr="008E6A9F">
        <w:rPr>
          <w:sz w:val="28"/>
          <w:szCs w:val="28"/>
        </w:rPr>
        <w:t xml:space="preserve">от работы в течение двух дней с сохранением заработной платы для прохождения вакцинации </w:t>
      </w:r>
      <w:r w:rsidR="00C22DEE" w:rsidRPr="008E6A9F">
        <w:rPr>
          <w:color w:val="000000"/>
          <w:sz w:val="28"/>
          <w:szCs w:val="28"/>
        </w:rPr>
        <w:t xml:space="preserve">против новой коронавирусной инфекции (COVID-19) </w:t>
      </w:r>
      <w:r w:rsidR="00C22DEE" w:rsidRPr="008E6A9F">
        <w:rPr>
          <w:sz w:val="28"/>
          <w:szCs w:val="28"/>
        </w:rPr>
        <w:t>на основании его письменного заявления, представленного не позднее, чем за один рабочий день, при этом день (дни) освобождения от работы согласовываются с работодателем.</w:t>
      </w:r>
    </w:p>
    <w:p w:rsidR="00FA7AEA" w:rsidRPr="007E1A09" w:rsidRDefault="00C22DEE" w:rsidP="00C22DEE">
      <w:pPr>
        <w:pStyle w:val="2"/>
        <w:tabs>
          <w:tab w:val="num" w:pos="0"/>
          <w:tab w:val="left" w:pos="900"/>
        </w:tabs>
        <w:spacing w:after="0" w:line="240" w:lineRule="auto"/>
        <w:ind w:left="0" w:firstLine="709"/>
        <w:jc w:val="both"/>
        <w:rPr>
          <w:sz w:val="28"/>
          <w:szCs w:val="28"/>
        </w:rPr>
      </w:pPr>
      <w:r w:rsidRPr="00C22DEE">
        <w:rPr>
          <w:sz w:val="28"/>
          <w:szCs w:val="28"/>
        </w:rPr>
        <w:t>Работники предоставляют работодателю копию сертификата профилактической прививки или иные справки медицинских организаций, подтверждающие прохождение вакцинации или медотвода в течение 30 календарных дней</w:t>
      </w:r>
    </w:p>
    <w:p w:rsidR="00D73152" w:rsidRPr="007E1A09" w:rsidRDefault="00D73152" w:rsidP="00D73152">
      <w:pPr>
        <w:pStyle w:val="Default"/>
        <w:ind w:firstLine="709"/>
        <w:contextualSpacing/>
        <w:jc w:val="both"/>
        <w:rPr>
          <w:color w:val="auto"/>
          <w:sz w:val="28"/>
          <w:szCs w:val="28"/>
        </w:rPr>
      </w:pPr>
      <w:r w:rsidRPr="007E1A09">
        <w:rPr>
          <w:color w:val="auto"/>
          <w:sz w:val="28"/>
          <w:szCs w:val="28"/>
        </w:rPr>
        <w:t>5.3.</w:t>
      </w:r>
      <w:r w:rsidRPr="007E1A09">
        <w:rPr>
          <w:rFonts w:eastAsia="Arial Unicode MS"/>
          <w:color w:val="auto"/>
          <w:kern w:val="1"/>
          <w:sz w:val="28"/>
          <w:szCs w:val="28"/>
        </w:rPr>
        <w:t> </w:t>
      </w:r>
      <w:r w:rsidRPr="007E1A09">
        <w:rPr>
          <w:color w:val="auto"/>
          <w:sz w:val="28"/>
          <w:szCs w:val="28"/>
        </w:rPr>
        <w:t xml:space="preserve">Выборный орган первичной профсоюзной организации обязуется: </w:t>
      </w:r>
    </w:p>
    <w:p w:rsidR="00D73152" w:rsidRPr="007E1A09" w:rsidRDefault="00D73152" w:rsidP="00D73152">
      <w:pPr>
        <w:pStyle w:val="Default"/>
        <w:ind w:firstLine="709"/>
        <w:contextualSpacing/>
        <w:jc w:val="both"/>
        <w:rPr>
          <w:color w:val="auto"/>
          <w:sz w:val="28"/>
          <w:szCs w:val="28"/>
        </w:rPr>
      </w:pPr>
      <w:r w:rsidRPr="007E1A09">
        <w:rPr>
          <w:color w:val="auto"/>
          <w:sz w:val="28"/>
          <w:szCs w:val="28"/>
        </w:rPr>
        <w:t>5.3.1.</w:t>
      </w:r>
      <w:r w:rsidRPr="007E1A09">
        <w:rPr>
          <w:rFonts w:eastAsia="Arial Unicode MS"/>
          <w:color w:val="auto"/>
          <w:kern w:val="1"/>
          <w:sz w:val="28"/>
          <w:szCs w:val="28"/>
        </w:rPr>
        <w:t> </w:t>
      </w:r>
      <w:r w:rsidRPr="007E1A09">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73152" w:rsidRPr="007E1A09" w:rsidRDefault="00D73152" w:rsidP="00D73152">
      <w:pPr>
        <w:pStyle w:val="31"/>
        <w:ind w:firstLine="709"/>
        <w:contextualSpacing/>
      </w:pPr>
      <w:r w:rsidRPr="007E1A09">
        <w:t>5.3.2.</w:t>
      </w:r>
      <w:r w:rsidRPr="007E1A09">
        <w:rPr>
          <w:rFonts w:eastAsia="Arial Unicode MS"/>
          <w:kern w:val="1"/>
        </w:rPr>
        <w:t> </w:t>
      </w:r>
      <w:r w:rsidRPr="007E1A09">
        <w:t>Ежегодно выделять для членов Профсоюза денежные средства согласно смете профсоюзных расходов по направлениям:</w:t>
      </w:r>
    </w:p>
    <w:p w:rsidR="00D73152" w:rsidRPr="007E1A09" w:rsidRDefault="00D73152" w:rsidP="00D73152">
      <w:pPr>
        <w:pStyle w:val="Default"/>
        <w:ind w:firstLine="709"/>
        <w:contextualSpacing/>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оказание материальной помощи; </w:t>
      </w:r>
    </w:p>
    <w:p w:rsidR="00D73152" w:rsidRPr="007E1A09" w:rsidRDefault="00D73152" w:rsidP="00D73152">
      <w:pPr>
        <w:pStyle w:val="Default"/>
        <w:ind w:firstLine="709"/>
        <w:contextualSpacing/>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организация оздоровления; </w:t>
      </w:r>
    </w:p>
    <w:p w:rsidR="00D73152" w:rsidRPr="007E1A09" w:rsidRDefault="00D73152" w:rsidP="00D73152">
      <w:pPr>
        <w:pStyle w:val="Default"/>
        <w:ind w:firstLine="709"/>
        <w:contextualSpacing/>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организация работы с детьми работников; </w:t>
      </w:r>
    </w:p>
    <w:p w:rsidR="00D73152" w:rsidRPr="007E1A09" w:rsidRDefault="00D73152" w:rsidP="00D73152">
      <w:pPr>
        <w:pStyle w:val="Default"/>
        <w:ind w:firstLine="709"/>
        <w:contextualSpacing/>
        <w:rPr>
          <w:color w:val="auto"/>
          <w:sz w:val="28"/>
          <w:szCs w:val="28"/>
        </w:rPr>
      </w:pPr>
      <w:r w:rsidRPr="007E1A09">
        <w:rPr>
          <w:color w:val="auto"/>
          <w:sz w:val="28"/>
          <w:szCs w:val="28"/>
        </w:rPr>
        <w:lastRenderedPageBreak/>
        <w:t>-</w:t>
      </w:r>
      <w:r w:rsidRPr="007E1A09">
        <w:rPr>
          <w:rFonts w:eastAsia="Arial Unicode MS"/>
          <w:color w:val="auto"/>
          <w:kern w:val="1"/>
          <w:sz w:val="28"/>
          <w:szCs w:val="28"/>
        </w:rPr>
        <w:t> </w:t>
      </w:r>
      <w:r w:rsidRPr="007E1A09">
        <w:rPr>
          <w:color w:val="auto"/>
          <w:sz w:val="28"/>
          <w:szCs w:val="28"/>
        </w:rPr>
        <w:t xml:space="preserve">организация спортивной работы; </w:t>
      </w:r>
    </w:p>
    <w:p w:rsidR="00D73152" w:rsidRPr="007E1A09" w:rsidRDefault="00D73152" w:rsidP="00D73152">
      <w:pPr>
        <w:pStyle w:val="Default"/>
        <w:ind w:firstLine="709"/>
        <w:contextualSpacing/>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поддержка мероприятий для различных категорий ветеранов, в том числе ветеранов труда; </w:t>
      </w:r>
    </w:p>
    <w:p w:rsidR="00D73152" w:rsidRPr="007E1A09" w:rsidRDefault="00D73152" w:rsidP="00D73152">
      <w:pPr>
        <w:pStyle w:val="Default"/>
        <w:ind w:firstLine="709"/>
        <w:contextualSpacing/>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организация культурно-массовых и спортивных мероприятий; </w:t>
      </w:r>
    </w:p>
    <w:p w:rsidR="00D73152" w:rsidRPr="007E1A09" w:rsidRDefault="00D73152" w:rsidP="0022425A">
      <w:pPr>
        <w:pStyle w:val="Default"/>
        <w:ind w:firstLine="709"/>
        <w:contextualSpacing/>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социальные программы для членов Профсоюза.  </w:t>
      </w:r>
    </w:p>
    <w:p w:rsidR="00D73152" w:rsidRPr="007E1A09" w:rsidRDefault="0022425A" w:rsidP="00D73152">
      <w:pPr>
        <w:pStyle w:val="Default"/>
        <w:ind w:firstLine="709"/>
        <w:contextualSpacing/>
        <w:jc w:val="both"/>
        <w:rPr>
          <w:color w:val="auto"/>
          <w:sz w:val="28"/>
          <w:szCs w:val="28"/>
        </w:rPr>
      </w:pPr>
      <w:r>
        <w:rPr>
          <w:color w:val="auto"/>
          <w:sz w:val="28"/>
          <w:szCs w:val="28"/>
        </w:rPr>
        <w:t>5.3</w:t>
      </w:r>
      <w:r w:rsidR="00D73152" w:rsidRPr="007E1A09">
        <w:rPr>
          <w:color w:val="auto"/>
          <w:sz w:val="28"/>
          <w:szCs w:val="28"/>
        </w:rPr>
        <w:t>.</w:t>
      </w:r>
      <w:r w:rsidR="00D73152" w:rsidRPr="007E1A09">
        <w:rPr>
          <w:rFonts w:eastAsia="Arial Unicode MS"/>
          <w:color w:val="auto"/>
          <w:kern w:val="1"/>
          <w:sz w:val="28"/>
          <w:szCs w:val="28"/>
        </w:rPr>
        <w:t> </w:t>
      </w:r>
      <w:r w:rsidR="00D73152" w:rsidRPr="007E1A09">
        <w:rPr>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D73152" w:rsidRPr="007E1A09" w:rsidRDefault="00D73152" w:rsidP="00D73152">
      <w:pPr>
        <w:pStyle w:val="Default"/>
        <w:ind w:firstLine="709"/>
        <w:contextualSpacing/>
        <w:jc w:val="both"/>
        <w:rPr>
          <w:color w:val="auto"/>
          <w:sz w:val="28"/>
          <w:szCs w:val="28"/>
        </w:rPr>
      </w:pPr>
      <w:r w:rsidRPr="007E1A09">
        <w:rPr>
          <w:color w:val="auto"/>
          <w:sz w:val="28"/>
          <w:szCs w:val="28"/>
        </w:rPr>
        <w:t xml:space="preserve">Материальные виды поощрений: </w:t>
      </w:r>
    </w:p>
    <w:p w:rsidR="00D73152" w:rsidRPr="007E1A09" w:rsidRDefault="00D73152" w:rsidP="00D73152">
      <w:pPr>
        <w:pStyle w:val="Default"/>
        <w:ind w:firstLine="709"/>
        <w:contextualSpacing/>
        <w:jc w:val="both"/>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D73152" w:rsidRPr="007E1A09" w:rsidRDefault="00D73152" w:rsidP="00D73152">
      <w:pPr>
        <w:pStyle w:val="Default"/>
        <w:ind w:firstLine="709"/>
        <w:contextualSpacing/>
        <w:jc w:val="both"/>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D73152" w:rsidRPr="007E1A09" w:rsidRDefault="00D73152" w:rsidP="007E1A09">
      <w:pPr>
        <w:pStyle w:val="Default"/>
        <w:ind w:firstLine="709"/>
        <w:contextualSpacing/>
        <w:jc w:val="both"/>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премирование победителей </w:t>
      </w:r>
      <w:r w:rsidRPr="007E1A09">
        <w:rPr>
          <w:iCs/>
          <w:color w:val="auto"/>
          <w:sz w:val="28"/>
          <w:szCs w:val="28"/>
        </w:rPr>
        <w:t>конкурсных мероприятиях муниципального, регионального, всероссийского и международного уровней;</w:t>
      </w:r>
    </w:p>
    <w:p w:rsidR="00D73152" w:rsidRPr="007E1A09" w:rsidRDefault="00D73152" w:rsidP="00D73152">
      <w:pPr>
        <w:pStyle w:val="Default"/>
        <w:ind w:firstLine="709"/>
        <w:contextualSpacing/>
        <w:jc w:val="both"/>
        <w:rPr>
          <w:color w:val="auto"/>
          <w:sz w:val="28"/>
          <w:szCs w:val="28"/>
        </w:rPr>
      </w:pPr>
      <w:r w:rsidRPr="007E1A09">
        <w:rPr>
          <w:color w:val="auto"/>
          <w:sz w:val="28"/>
          <w:szCs w:val="28"/>
        </w:rPr>
        <w:t xml:space="preserve">Нематериальные виды поощрения: </w:t>
      </w:r>
    </w:p>
    <w:p w:rsidR="00D73152" w:rsidRPr="007E1A09" w:rsidRDefault="00D73152" w:rsidP="00D73152">
      <w:pPr>
        <w:pStyle w:val="Default"/>
        <w:ind w:firstLine="709"/>
        <w:contextualSpacing/>
        <w:jc w:val="both"/>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D73152" w:rsidRPr="007E1A09" w:rsidRDefault="00D73152" w:rsidP="00D73152">
      <w:pPr>
        <w:pStyle w:val="Default"/>
        <w:ind w:firstLine="709"/>
        <w:contextualSpacing/>
        <w:jc w:val="both"/>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 xml:space="preserve">грамоты за достижения обучающихся в олимпиадном движении, в социально-значимой деятельности, </w:t>
      </w:r>
    </w:p>
    <w:p w:rsidR="00D73152" w:rsidRPr="007E1A09" w:rsidRDefault="00D73152" w:rsidP="00D73152">
      <w:pPr>
        <w:pStyle w:val="Default"/>
        <w:ind w:firstLine="709"/>
        <w:contextualSpacing/>
        <w:jc w:val="both"/>
        <w:rPr>
          <w:color w:val="auto"/>
          <w:sz w:val="28"/>
          <w:szCs w:val="28"/>
        </w:rPr>
      </w:pPr>
      <w:r w:rsidRPr="007E1A09">
        <w:rPr>
          <w:color w:val="auto"/>
          <w:sz w:val="28"/>
          <w:szCs w:val="28"/>
        </w:rPr>
        <w:t>-</w:t>
      </w:r>
      <w:r w:rsidRPr="007E1A09">
        <w:rPr>
          <w:rFonts w:eastAsia="Arial Unicode MS"/>
          <w:color w:val="auto"/>
          <w:kern w:val="1"/>
          <w:sz w:val="28"/>
          <w:szCs w:val="28"/>
        </w:rPr>
        <w:t> </w:t>
      </w:r>
      <w:r w:rsidRPr="007E1A09">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сетях,СМИ.</w:t>
      </w:r>
    </w:p>
    <w:p w:rsidR="00D73152" w:rsidRPr="004F14A3" w:rsidRDefault="00D73152" w:rsidP="007E1A09">
      <w:pPr>
        <w:pStyle w:val="2"/>
        <w:tabs>
          <w:tab w:val="num" w:pos="0"/>
          <w:tab w:val="left" w:pos="900"/>
        </w:tabs>
        <w:spacing w:after="0" w:line="240" w:lineRule="auto"/>
        <w:jc w:val="both"/>
        <w:rPr>
          <w:sz w:val="28"/>
          <w:szCs w:val="28"/>
        </w:rPr>
      </w:pPr>
    </w:p>
    <w:p w:rsidR="00C1172E" w:rsidRPr="009365B2" w:rsidRDefault="00C1172E" w:rsidP="00C869CE"/>
    <w:p w:rsidR="00A343B0" w:rsidRPr="009365B2" w:rsidRDefault="00A343B0" w:rsidP="00C869CE">
      <w:pPr>
        <w:pStyle w:val="31"/>
        <w:jc w:val="center"/>
        <w:outlineLvl w:val="0"/>
        <w:rPr>
          <w:b/>
          <w:bCs/>
          <w:caps/>
        </w:rPr>
      </w:pPr>
      <w:r w:rsidRPr="009365B2">
        <w:rPr>
          <w:b/>
          <w:bCs/>
          <w:caps/>
          <w:lang w:val="en-US"/>
        </w:rPr>
        <w:t>VI</w:t>
      </w:r>
      <w:r w:rsidR="00504EC3">
        <w:rPr>
          <w:b/>
          <w:bCs/>
          <w:caps/>
        </w:rPr>
        <w:t>. Охрана труда и пожарная безопасность</w:t>
      </w:r>
    </w:p>
    <w:p w:rsidR="00A343B0" w:rsidRPr="009365B2" w:rsidRDefault="00A343B0" w:rsidP="00C869CE">
      <w:pPr>
        <w:ind w:left="720" w:right="-7"/>
        <w:jc w:val="center"/>
        <w:rPr>
          <w:b/>
          <w:sz w:val="28"/>
          <w:szCs w:val="28"/>
        </w:rPr>
      </w:pPr>
    </w:p>
    <w:p w:rsidR="00003EBC" w:rsidRPr="00CC3B1B" w:rsidRDefault="001F773A" w:rsidP="00C869CE">
      <w:pPr>
        <w:ind w:firstLine="709"/>
        <w:jc w:val="both"/>
        <w:rPr>
          <w:sz w:val="28"/>
          <w:szCs w:val="28"/>
        </w:rPr>
      </w:pPr>
      <w:r>
        <w:rPr>
          <w:sz w:val="28"/>
          <w:szCs w:val="28"/>
        </w:rPr>
        <w:t>6.</w:t>
      </w:r>
      <w:r w:rsidR="00003EBC" w:rsidRPr="009365B2">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00003EBC" w:rsidRPr="00CC3B1B">
        <w:rPr>
          <w:sz w:val="28"/>
          <w:szCs w:val="28"/>
        </w:rPr>
        <w:t>заболеваний</w:t>
      </w:r>
      <w:r w:rsidR="00E667FF">
        <w:rPr>
          <w:sz w:val="28"/>
          <w:szCs w:val="28"/>
        </w:rPr>
        <w:t>:</w:t>
      </w:r>
    </w:p>
    <w:p w:rsidR="00F0309D" w:rsidRPr="00CC3B1B" w:rsidRDefault="00F0309D" w:rsidP="00C869CE">
      <w:pPr>
        <w:pStyle w:val="33"/>
        <w:spacing w:after="0"/>
        <w:ind w:left="0" w:firstLine="709"/>
        <w:rPr>
          <w:sz w:val="28"/>
          <w:szCs w:val="28"/>
        </w:rPr>
      </w:pPr>
      <w:r w:rsidRPr="00CC3B1B">
        <w:rPr>
          <w:sz w:val="28"/>
          <w:szCs w:val="28"/>
        </w:rPr>
        <w:t>6.</w:t>
      </w:r>
      <w:r w:rsidR="001F773A" w:rsidRPr="00CC3B1B">
        <w:rPr>
          <w:sz w:val="28"/>
          <w:szCs w:val="28"/>
        </w:rPr>
        <w:t>1</w:t>
      </w:r>
      <w:r w:rsidRPr="00CC3B1B">
        <w:rPr>
          <w:sz w:val="28"/>
          <w:szCs w:val="28"/>
        </w:rPr>
        <w:t>.Работодательобязуется:</w:t>
      </w:r>
    </w:p>
    <w:p w:rsidR="001F773A" w:rsidRPr="00CC3B1B" w:rsidRDefault="001F773A" w:rsidP="00C869CE">
      <w:pPr>
        <w:pStyle w:val="33"/>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1F773A" w:rsidRPr="008022EE" w:rsidRDefault="001F773A" w:rsidP="00C869CE">
      <w:pPr>
        <w:pStyle w:val="33"/>
        <w:spacing w:after="0"/>
        <w:ind w:left="0" w:firstLine="709"/>
        <w:jc w:val="both"/>
        <w:rPr>
          <w:sz w:val="28"/>
          <w:szCs w:val="28"/>
        </w:rPr>
      </w:pPr>
      <w:r w:rsidRPr="00CC3B1B">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w:t>
      </w:r>
      <w:r w:rsidRPr="004850AC">
        <w:rPr>
          <w:sz w:val="28"/>
          <w:szCs w:val="28"/>
        </w:rPr>
        <w:t xml:space="preserve">работ, проведение специальной оценки условий труда из всех источников финансирования </w:t>
      </w:r>
      <w:r w:rsidR="004850AC" w:rsidRPr="004850AC">
        <w:rPr>
          <w:sz w:val="28"/>
          <w:szCs w:val="28"/>
          <w:lang w:eastAsia="en-US"/>
        </w:rPr>
        <w:t xml:space="preserve">в размере не менее 2 процентов от фонда заработной платы и (или) не менее 0,2 % суммы затрат на предоставление </w:t>
      </w:r>
      <w:r w:rsidR="004850AC" w:rsidRPr="008022EE">
        <w:rPr>
          <w:sz w:val="28"/>
          <w:szCs w:val="28"/>
          <w:lang w:eastAsia="en-US"/>
        </w:rPr>
        <w:t>образовательных услуг</w:t>
      </w:r>
      <w:r w:rsidRPr="008022EE">
        <w:rPr>
          <w:sz w:val="28"/>
          <w:szCs w:val="28"/>
        </w:rPr>
        <w:t>.</w:t>
      </w:r>
    </w:p>
    <w:p w:rsidR="008022EE" w:rsidRPr="008022EE" w:rsidRDefault="008022EE" w:rsidP="00C869CE">
      <w:pPr>
        <w:pStyle w:val="33"/>
        <w:spacing w:after="0"/>
        <w:ind w:left="0" w:firstLine="709"/>
        <w:jc w:val="both"/>
        <w:rPr>
          <w:sz w:val="28"/>
          <w:szCs w:val="28"/>
        </w:rPr>
      </w:pPr>
      <w:r>
        <w:rPr>
          <w:sz w:val="28"/>
          <w:szCs w:val="28"/>
        </w:rPr>
        <w:t xml:space="preserve">6.1.3. </w:t>
      </w:r>
      <w:r w:rsidRPr="008022EE">
        <w:rPr>
          <w:sz w:val="28"/>
          <w:szCs w:val="28"/>
        </w:rPr>
        <w:t xml:space="preserve">Обеспечить создание и функционирование системы управления охраной труда организации в соответствии </w:t>
      </w:r>
      <w:r w:rsidRPr="00C978BA">
        <w:rPr>
          <w:color w:val="0070C0"/>
          <w:sz w:val="28"/>
          <w:szCs w:val="28"/>
        </w:rPr>
        <w:t>со статьей 21</w:t>
      </w:r>
      <w:r w:rsidR="005428E1" w:rsidRPr="00C978BA">
        <w:rPr>
          <w:color w:val="0070C0"/>
          <w:sz w:val="28"/>
          <w:szCs w:val="28"/>
        </w:rPr>
        <w:t>4</w:t>
      </w:r>
      <w:r w:rsidRPr="008022EE">
        <w:rPr>
          <w:sz w:val="28"/>
          <w:szCs w:val="28"/>
        </w:rPr>
        <w:t xml:space="preserve"> Трудового кодекса Российской Федерации</w:t>
      </w:r>
      <w:r>
        <w:rPr>
          <w:sz w:val="28"/>
          <w:szCs w:val="28"/>
        </w:rPr>
        <w:t>.</w:t>
      </w:r>
    </w:p>
    <w:p w:rsidR="001F773A" w:rsidRPr="00E459D1" w:rsidRDefault="001F773A" w:rsidP="00B441F8">
      <w:pPr>
        <w:pStyle w:val="af6"/>
        <w:ind w:firstLine="709"/>
        <w:jc w:val="both"/>
        <w:rPr>
          <w:rFonts w:ascii="Times New Roman" w:hAnsi="Times New Roman" w:cs="Times New Roman"/>
          <w:spacing w:val="-6"/>
          <w:sz w:val="28"/>
          <w:szCs w:val="28"/>
        </w:rPr>
      </w:pPr>
      <w:r w:rsidRPr="008022EE">
        <w:rPr>
          <w:rFonts w:ascii="Times New Roman" w:hAnsi="Times New Roman" w:cs="Times New Roman"/>
          <w:spacing w:val="-6"/>
          <w:sz w:val="28"/>
          <w:szCs w:val="28"/>
        </w:rPr>
        <w:t>6.1.</w:t>
      </w:r>
      <w:r w:rsidR="008022EE">
        <w:rPr>
          <w:rFonts w:ascii="Times New Roman" w:hAnsi="Times New Roman" w:cs="Times New Roman"/>
          <w:spacing w:val="-6"/>
          <w:sz w:val="28"/>
          <w:szCs w:val="28"/>
        </w:rPr>
        <w:t>4</w:t>
      </w:r>
      <w:r w:rsidRPr="008022EE">
        <w:rPr>
          <w:rFonts w:ascii="Times New Roman" w:hAnsi="Times New Roman" w:cs="Times New Roman"/>
          <w:spacing w:val="-6"/>
          <w:sz w:val="28"/>
          <w:szCs w:val="28"/>
        </w:rPr>
        <w:t>. Использовать возможность</w:t>
      </w:r>
      <w:r w:rsidRPr="00E459D1">
        <w:rPr>
          <w:rFonts w:ascii="Times New Roman" w:hAnsi="Times New Roman" w:cs="Times New Roman"/>
          <w:spacing w:val="-6"/>
          <w:sz w:val="28"/>
          <w:szCs w:val="28"/>
        </w:rPr>
        <w:t xml:space="preserve"> возврата части страховых взносов (до 20%) на </w:t>
      </w:r>
      <w:r w:rsidRPr="00E459D1">
        <w:rPr>
          <w:rFonts w:ascii="Times New Roman" w:hAnsi="Times New Roman" w:cs="Times New Roman"/>
          <w:spacing w:val="-6"/>
          <w:sz w:val="28"/>
          <w:szCs w:val="28"/>
        </w:rPr>
        <w:lastRenderedPageBreak/>
        <w:t xml:space="preserve">предупредительные меры по улучшению условий и охраны труда, предупреждению производственного травматизма в соответствии с </w:t>
      </w:r>
      <w:r w:rsidR="00B441F8" w:rsidRPr="00B441F8">
        <w:rPr>
          <w:rFonts w:ascii="Times New Roman" w:hAnsi="Times New Roman" w:cs="Times New Roman"/>
          <w:spacing w:val="-6"/>
          <w:sz w:val="28"/>
          <w:szCs w:val="28"/>
        </w:rPr>
        <w:t>Приказ</w:t>
      </w:r>
      <w:r w:rsidR="00B441F8">
        <w:rPr>
          <w:rFonts w:ascii="Times New Roman" w:hAnsi="Times New Roman" w:cs="Times New Roman"/>
          <w:spacing w:val="-6"/>
          <w:sz w:val="28"/>
          <w:szCs w:val="28"/>
        </w:rPr>
        <w:t>ом</w:t>
      </w:r>
      <w:r w:rsidR="00B441F8" w:rsidRPr="00B441F8">
        <w:rPr>
          <w:rFonts w:ascii="Times New Roman" w:hAnsi="Times New Roman" w:cs="Times New Roman"/>
          <w:spacing w:val="-6"/>
          <w:sz w:val="28"/>
          <w:szCs w:val="28"/>
        </w:rPr>
        <w:t xml:space="preserve"> Министерства труда и социально</w:t>
      </w:r>
      <w:r w:rsidR="00B441F8">
        <w:rPr>
          <w:rFonts w:ascii="Times New Roman" w:hAnsi="Times New Roman" w:cs="Times New Roman"/>
          <w:spacing w:val="-6"/>
          <w:sz w:val="28"/>
          <w:szCs w:val="28"/>
        </w:rPr>
        <w:t>й защиты РФ от 14 июля 2021 г. №</w:t>
      </w:r>
      <w:r w:rsidR="00B441F8" w:rsidRPr="00B441F8">
        <w:rPr>
          <w:rFonts w:ascii="Times New Roman" w:hAnsi="Times New Roman" w:cs="Times New Roman"/>
          <w:spacing w:val="-6"/>
          <w:sz w:val="28"/>
          <w:szCs w:val="28"/>
        </w:rPr>
        <w:t xml:space="preserve"> 467н"Об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005428E1">
        <w:rPr>
          <w:rFonts w:ascii="Times New Roman" w:hAnsi="Times New Roman" w:cs="Times New Roman"/>
          <w:spacing w:val="-6"/>
          <w:sz w:val="28"/>
          <w:szCs w:val="28"/>
        </w:rPr>
        <w:t>.</w:t>
      </w:r>
    </w:p>
    <w:p w:rsidR="003C680E" w:rsidRPr="00E459D1" w:rsidRDefault="003C680E" w:rsidP="003C680E">
      <w:pPr>
        <w:ind w:firstLine="709"/>
        <w:jc w:val="both"/>
        <w:rPr>
          <w:spacing w:val="-6"/>
          <w:sz w:val="28"/>
          <w:szCs w:val="28"/>
        </w:rPr>
      </w:pPr>
      <w:r w:rsidRPr="00E459D1">
        <w:rPr>
          <w:spacing w:val="-6"/>
          <w:sz w:val="28"/>
          <w:szCs w:val="28"/>
        </w:rPr>
        <w:t>6.1.</w:t>
      </w:r>
      <w:r w:rsidR="008022EE">
        <w:rPr>
          <w:spacing w:val="-6"/>
          <w:sz w:val="28"/>
          <w:szCs w:val="28"/>
        </w:rPr>
        <w:t>5</w:t>
      </w:r>
      <w:r w:rsidRPr="00E459D1">
        <w:rPr>
          <w:spacing w:val="-6"/>
          <w:sz w:val="28"/>
          <w:szCs w:val="28"/>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C680E" w:rsidRPr="009365B2" w:rsidRDefault="003C680E" w:rsidP="003C680E">
      <w:pPr>
        <w:pStyle w:val="33"/>
        <w:spacing w:after="0"/>
        <w:ind w:left="0" w:firstLine="709"/>
        <w:jc w:val="both"/>
        <w:rPr>
          <w:sz w:val="28"/>
          <w:szCs w:val="28"/>
        </w:rPr>
      </w:pPr>
      <w:r w:rsidRPr="009365B2">
        <w:rPr>
          <w:sz w:val="28"/>
          <w:szCs w:val="28"/>
        </w:rPr>
        <w:t>6.</w:t>
      </w:r>
      <w:r>
        <w:rPr>
          <w:sz w:val="28"/>
          <w:szCs w:val="28"/>
        </w:rPr>
        <w:t>1</w:t>
      </w:r>
      <w:r w:rsidRPr="009365B2">
        <w:rPr>
          <w:sz w:val="28"/>
          <w:szCs w:val="28"/>
        </w:rPr>
        <w:t>.</w:t>
      </w:r>
      <w:r w:rsidR="008022EE">
        <w:rPr>
          <w:sz w:val="28"/>
          <w:szCs w:val="28"/>
        </w:rPr>
        <w:t>6</w:t>
      </w:r>
      <w:r w:rsidRPr="009365B2">
        <w:rPr>
          <w:sz w:val="28"/>
          <w:szCs w:val="28"/>
        </w:rPr>
        <w:t xml:space="preserve">. Обеспечивать проверку знаний работников образовательной организации по охране труда к началу </w:t>
      </w:r>
      <w:r w:rsidR="00BC1BD5">
        <w:rPr>
          <w:sz w:val="28"/>
          <w:szCs w:val="28"/>
        </w:rPr>
        <w:t xml:space="preserve">каждого </w:t>
      </w:r>
      <w:r w:rsidRPr="009365B2">
        <w:rPr>
          <w:sz w:val="28"/>
          <w:szCs w:val="28"/>
        </w:rPr>
        <w:t>учебного года.</w:t>
      </w:r>
    </w:p>
    <w:p w:rsidR="003C680E" w:rsidRPr="009365B2" w:rsidRDefault="003C680E" w:rsidP="003C680E">
      <w:pPr>
        <w:pStyle w:val="afb"/>
        <w:spacing w:after="0"/>
        <w:ind w:left="0" w:firstLine="709"/>
        <w:jc w:val="both"/>
        <w:rPr>
          <w:sz w:val="28"/>
          <w:szCs w:val="28"/>
        </w:rPr>
      </w:pPr>
      <w:r w:rsidRPr="009365B2">
        <w:rPr>
          <w:sz w:val="28"/>
          <w:szCs w:val="28"/>
        </w:rPr>
        <w:t>6.</w:t>
      </w:r>
      <w:r>
        <w:rPr>
          <w:sz w:val="28"/>
          <w:szCs w:val="28"/>
        </w:rPr>
        <w:t>1</w:t>
      </w:r>
      <w:r w:rsidR="008022EE">
        <w:rPr>
          <w:sz w:val="28"/>
          <w:szCs w:val="28"/>
        </w:rPr>
        <w:t>.7</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3C680E" w:rsidRPr="009365B2" w:rsidRDefault="003C680E" w:rsidP="003C680E">
      <w:pPr>
        <w:pStyle w:val="afb"/>
        <w:spacing w:after="0"/>
        <w:ind w:left="0" w:firstLine="709"/>
        <w:jc w:val="both"/>
        <w:rPr>
          <w:sz w:val="28"/>
          <w:szCs w:val="28"/>
        </w:rPr>
      </w:pPr>
      <w:r w:rsidRPr="009365B2">
        <w:rPr>
          <w:sz w:val="28"/>
          <w:szCs w:val="28"/>
        </w:rPr>
        <w:t>6.</w:t>
      </w:r>
      <w:r>
        <w:rPr>
          <w:sz w:val="28"/>
          <w:szCs w:val="28"/>
        </w:rPr>
        <w:t>1</w:t>
      </w:r>
      <w:r w:rsidR="008022EE">
        <w:rPr>
          <w:sz w:val="28"/>
          <w:szCs w:val="28"/>
        </w:rPr>
        <w:t>.8</w:t>
      </w:r>
      <w:r w:rsidRPr="009365B2">
        <w:rPr>
          <w:sz w:val="28"/>
          <w:szCs w:val="28"/>
        </w:rPr>
        <w:t>.</w:t>
      </w:r>
      <w:r w:rsidR="009C48AE">
        <w:rPr>
          <w:sz w:val="28"/>
          <w:szCs w:val="28"/>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8022EE" w:rsidRDefault="00003EBC" w:rsidP="00C869CE">
      <w:pPr>
        <w:pStyle w:val="33"/>
        <w:spacing w:after="0"/>
        <w:ind w:left="0" w:firstLine="709"/>
        <w:jc w:val="both"/>
        <w:rPr>
          <w:sz w:val="28"/>
          <w:szCs w:val="28"/>
        </w:rPr>
      </w:pPr>
      <w:r w:rsidRPr="009365B2">
        <w:rPr>
          <w:sz w:val="28"/>
          <w:szCs w:val="28"/>
        </w:rPr>
        <w:t>6.</w:t>
      </w:r>
      <w:r w:rsidR="008022EE">
        <w:rPr>
          <w:sz w:val="28"/>
          <w:szCs w:val="28"/>
        </w:rPr>
        <w:t>1.9</w:t>
      </w:r>
      <w:r w:rsidR="003C680E">
        <w:rPr>
          <w:sz w:val="28"/>
          <w:szCs w:val="28"/>
        </w:rPr>
        <w:t>.</w:t>
      </w:r>
      <w:r w:rsidR="0027535F" w:rsidRPr="009365B2">
        <w:rPr>
          <w:sz w:val="28"/>
          <w:szCs w:val="28"/>
        </w:rPr>
        <w:t xml:space="preserve">Обеспечивать проведение в установленном порядке </w:t>
      </w:r>
      <w:r w:rsidR="00D649B6" w:rsidRPr="009365B2">
        <w:rPr>
          <w:sz w:val="28"/>
          <w:szCs w:val="28"/>
        </w:rPr>
        <w:t>работ, по специальной оценке,</w:t>
      </w:r>
      <w:r w:rsidR="0027535F" w:rsidRPr="008022EE">
        <w:rPr>
          <w:sz w:val="28"/>
          <w:szCs w:val="28"/>
        </w:rPr>
        <w:t xml:space="preserve"> условий труда на рабочих местах</w:t>
      </w:r>
      <w:r w:rsidRPr="008022EE">
        <w:rPr>
          <w:sz w:val="28"/>
          <w:szCs w:val="28"/>
        </w:rPr>
        <w:t>.</w:t>
      </w:r>
    </w:p>
    <w:p w:rsidR="008022EE" w:rsidRPr="008022EE" w:rsidRDefault="008022EE" w:rsidP="00C869CE">
      <w:pPr>
        <w:pStyle w:val="33"/>
        <w:spacing w:after="0"/>
        <w:ind w:left="0" w:firstLine="709"/>
        <w:jc w:val="both"/>
        <w:rPr>
          <w:sz w:val="28"/>
          <w:szCs w:val="28"/>
        </w:rPr>
      </w:pPr>
      <w:r w:rsidRPr="008022EE">
        <w:rPr>
          <w:sz w:val="28"/>
          <w:szCs w:val="28"/>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003EBC" w:rsidRPr="009365B2" w:rsidRDefault="00003EBC" w:rsidP="00C869CE">
      <w:pPr>
        <w:pStyle w:val="33"/>
        <w:spacing w:after="0"/>
        <w:ind w:left="0" w:firstLine="709"/>
        <w:jc w:val="both"/>
        <w:rPr>
          <w:sz w:val="28"/>
          <w:szCs w:val="28"/>
        </w:rPr>
      </w:pPr>
      <w:r w:rsidRPr="008022EE">
        <w:rPr>
          <w:sz w:val="28"/>
          <w:szCs w:val="28"/>
        </w:rPr>
        <w:t>6.</w:t>
      </w:r>
      <w:r w:rsidR="008022EE" w:rsidRPr="008022EE">
        <w:rPr>
          <w:sz w:val="28"/>
          <w:szCs w:val="28"/>
        </w:rPr>
        <w:t>1.10</w:t>
      </w:r>
      <w:r w:rsidR="003C680E" w:rsidRPr="008022EE">
        <w:rPr>
          <w:sz w:val="28"/>
          <w:szCs w:val="28"/>
        </w:rPr>
        <w:t>.</w:t>
      </w:r>
      <w:r w:rsidR="00825F79" w:rsidRPr="008022EE">
        <w:rPr>
          <w:sz w:val="28"/>
          <w:szCs w:val="28"/>
        </w:rPr>
        <w:t>П</w:t>
      </w:r>
      <w:r w:rsidRPr="008022EE">
        <w:rPr>
          <w:sz w:val="28"/>
          <w:szCs w:val="28"/>
        </w:rPr>
        <w:t>редоставлять</w:t>
      </w:r>
      <w:r w:rsidRPr="009365B2">
        <w:rPr>
          <w:sz w:val="28"/>
          <w:szCs w:val="28"/>
        </w:rPr>
        <w:t xml:space="preserve"> гарантии и компенсаци</w:t>
      </w:r>
      <w:r w:rsidR="00BE6049" w:rsidRPr="009365B2">
        <w:rPr>
          <w:sz w:val="28"/>
          <w:szCs w:val="28"/>
        </w:rPr>
        <w:t>и</w:t>
      </w:r>
      <w:r w:rsidRPr="009365B2">
        <w:rPr>
          <w:sz w:val="28"/>
          <w:szCs w:val="28"/>
        </w:rPr>
        <w:t xml:space="preserve"> работникам, занятым на работах с вредными и (или) опасными условиями труда в соответствии с Трудовым кодексом РФ, </w:t>
      </w:r>
      <w:r w:rsidR="00BE6049" w:rsidRPr="009365B2">
        <w:rPr>
          <w:sz w:val="28"/>
          <w:szCs w:val="28"/>
        </w:rPr>
        <w:t xml:space="preserve">иными </w:t>
      </w:r>
      <w:r w:rsidRPr="009365B2">
        <w:rPr>
          <w:sz w:val="28"/>
          <w:szCs w:val="28"/>
        </w:rPr>
        <w:t>нормативными правовыми актами, содержащими государственные нормативные требования охраны труда</w:t>
      </w:r>
      <w:r w:rsidR="008D56D1">
        <w:rPr>
          <w:sz w:val="28"/>
          <w:szCs w:val="28"/>
        </w:rPr>
        <w:t>,</w:t>
      </w:r>
      <w:r w:rsidR="00CC3B1B" w:rsidRPr="009365B2">
        <w:rPr>
          <w:sz w:val="28"/>
          <w:szCs w:val="28"/>
        </w:rPr>
        <w:t xml:space="preserve">в соответствии с приложением № </w:t>
      </w:r>
      <w:r w:rsidR="007E1A09">
        <w:rPr>
          <w:sz w:val="28"/>
          <w:szCs w:val="28"/>
        </w:rPr>
        <w:t>6</w:t>
      </w:r>
      <w:r w:rsidR="008D56D1">
        <w:rPr>
          <w:sz w:val="28"/>
          <w:szCs w:val="28"/>
        </w:rPr>
        <w:t>к</w:t>
      </w:r>
      <w:r w:rsidR="004B0E61">
        <w:rPr>
          <w:sz w:val="28"/>
          <w:szCs w:val="28"/>
        </w:rPr>
        <w:t xml:space="preserve"> настоящему</w:t>
      </w:r>
      <w:r w:rsidR="00CC3B1B" w:rsidRPr="009365B2">
        <w:rPr>
          <w:sz w:val="28"/>
          <w:szCs w:val="28"/>
        </w:rPr>
        <w:t>коллективно</w:t>
      </w:r>
      <w:r w:rsidR="008D56D1">
        <w:rPr>
          <w:sz w:val="28"/>
          <w:szCs w:val="28"/>
        </w:rPr>
        <w:t>му</w:t>
      </w:r>
      <w:r w:rsidR="00CC3B1B" w:rsidRPr="009365B2">
        <w:rPr>
          <w:sz w:val="28"/>
          <w:szCs w:val="28"/>
        </w:rPr>
        <w:t xml:space="preserve"> договор</w:t>
      </w:r>
      <w:r w:rsidR="008D56D1">
        <w:rPr>
          <w:sz w:val="28"/>
          <w:szCs w:val="28"/>
        </w:rPr>
        <w:t>у</w:t>
      </w:r>
      <w:r w:rsidR="00CC3B1B" w:rsidRPr="009365B2">
        <w:rPr>
          <w:sz w:val="28"/>
          <w:szCs w:val="28"/>
        </w:rPr>
        <w:t>.</w:t>
      </w:r>
    </w:p>
    <w:p w:rsidR="00D60115" w:rsidRPr="00D60115" w:rsidRDefault="00D60115" w:rsidP="00D60115">
      <w:pPr>
        <w:autoSpaceDE w:val="0"/>
        <w:autoSpaceDN w:val="0"/>
        <w:adjustRightInd w:val="0"/>
        <w:ind w:firstLine="709"/>
        <w:jc w:val="both"/>
        <w:rPr>
          <w:sz w:val="28"/>
          <w:szCs w:val="28"/>
        </w:rPr>
      </w:pPr>
      <w:r w:rsidRPr="00D60115">
        <w:rPr>
          <w:sz w:val="28"/>
          <w:szCs w:val="28"/>
        </w:rPr>
        <w:t>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D60115" w:rsidRPr="00D60115" w:rsidRDefault="00D60115" w:rsidP="00D60115">
      <w:pPr>
        <w:autoSpaceDE w:val="0"/>
        <w:autoSpaceDN w:val="0"/>
        <w:adjustRightInd w:val="0"/>
        <w:ind w:firstLine="709"/>
        <w:jc w:val="both"/>
        <w:rPr>
          <w:sz w:val="28"/>
          <w:szCs w:val="28"/>
        </w:rPr>
      </w:pPr>
      <w:r w:rsidRPr="00D60115">
        <w:rPr>
          <w:sz w:val="28"/>
          <w:szCs w:val="28"/>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D60115" w:rsidRPr="00D60115" w:rsidRDefault="00D60115" w:rsidP="00D60115">
      <w:pPr>
        <w:autoSpaceDE w:val="0"/>
        <w:autoSpaceDN w:val="0"/>
        <w:adjustRightInd w:val="0"/>
        <w:ind w:firstLine="709"/>
        <w:jc w:val="both"/>
        <w:rPr>
          <w:sz w:val="28"/>
          <w:szCs w:val="28"/>
        </w:rPr>
      </w:pPr>
      <w:r w:rsidRPr="00D60115">
        <w:rPr>
          <w:sz w:val="28"/>
          <w:szCs w:val="28"/>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w:t>
      </w:r>
      <w:r w:rsidRPr="00D60115">
        <w:rPr>
          <w:sz w:val="28"/>
          <w:szCs w:val="28"/>
        </w:rPr>
        <w:lastRenderedPageBreak/>
        <w:t>степени тяжести (без потери профессиональной трудоспособности), возникающих после продолжительной экспозиции (пятнадцать и более лет);</w:t>
      </w:r>
    </w:p>
    <w:p w:rsidR="00D60115" w:rsidRPr="00D60115" w:rsidRDefault="00D60115" w:rsidP="00D60115">
      <w:pPr>
        <w:autoSpaceDE w:val="0"/>
        <w:autoSpaceDN w:val="0"/>
        <w:adjustRightInd w:val="0"/>
        <w:ind w:firstLine="709"/>
        <w:jc w:val="both"/>
        <w:rPr>
          <w:sz w:val="28"/>
          <w:szCs w:val="28"/>
        </w:rPr>
      </w:pPr>
      <w:r w:rsidRPr="00D60115">
        <w:rPr>
          <w:sz w:val="28"/>
          <w:szCs w:val="28"/>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E6A9F" w:rsidRDefault="00D60115" w:rsidP="00D60115">
      <w:pPr>
        <w:ind w:firstLine="709"/>
        <w:jc w:val="both"/>
        <w:rPr>
          <w:sz w:val="28"/>
          <w:szCs w:val="28"/>
        </w:rPr>
      </w:pPr>
      <w:r w:rsidRPr="00D60115">
        <w:rPr>
          <w:sz w:val="28"/>
          <w:szCs w:val="28"/>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A57445" w:rsidRDefault="009638CF" w:rsidP="00C869CE">
      <w:pPr>
        <w:ind w:firstLine="709"/>
        <w:jc w:val="both"/>
        <w:rPr>
          <w:sz w:val="28"/>
          <w:szCs w:val="28"/>
        </w:rPr>
      </w:pPr>
      <w:r w:rsidRPr="009365B2">
        <w:rPr>
          <w:sz w:val="28"/>
          <w:szCs w:val="28"/>
        </w:rPr>
        <w:t>6.</w:t>
      </w:r>
      <w:r w:rsidR="003C680E">
        <w:rPr>
          <w:sz w:val="28"/>
          <w:szCs w:val="28"/>
        </w:rPr>
        <w:t>1.1</w:t>
      </w:r>
      <w:r w:rsidR="008022EE">
        <w:rPr>
          <w:sz w:val="28"/>
          <w:szCs w:val="28"/>
        </w:rPr>
        <w:t>1</w:t>
      </w:r>
      <w:r w:rsidR="003C680E">
        <w:rPr>
          <w:sz w:val="28"/>
          <w:szCs w:val="28"/>
        </w:rPr>
        <w:t>.</w:t>
      </w:r>
      <w:r w:rsidR="00714FD8" w:rsidRPr="009365B2">
        <w:rPr>
          <w:sz w:val="28"/>
          <w:szCs w:val="28"/>
        </w:rPr>
        <w:t>Обеспечивать работников сертифицированной спецодеждой и другими средствами индивидуальной защиты (СИЗ), молоком</w:t>
      </w:r>
      <w:r w:rsidR="00A57445" w:rsidRPr="009365B2">
        <w:rPr>
          <w:sz w:val="28"/>
          <w:szCs w:val="28"/>
        </w:rPr>
        <w:t xml:space="preserve"> или другими равноценными пищевыми продуктами, </w:t>
      </w:r>
      <w:r w:rsidR="00714FD8" w:rsidRPr="009365B2">
        <w:rPr>
          <w:sz w:val="28"/>
          <w:szCs w:val="28"/>
        </w:rPr>
        <w:t xml:space="preserve">смывающими и обезвреживающими средствами </w:t>
      </w:r>
      <w:r w:rsidR="00D649B6" w:rsidRPr="009365B2">
        <w:rPr>
          <w:sz w:val="28"/>
          <w:szCs w:val="28"/>
        </w:rPr>
        <w:t>в соответствии с нормами,</w:t>
      </w:r>
      <w:r w:rsidR="004850AC" w:rsidRPr="009365B2">
        <w:rPr>
          <w:sz w:val="28"/>
          <w:szCs w:val="28"/>
        </w:rPr>
        <w:t>установленными</w:t>
      </w:r>
      <w:r w:rsidR="004850AC">
        <w:rPr>
          <w:sz w:val="28"/>
          <w:szCs w:val="28"/>
        </w:rPr>
        <w:t xml:space="preserve"> законодательством</w:t>
      </w:r>
      <w:r w:rsidR="00CC3B1B">
        <w:rPr>
          <w:sz w:val="28"/>
          <w:szCs w:val="28"/>
        </w:rPr>
        <w:t>.</w:t>
      </w:r>
    </w:p>
    <w:p w:rsidR="00AB03FF" w:rsidRPr="009365B2" w:rsidRDefault="00AB03FF" w:rsidP="00C869CE">
      <w:pPr>
        <w:pStyle w:val="33"/>
        <w:spacing w:after="0"/>
        <w:ind w:left="0" w:firstLine="709"/>
        <w:jc w:val="both"/>
        <w:rPr>
          <w:sz w:val="28"/>
          <w:szCs w:val="28"/>
        </w:rPr>
      </w:pPr>
      <w:r w:rsidRPr="009365B2">
        <w:rPr>
          <w:sz w:val="28"/>
          <w:szCs w:val="28"/>
        </w:rPr>
        <w:t>6.</w:t>
      </w:r>
      <w:r w:rsidR="003C680E">
        <w:rPr>
          <w:sz w:val="28"/>
          <w:szCs w:val="28"/>
        </w:rPr>
        <w:t>1.</w:t>
      </w:r>
      <w:r w:rsidR="003C680E" w:rsidRPr="004850AC">
        <w:rPr>
          <w:sz w:val="28"/>
          <w:szCs w:val="28"/>
        </w:rPr>
        <w:t xml:space="preserve">11. </w:t>
      </w:r>
      <w:r w:rsidR="004850AC">
        <w:rPr>
          <w:sz w:val="28"/>
          <w:szCs w:val="28"/>
        </w:rPr>
        <w:t>Обеспечивать о</w:t>
      </w:r>
      <w:r w:rsidR="004850AC" w:rsidRPr="004850AC">
        <w:rPr>
          <w:iCs/>
          <w:sz w:val="28"/>
          <w:szCs w:val="28"/>
          <w:lang w:eastAsia="en-US"/>
        </w:rPr>
        <w:t xml:space="preserve">рганизацию проведения </w:t>
      </w:r>
      <w:r w:rsidR="004850AC" w:rsidRPr="004850AC">
        <w:rPr>
          <w:sz w:val="28"/>
          <w:szCs w:val="28"/>
          <w:lang w:eastAsia="en-US"/>
        </w:rPr>
        <w:t>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r w:rsidRPr="004850AC">
        <w:rPr>
          <w:sz w:val="28"/>
          <w:szCs w:val="28"/>
        </w:rPr>
        <w:t>.</w:t>
      </w:r>
    </w:p>
    <w:p w:rsidR="009638CF" w:rsidRPr="009365B2" w:rsidRDefault="009638CF" w:rsidP="00C869CE">
      <w:pPr>
        <w:ind w:right="-2" w:firstLine="709"/>
        <w:jc w:val="both"/>
        <w:rPr>
          <w:sz w:val="28"/>
          <w:szCs w:val="28"/>
        </w:rPr>
      </w:pPr>
      <w:r w:rsidRPr="009365B2">
        <w:rPr>
          <w:sz w:val="28"/>
          <w:szCs w:val="28"/>
        </w:rPr>
        <w:t>6.</w:t>
      </w:r>
      <w:r w:rsidR="003C680E">
        <w:rPr>
          <w:sz w:val="28"/>
          <w:szCs w:val="28"/>
        </w:rPr>
        <w:t>1.12</w:t>
      </w:r>
      <w:r w:rsidRPr="009365B2">
        <w:rPr>
          <w:sz w:val="28"/>
          <w:szCs w:val="28"/>
        </w:rPr>
        <w:t>.</w:t>
      </w:r>
      <w:r w:rsidR="00825F79" w:rsidRPr="009365B2">
        <w:rPr>
          <w:sz w:val="28"/>
          <w:szCs w:val="28"/>
        </w:rPr>
        <w:t>О</w:t>
      </w:r>
      <w:r w:rsidRPr="009365B2">
        <w:rPr>
          <w:sz w:val="28"/>
          <w:szCs w:val="28"/>
        </w:rPr>
        <w:t>беспечивать установленный санитарными нормами тепловой режим в помещениях.</w:t>
      </w:r>
    </w:p>
    <w:p w:rsidR="009638CF" w:rsidRPr="009365B2" w:rsidRDefault="009638CF" w:rsidP="00C869CE">
      <w:pPr>
        <w:tabs>
          <w:tab w:val="left" w:pos="1560"/>
        </w:tabs>
        <w:ind w:firstLine="709"/>
        <w:jc w:val="both"/>
        <w:rPr>
          <w:sz w:val="28"/>
          <w:szCs w:val="28"/>
        </w:rPr>
      </w:pPr>
      <w:r w:rsidRPr="009365B2">
        <w:rPr>
          <w:sz w:val="28"/>
          <w:szCs w:val="28"/>
        </w:rPr>
        <w:t>6.</w:t>
      </w:r>
      <w:r w:rsidR="003C680E">
        <w:rPr>
          <w:sz w:val="28"/>
          <w:szCs w:val="28"/>
        </w:rPr>
        <w:t>1.13.</w:t>
      </w:r>
      <w:r w:rsidR="00825F79" w:rsidRPr="009365B2">
        <w:rPr>
          <w:sz w:val="28"/>
          <w:szCs w:val="28"/>
        </w:rPr>
        <w:t>П</w:t>
      </w:r>
      <w:r w:rsidRPr="009365B2">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638CF" w:rsidRPr="009365B2" w:rsidRDefault="000040E8" w:rsidP="00C869CE">
      <w:pPr>
        <w:tabs>
          <w:tab w:val="left" w:pos="1620"/>
        </w:tabs>
        <w:ind w:firstLine="709"/>
        <w:jc w:val="both"/>
        <w:rPr>
          <w:sz w:val="28"/>
          <w:szCs w:val="28"/>
        </w:rPr>
      </w:pPr>
      <w:r w:rsidRPr="009365B2">
        <w:rPr>
          <w:sz w:val="28"/>
          <w:szCs w:val="28"/>
        </w:rPr>
        <w:t>6.</w:t>
      </w:r>
      <w:r w:rsidR="003C680E">
        <w:rPr>
          <w:sz w:val="28"/>
          <w:szCs w:val="28"/>
        </w:rPr>
        <w:t>1.1</w:t>
      </w:r>
      <w:r w:rsidR="00534663">
        <w:rPr>
          <w:sz w:val="28"/>
          <w:szCs w:val="28"/>
        </w:rPr>
        <w:t>4</w:t>
      </w:r>
      <w:r w:rsidRPr="009365B2">
        <w:rPr>
          <w:sz w:val="28"/>
          <w:szCs w:val="28"/>
        </w:rPr>
        <w:t xml:space="preserve">. </w:t>
      </w:r>
      <w:r w:rsidR="00825F79" w:rsidRPr="009365B2">
        <w:rPr>
          <w:sz w:val="28"/>
          <w:szCs w:val="28"/>
        </w:rPr>
        <w:t>О</w:t>
      </w:r>
      <w:r w:rsidR="009638CF" w:rsidRPr="009365B2">
        <w:rPr>
          <w:sz w:val="28"/>
          <w:szCs w:val="28"/>
        </w:rPr>
        <w:t>беспечивать соблюдение работниками требований, правил и инструкций по охране труда.</w:t>
      </w:r>
    </w:p>
    <w:p w:rsidR="00361786" w:rsidRDefault="000040E8" w:rsidP="00C869CE">
      <w:pPr>
        <w:tabs>
          <w:tab w:val="left" w:pos="1620"/>
        </w:tabs>
        <w:ind w:firstLine="709"/>
        <w:jc w:val="both"/>
        <w:rPr>
          <w:sz w:val="28"/>
          <w:szCs w:val="28"/>
        </w:rPr>
      </w:pPr>
      <w:r>
        <w:rPr>
          <w:sz w:val="28"/>
          <w:szCs w:val="28"/>
        </w:rPr>
        <w:t>6.</w:t>
      </w:r>
      <w:r w:rsidR="003C680E">
        <w:rPr>
          <w:sz w:val="28"/>
          <w:szCs w:val="28"/>
        </w:rPr>
        <w:t>1.1</w:t>
      </w:r>
      <w:r w:rsidR="00534663">
        <w:rPr>
          <w:sz w:val="28"/>
          <w:szCs w:val="28"/>
        </w:rPr>
        <w:t>5</w:t>
      </w:r>
      <w:r>
        <w:rPr>
          <w:sz w:val="28"/>
          <w:szCs w:val="28"/>
        </w:rPr>
        <w:t xml:space="preserve">. </w:t>
      </w:r>
      <w:r w:rsidR="00825F79" w:rsidRPr="009365B2">
        <w:rPr>
          <w:sz w:val="28"/>
          <w:szCs w:val="28"/>
        </w:rPr>
        <w:t>С</w:t>
      </w:r>
      <w:r w:rsidR="009638CF" w:rsidRPr="009365B2">
        <w:rPr>
          <w:sz w:val="28"/>
          <w:szCs w:val="28"/>
        </w:rPr>
        <w:t>оздать</w:t>
      </w:r>
      <w:r w:rsidR="00361786" w:rsidRPr="009365B2">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C680E" w:rsidRPr="008022EE" w:rsidRDefault="003C680E" w:rsidP="003C680E">
      <w:pPr>
        <w:tabs>
          <w:tab w:val="left" w:pos="1620"/>
        </w:tabs>
        <w:ind w:firstLine="709"/>
        <w:jc w:val="both"/>
        <w:rPr>
          <w:sz w:val="28"/>
          <w:szCs w:val="28"/>
        </w:rPr>
      </w:pPr>
      <w:r w:rsidRPr="009365B2">
        <w:rPr>
          <w:sz w:val="28"/>
          <w:szCs w:val="28"/>
        </w:rPr>
        <w:t>6.</w:t>
      </w:r>
      <w:r>
        <w:rPr>
          <w:sz w:val="28"/>
          <w:szCs w:val="28"/>
        </w:rPr>
        <w:t>1.1</w:t>
      </w:r>
      <w:r w:rsidR="00534663">
        <w:rPr>
          <w:sz w:val="28"/>
          <w:szCs w:val="28"/>
        </w:rPr>
        <w:t>6</w:t>
      </w:r>
      <w:r w:rsidRPr="009365B2">
        <w:rPr>
          <w:sz w:val="28"/>
          <w:szCs w:val="28"/>
        </w:rPr>
        <w:t xml:space="preserve">. Оказывать содействие техническим (главным техническим) инспекторам труда </w:t>
      </w:r>
      <w:r w:rsidR="004B0E61" w:rsidRPr="009365B2">
        <w:rPr>
          <w:sz w:val="28"/>
          <w:szCs w:val="28"/>
        </w:rPr>
        <w:t>Профсоюза</w:t>
      </w:r>
      <w:r w:rsidRPr="009365B2">
        <w:rPr>
          <w:sz w:val="28"/>
          <w:szCs w:val="28"/>
        </w:rPr>
        <w:t xml:space="preserve">,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w:t>
      </w:r>
      <w:r w:rsidRPr="008022EE">
        <w:rPr>
          <w:sz w:val="28"/>
          <w:szCs w:val="28"/>
        </w:rPr>
        <w:t>прав работников на здоровые и безопасные условия труда принимать меры к их устранению.</w:t>
      </w:r>
    </w:p>
    <w:p w:rsidR="008022EE" w:rsidRPr="00595131" w:rsidRDefault="008022EE" w:rsidP="00D649B6">
      <w:pPr>
        <w:tabs>
          <w:tab w:val="left" w:pos="1620"/>
        </w:tabs>
        <w:ind w:firstLine="709"/>
        <w:jc w:val="both"/>
        <w:rPr>
          <w:sz w:val="28"/>
          <w:szCs w:val="28"/>
        </w:rPr>
      </w:pPr>
      <w:r w:rsidRPr="008022EE">
        <w:rPr>
          <w:sz w:val="28"/>
          <w:szCs w:val="28"/>
        </w:rPr>
        <w:t>6.1.1</w:t>
      </w:r>
      <w:r w:rsidR="00534663">
        <w:rPr>
          <w:sz w:val="28"/>
          <w:szCs w:val="28"/>
        </w:rPr>
        <w:t>7</w:t>
      </w:r>
      <w:r w:rsidRPr="008022EE">
        <w:rPr>
          <w:sz w:val="28"/>
          <w:szCs w:val="28"/>
        </w:rPr>
        <w:t xml:space="preserve">.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w:t>
      </w:r>
      <w:r w:rsidR="007C4DEB">
        <w:rPr>
          <w:sz w:val="28"/>
          <w:szCs w:val="28"/>
        </w:rPr>
        <w:t>.</w:t>
      </w:r>
    </w:p>
    <w:p w:rsidR="009638CF" w:rsidRPr="0022425A" w:rsidRDefault="00AB03FF" w:rsidP="00C869CE">
      <w:pPr>
        <w:pStyle w:val="2"/>
        <w:spacing w:after="0" w:line="240" w:lineRule="auto"/>
        <w:ind w:left="0" w:firstLine="709"/>
        <w:jc w:val="both"/>
        <w:rPr>
          <w:sz w:val="28"/>
          <w:szCs w:val="28"/>
        </w:rPr>
      </w:pPr>
      <w:r w:rsidRPr="0022425A">
        <w:rPr>
          <w:sz w:val="28"/>
          <w:szCs w:val="28"/>
        </w:rPr>
        <w:t>6.</w:t>
      </w:r>
      <w:r w:rsidR="003C680E" w:rsidRPr="0022425A">
        <w:rPr>
          <w:sz w:val="28"/>
          <w:szCs w:val="28"/>
        </w:rPr>
        <w:t>2</w:t>
      </w:r>
      <w:r w:rsidRPr="0022425A">
        <w:rPr>
          <w:sz w:val="28"/>
          <w:szCs w:val="28"/>
        </w:rPr>
        <w:t>.Работодатель гарантирует наличие оборудованно</w:t>
      </w:r>
      <w:r w:rsidR="00361786" w:rsidRPr="0022425A">
        <w:rPr>
          <w:sz w:val="28"/>
          <w:szCs w:val="28"/>
        </w:rPr>
        <w:t>гопомещения</w:t>
      </w:r>
      <w:r w:rsidR="009638CF" w:rsidRPr="0022425A">
        <w:rPr>
          <w:sz w:val="28"/>
          <w:szCs w:val="28"/>
        </w:rPr>
        <w:t xml:space="preserve"> для отдыха </w:t>
      </w:r>
      <w:r w:rsidR="0027449E" w:rsidRPr="0022425A">
        <w:rPr>
          <w:sz w:val="28"/>
          <w:szCs w:val="28"/>
        </w:rPr>
        <w:t xml:space="preserve">и приема пищи </w:t>
      </w:r>
      <w:r w:rsidR="009638CF" w:rsidRPr="0022425A">
        <w:rPr>
          <w:sz w:val="28"/>
          <w:szCs w:val="28"/>
        </w:rPr>
        <w:t xml:space="preserve">работников </w:t>
      </w:r>
      <w:r w:rsidR="0022664B" w:rsidRPr="0022425A">
        <w:rPr>
          <w:sz w:val="28"/>
          <w:szCs w:val="28"/>
        </w:rPr>
        <w:t xml:space="preserve">образовательной </w:t>
      </w:r>
      <w:r w:rsidR="009638CF" w:rsidRPr="0022425A">
        <w:rPr>
          <w:sz w:val="28"/>
          <w:szCs w:val="28"/>
        </w:rPr>
        <w:t>организации</w:t>
      </w:r>
      <w:r w:rsidR="0022664B" w:rsidRPr="0022425A">
        <w:rPr>
          <w:sz w:val="28"/>
          <w:szCs w:val="28"/>
        </w:rPr>
        <w:t>.</w:t>
      </w:r>
    </w:p>
    <w:p w:rsidR="00003EBC" w:rsidRPr="009365B2" w:rsidRDefault="0022664B" w:rsidP="00C869CE">
      <w:pPr>
        <w:ind w:firstLine="709"/>
        <w:jc w:val="both"/>
        <w:rPr>
          <w:sz w:val="28"/>
          <w:szCs w:val="28"/>
        </w:rPr>
      </w:pPr>
      <w:r w:rsidRPr="009365B2">
        <w:rPr>
          <w:sz w:val="28"/>
          <w:szCs w:val="28"/>
        </w:rPr>
        <w:lastRenderedPageBreak/>
        <w:t>6</w:t>
      </w:r>
      <w:r w:rsidR="00003EBC" w:rsidRPr="009365B2">
        <w:rPr>
          <w:sz w:val="28"/>
          <w:szCs w:val="28"/>
        </w:rPr>
        <w:t>.</w:t>
      </w:r>
      <w:r w:rsidR="003C680E">
        <w:rPr>
          <w:sz w:val="28"/>
          <w:szCs w:val="28"/>
        </w:rPr>
        <w:t>3</w:t>
      </w:r>
      <w:r w:rsidRPr="009365B2">
        <w:rPr>
          <w:sz w:val="28"/>
          <w:szCs w:val="28"/>
        </w:rPr>
        <w:t>.</w:t>
      </w:r>
      <w:r w:rsidR="00003EBC" w:rsidRPr="009365B2">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.Работн</w:t>
      </w:r>
      <w:r w:rsidR="00A27D1F" w:rsidRPr="009365B2">
        <w:rPr>
          <w:sz w:val="28"/>
          <w:szCs w:val="28"/>
        </w:rPr>
        <w:t>ик</w:t>
      </w:r>
      <w:r w:rsidR="00C0518E" w:rsidRPr="009365B2">
        <w:rPr>
          <w:sz w:val="28"/>
          <w:szCs w:val="28"/>
        </w:rPr>
        <w:t>и</w:t>
      </w:r>
      <w:r w:rsidR="00A27D1F" w:rsidRPr="009365B2">
        <w:rPr>
          <w:sz w:val="28"/>
          <w:szCs w:val="28"/>
        </w:rPr>
        <w:t xml:space="preserve"> обязу</w:t>
      </w:r>
      <w:r w:rsidR="00C0518E" w:rsidRPr="009365B2">
        <w:rPr>
          <w:sz w:val="28"/>
          <w:szCs w:val="28"/>
        </w:rPr>
        <w:t>ю</w:t>
      </w:r>
      <w:r w:rsidR="00A27D1F" w:rsidRPr="009365B2">
        <w:rPr>
          <w:sz w:val="28"/>
          <w:szCs w:val="28"/>
        </w:rPr>
        <w:t>тся</w:t>
      </w:r>
      <w:r w:rsidRPr="009365B2">
        <w:rPr>
          <w:sz w:val="28"/>
          <w:szCs w:val="28"/>
        </w:rPr>
        <w:t>:</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.1.Соблюдать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9365B2" w:rsidRDefault="009638CF" w:rsidP="00C869CE">
      <w:pPr>
        <w:ind w:firstLine="709"/>
        <w:jc w:val="both"/>
        <w:rPr>
          <w:sz w:val="28"/>
          <w:szCs w:val="28"/>
        </w:rPr>
      </w:pPr>
      <w:r w:rsidRPr="009365B2">
        <w:rPr>
          <w:sz w:val="28"/>
          <w:szCs w:val="28"/>
        </w:rPr>
        <w:t>6.</w:t>
      </w:r>
      <w:r w:rsidR="003C680E">
        <w:rPr>
          <w:sz w:val="28"/>
          <w:szCs w:val="28"/>
        </w:rPr>
        <w:t>4</w:t>
      </w:r>
      <w:r w:rsidRPr="009365B2">
        <w:rPr>
          <w:sz w:val="28"/>
          <w:szCs w:val="28"/>
        </w:rPr>
        <w:t>.2.</w:t>
      </w:r>
      <w:r w:rsidR="00FB306E" w:rsidRPr="009365B2">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9365B2" w:rsidRDefault="009638CF" w:rsidP="00C869CE">
      <w:pPr>
        <w:ind w:firstLine="709"/>
        <w:jc w:val="both"/>
        <w:rPr>
          <w:sz w:val="28"/>
          <w:szCs w:val="28"/>
        </w:rPr>
      </w:pPr>
      <w:r w:rsidRPr="009365B2">
        <w:rPr>
          <w:sz w:val="28"/>
          <w:szCs w:val="28"/>
        </w:rPr>
        <w:t>6.</w:t>
      </w:r>
      <w:r w:rsidR="003C680E">
        <w:rPr>
          <w:sz w:val="28"/>
          <w:szCs w:val="28"/>
        </w:rPr>
        <w:t>4</w:t>
      </w:r>
      <w:r w:rsidRPr="009365B2">
        <w:rPr>
          <w:sz w:val="28"/>
          <w:szCs w:val="28"/>
        </w:rPr>
        <w:t>.3.</w:t>
      </w:r>
      <w:r w:rsidR="00FB306E" w:rsidRPr="009365B2">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9365B2" w:rsidRDefault="00A343B0" w:rsidP="00031A0B">
      <w:pPr>
        <w:autoSpaceDE w:val="0"/>
        <w:autoSpaceDN w:val="0"/>
        <w:adjustRightInd w:val="0"/>
        <w:ind w:firstLine="709"/>
        <w:jc w:val="both"/>
        <w:rPr>
          <w:sz w:val="28"/>
          <w:szCs w:val="28"/>
        </w:rPr>
      </w:pPr>
      <w:r w:rsidRPr="009365B2">
        <w:rPr>
          <w:sz w:val="28"/>
          <w:szCs w:val="28"/>
        </w:rPr>
        <w:t>6.</w:t>
      </w:r>
      <w:r w:rsidR="003C680E">
        <w:rPr>
          <w:sz w:val="28"/>
          <w:szCs w:val="28"/>
        </w:rPr>
        <w:t>4</w:t>
      </w:r>
      <w:r w:rsidRPr="009365B2">
        <w:rPr>
          <w:sz w:val="28"/>
          <w:szCs w:val="28"/>
        </w:rPr>
        <w:t>.4.</w:t>
      </w:r>
      <w:r w:rsidR="00FB306E" w:rsidRPr="009365B2">
        <w:rPr>
          <w:sz w:val="28"/>
          <w:szCs w:val="28"/>
        </w:rPr>
        <w:t>Правильно применять средства индивидуальной и коллективной защиты.</w:t>
      </w:r>
    </w:p>
    <w:p w:rsidR="00A343B0" w:rsidRPr="009365B2" w:rsidRDefault="00A343B0" w:rsidP="00C869CE">
      <w:pPr>
        <w:ind w:firstLine="709"/>
        <w:jc w:val="both"/>
        <w:rPr>
          <w:sz w:val="28"/>
          <w:szCs w:val="28"/>
        </w:rPr>
      </w:pPr>
      <w:r w:rsidRPr="009365B2">
        <w:rPr>
          <w:sz w:val="28"/>
          <w:szCs w:val="28"/>
        </w:rPr>
        <w:t>6.</w:t>
      </w:r>
      <w:r w:rsidR="003C680E">
        <w:rPr>
          <w:sz w:val="28"/>
          <w:szCs w:val="28"/>
        </w:rPr>
        <w:t>4</w:t>
      </w:r>
      <w:r w:rsidRPr="009365B2">
        <w:rPr>
          <w:sz w:val="28"/>
          <w:szCs w:val="28"/>
        </w:rPr>
        <w:t>.5.</w:t>
      </w:r>
      <w:r w:rsidR="004B0E61">
        <w:rPr>
          <w:sz w:val="28"/>
          <w:szCs w:val="28"/>
        </w:rPr>
        <w:t>Незамедлительно и</w:t>
      </w:r>
      <w:r w:rsidRPr="009365B2">
        <w:rPr>
          <w:sz w:val="28"/>
          <w:szCs w:val="28"/>
        </w:rPr>
        <w:t>звещать руководителя</w:t>
      </w:r>
      <w:r w:rsidR="00843C8E" w:rsidRPr="009365B2">
        <w:rPr>
          <w:sz w:val="28"/>
          <w:szCs w:val="28"/>
        </w:rPr>
        <w:t xml:space="preserve">, заместителя руководителя либо руководителя структурного подразделения образовательной организации </w:t>
      </w:r>
      <w:r w:rsidRPr="009365B2">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9365B2">
        <w:rPr>
          <w:sz w:val="28"/>
          <w:szCs w:val="28"/>
        </w:rPr>
        <w:t xml:space="preserve"> во время работы</w:t>
      </w:r>
      <w:r w:rsidRPr="009365B2">
        <w:rPr>
          <w:sz w:val="28"/>
          <w:szCs w:val="28"/>
        </w:rPr>
        <w:t>, в том числе о проявлении признаков острого профессиона</w:t>
      </w:r>
      <w:r w:rsidR="005428E1">
        <w:rPr>
          <w:sz w:val="28"/>
          <w:szCs w:val="28"/>
        </w:rPr>
        <w:t>льного заболевания (отравления).</w:t>
      </w:r>
    </w:p>
    <w:p w:rsidR="00A343B0" w:rsidRDefault="00A343B0" w:rsidP="00C869CE">
      <w:pPr>
        <w:ind w:firstLine="709"/>
        <w:jc w:val="both"/>
        <w:rPr>
          <w:sz w:val="28"/>
          <w:szCs w:val="28"/>
        </w:rPr>
      </w:pPr>
      <w:r w:rsidRPr="009365B2">
        <w:rPr>
          <w:sz w:val="28"/>
          <w:szCs w:val="28"/>
        </w:rPr>
        <w:t>6.</w:t>
      </w:r>
      <w:r w:rsidR="003C680E">
        <w:rPr>
          <w:sz w:val="28"/>
          <w:szCs w:val="28"/>
        </w:rPr>
        <w:t>5</w:t>
      </w:r>
      <w:r w:rsidRPr="009365B2">
        <w:rPr>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w:t>
      </w:r>
      <w:r w:rsidRPr="0022425A">
        <w:rPr>
          <w:sz w:val="28"/>
          <w:szCs w:val="28"/>
        </w:rPr>
        <w:t xml:space="preserve"> коллективной защиты до устранения выявленных нарушений</w:t>
      </w:r>
      <w:r w:rsidR="007B67CE" w:rsidRPr="0022425A">
        <w:rPr>
          <w:sz w:val="28"/>
          <w:szCs w:val="28"/>
        </w:rPr>
        <w:t xml:space="preserve"> с сохранением за это время средней заработной платы</w:t>
      </w:r>
      <w:r w:rsidRPr="0022425A">
        <w:rPr>
          <w:sz w:val="28"/>
          <w:szCs w:val="28"/>
        </w:rPr>
        <w:t>.</w:t>
      </w:r>
    </w:p>
    <w:p w:rsidR="00504EC3" w:rsidRDefault="00504EC3" w:rsidP="00C869CE">
      <w:pPr>
        <w:ind w:firstLine="709"/>
        <w:jc w:val="both"/>
        <w:rPr>
          <w:sz w:val="28"/>
          <w:szCs w:val="28"/>
        </w:rPr>
      </w:pPr>
      <w:r>
        <w:rPr>
          <w:sz w:val="28"/>
          <w:szCs w:val="28"/>
        </w:rPr>
        <w:t>6.6. Работодатель обязуется проводить комплекс мероприятий по противопожарной безопасности согласно ежегодно утвержденному плану в соответствии с Правилами противопожарного режима в Российской Федерации.</w:t>
      </w:r>
    </w:p>
    <w:p w:rsidR="00504EC3" w:rsidRDefault="00761BAF" w:rsidP="00C869CE">
      <w:pPr>
        <w:ind w:firstLine="709"/>
        <w:jc w:val="both"/>
        <w:rPr>
          <w:sz w:val="28"/>
          <w:szCs w:val="28"/>
        </w:rPr>
      </w:pPr>
      <w:r>
        <w:rPr>
          <w:sz w:val="28"/>
          <w:szCs w:val="28"/>
        </w:rPr>
        <w:t xml:space="preserve">6.6.1. </w:t>
      </w:r>
      <w:r w:rsidR="00504EC3">
        <w:rPr>
          <w:sz w:val="28"/>
          <w:szCs w:val="28"/>
        </w:rPr>
        <w:t xml:space="preserve">Работодатель обязан осуществлять постоянный контроль за соблюдением работниками требований пожарной безопасности и обеспечить </w:t>
      </w:r>
      <w:r>
        <w:rPr>
          <w:sz w:val="28"/>
          <w:szCs w:val="28"/>
        </w:rPr>
        <w:t>образовательное учреждение первичными средствами пожаротушения.</w:t>
      </w:r>
    </w:p>
    <w:p w:rsidR="00761BAF" w:rsidRPr="009365B2" w:rsidRDefault="00761BAF" w:rsidP="00C869CE">
      <w:pPr>
        <w:ind w:firstLine="709"/>
        <w:jc w:val="both"/>
        <w:rPr>
          <w:sz w:val="28"/>
          <w:szCs w:val="28"/>
        </w:rPr>
      </w:pPr>
      <w:r>
        <w:rPr>
          <w:sz w:val="28"/>
          <w:szCs w:val="28"/>
        </w:rPr>
        <w:t>6.6.2.   Проводить ежегодную комплексную приемку школы на предмет готовности к новому учебному году с обязательным привлечением в состав комиссии специалиста по пожарной безопасности.</w:t>
      </w:r>
    </w:p>
    <w:p w:rsidR="00D73152" w:rsidRPr="0022425A" w:rsidRDefault="00D73152" w:rsidP="00D73152">
      <w:pPr>
        <w:pStyle w:val="Default"/>
        <w:ind w:firstLine="709"/>
        <w:contextualSpacing/>
        <w:jc w:val="center"/>
        <w:rPr>
          <w:b/>
          <w:bCs/>
          <w:color w:val="000000" w:themeColor="text1"/>
        </w:rPr>
      </w:pPr>
    </w:p>
    <w:p w:rsidR="00D73152" w:rsidRPr="0022425A" w:rsidRDefault="00D73152" w:rsidP="00D73152">
      <w:pPr>
        <w:pStyle w:val="Default"/>
        <w:ind w:firstLine="709"/>
        <w:contextualSpacing/>
        <w:jc w:val="center"/>
        <w:rPr>
          <w:b/>
          <w:bCs/>
          <w:color w:val="000000" w:themeColor="text1"/>
        </w:rPr>
      </w:pPr>
      <w:r w:rsidRPr="0022425A">
        <w:rPr>
          <w:b/>
          <w:bCs/>
          <w:color w:val="000000" w:themeColor="text1"/>
        </w:rPr>
        <w:t>VII. ПОДДЕРЖКА МОЛОДЫХ ПЕДАГОГОВ</w:t>
      </w:r>
    </w:p>
    <w:p w:rsidR="00D73152" w:rsidRPr="0022425A" w:rsidRDefault="00D73152" w:rsidP="00D73152">
      <w:pPr>
        <w:pStyle w:val="Default"/>
        <w:ind w:firstLine="709"/>
        <w:contextualSpacing/>
        <w:jc w:val="center"/>
        <w:rPr>
          <w:color w:val="000000" w:themeColor="text1"/>
          <w:sz w:val="28"/>
          <w:szCs w:val="28"/>
        </w:rPr>
      </w:pP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7.1.</w:t>
      </w:r>
      <w:r w:rsidRPr="0022425A">
        <w:rPr>
          <w:rFonts w:eastAsia="Arial Unicode MS"/>
          <w:color w:val="000000" w:themeColor="text1"/>
          <w:kern w:val="1"/>
          <w:sz w:val="28"/>
          <w:szCs w:val="28"/>
        </w:rPr>
        <w:t> </w:t>
      </w:r>
      <w:r w:rsidRPr="0022425A">
        <w:rPr>
          <w:bCs/>
          <w:color w:val="000000" w:themeColor="text1"/>
          <w:sz w:val="28"/>
          <w:szCs w:val="28"/>
        </w:rPr>
        <w:t xml:space="preserve">Стороны определяют следующие приоритетные направления в совместной деятельности </w:t>
      </w:r>
      <w:r w:rsidRPr="0022425A">
        <w:rPr>
          <w:color w:val="000000" w:themeColor="text1"/>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lastRenderedPageBreak/>
        <w:t>-</w:t>
      </w:r>
      <w:r w:rsidRPr="0022425A">
        <w:rPr>
          <w:rFonts w:eastAsia="Arial Unicode MS"/>
          <w:color w:val="000000" w:themeColor="text1"/>
          <w:kern w:val="1"/>
          <w:sz w:val="28"/>
          <w:szCs w:val="28"/>
        </w:rPr>
        <w:t> </w:t>
      </w:r>
      <w:r w:rsidRPr="0022425A">
        <w:rPr>
          <w:color w:val="000000" w:themeColor="text1"/>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привлечение молодежи к профсоюзной деятельности и членству в Профсоюзе; </w:t>
      </w:r>
    </w:p>
    <w:p w:rsidR="00D73152" w:rsidRPr="0022425A" w:rsidRDefault="00D73152" w:rsidP="00D73152">
      <w:pPr>
        <w:pStyle w:val="Default"/>
        <w:ind w:firstLine="709"/>
        <w:contextualSpacing/>
        <w:jc w:val="both"/>
        <w:rPr>
          <w:strike/>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материальное и моральное поощрение молодых педагогов;</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проведение культурно-массовой, физкультурно-оздоровительной и спортивной работы;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активное обучение и молодежного профсоюзного актива;</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создание Совета молодых педагогов.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7.2.</w:t>
      </w:r>
      <w:r w:rsidRPr="0022425A">
        <w:rPr>
          <w:rFonts w:eastAsia="Arial Unicode MS"/>
          <w:color w:val="000000" w:themeColor="text1"/>
          <w:kern w:val="1"/>
          <w:sz w:val="28"/>
          <w:szCs w:val="28"/>
        </w:rPr>
        <w:t> </w:t>
      </w:r>
      <w:r w:rsidRPr="0022425A">
        <w:rPr>
          <w:bCs/>
          <w:color w:val="000000" w:themeColor="text1"/>
          <w:sz w:val="28"/>
          <w:szCs w:val="28"/>
        </w:rPr>
        <w:t xml:space="preserve">Выборный орган первичной профсоюзной организации совместно с работодателем осуществляет: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D73152" w:rsidRPr="0022425A" w:rsidRDefault="00D73152" w:rsidP="00D73152">
      <w:pPr>
        <w:pStyle w:val="Default"/>
        <w:ind w:firstLine="709"/>
        <w:contextualSpacing/>
        <w:jc w:val="both"/>
        <w:rPr>
          <w:strike/>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7.4.</w:t>
      </w:r>
      <w:r w:rsidRPr="0022425A">
        <w:rPr>
          <w:rFonts w:eastAsia="Arial Unicode MS"/>
          <w:color w:val="000000" w:themeColor="text1"/>
          <w:kern w:val="1"/>
          <w:sz w:val="28"/>
          <w:szCs w:val="28"/>
        </w:rPr>
        <w:t> </w:t>
      </w:r>
      <w:r w:rsidRPr="0022425A">
        <w:rPr>
          <w:bCs/>
          <w:color w:val="000000" w:themeColor="text1"/>
          <w:sz w:val="28"/>
          <w:szCs w:val="28"/>
        </w:rPr>
        <w:t>Выборный орган первичной профсоюзной организации</w:t>
      </w:r>
      <w:r w:rsidRPr="0022425A">
        <w:rPr>
          <w:color w:val="000000" w:themeColor="text1"/>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7.5.</w:t>
      </w:r>
      <w:r w:rsidRPr="0022425A">
        <w:rPr>
          <w:rFonts w:eastAsia="Arial Unicode MS"/>
          <w:color w:val="000000" w:themeColor="text1"/>
          <w:kern w:val="1"/>
          <w:sz w:val="28"/>
          <w:szCs w:val="28"/>
        </w:rPr>
        <w:t> </w:t>
      </w:r>
      <w:r w:rsidRPr="0022425A">
        <w:rPr>
          <w:bCs/>
          <w:color w:val="000000" w:themeColor="text1"/>
          <w:sz w:val="28"/>
          <w:szCs w:val="28"/>
        </w:rPr>
        <w:t xml:space="preserve">Работодатель обязуется: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предоставлять Совету молодых педагогов помещение для проведения заседаний и мероприятий.</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lastRenderedPageBreak/>
        <w:t>7.6.</w:t>
      </w:r>
      <w:r w:rsidRPr="0022425A">
        <w:rPr>
          <w:rFonts w:eastAsia="Arial Unicode MS"/>
          <w:color w:val="000000" w:themeColor="text1"/>
          <w:kern w:val="1"/>
          <w:sz w:val="28"/>
          <w:szCs w:val="28"/>
        </w:rPr>
        <w:t> </w:t>
      </w:r>
      <w:r w:rsidRPr="0022425A">
        <w:rPr>
          <w:color w:val="000000" w:themeColor="text1"/>
          <w:sz w:val="28"/>
          <w:szCs w:val="28"/>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комиссии по тарификации;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комиссии по распределению стимулирующей части фонда оплаты труда;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комиссии по охране труда;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 xml:space="preserve">комиссии по социальному страхованию; </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w:t>
      </w:r>
      <w:r w:rsidRPr="0022425A">
        <w:rPr>
          <w:rFonts w:eastAsia="Arial Unicode MS"/>
          <w:color w:val="000000" w:themeColor="text1"/>
          <w:kern w:val="1"/>
          <w:sz w:val="28"/>
          <w:szCs w:val="28"/>
        </w:rPr>
        <w:t> </w:t>
      </w:r>
      <w:r w:rsidRPr="0022425A">
        <w:rPr>
          <w:color w:val="000000" w:themeColor="text1"/>
          <w:sz w:val="28"/>
          <w:szCs w:val="28"/>
        </w:rPr>
        <w:t>комиссии по урегулированию споров между участниками образовательных отношений.</w:t>
      </w:r>
    </w:p>
    <w:p w:rsidR="00D73152" w:rsidRDefault="00814E5E" w:rsidP="00814E5E">
      <w:pPr>
        <w:pStyle w:val="Default"/>
        <w:ind w:firstLine="709"/>
        <w:contextualSpacing/>
        <w:rPr>
          <w:rStyle w:val="A10"/>
          <w:color w:val="auto"/>
          <w:sz w:val="28"/>
          <w:szCs w:val="28"/>
        </w:rPr>
      </w:pPr>
      <w:r w:rsidRPr="00814E5E">
        <w:rPr>
          <w:rStyle w:val="A10"/>
          <w:b w:val="0"/>
          <w:color w:val="auto"/>
          <w:sz w:val="28"/>
          <w:szCs w:val="28"/>
        </w:rPr>
        <w:t>7.7.</w:t>
      </w:r>
      <w:r>
        <w:rPr>
          <w:color w:val="auto"/>
          <w:sz w:val="28"/>
          <w:szCs w:val="28"/>
        </w:rPr>
        <w:t>К</w:t>
      </w:r>
      <w:r w:rsidRPr="00814E5E">
        <w:rPr>
          <w:color w:val="auto"/>
          <w:sz w:val="28"/>
          <w:szCs w:val="28"/>
        </w:rPr>
        <w:t>вотирова</w:t>
      </w:r>
      <w:r>
        <w:rPr>
          <w:color w:val="auto"/>
          <w:sz w:val="28"/>
          <w:szCs w:val="28"/>
        </w:rPr>
        <w:t>ть</w:t>
      </w:r>
      <w:r w:rsidRPr="00814E5E">
        <w:rPr>
          <w:color w:val="auto"/>
          <w:sz w:val="28"/>
          <w:szCs w:val="28"/>
        </w:rPr>
        <w:t xml:space="preserve"> рабочи</w:t>
      </w:r>
      <w:r>
        <w:rPr>
          <w:color w:val="auto"/>
          <w:sz w:val="28"/>
          <w:szCs w:val="28"/>
        </w:rPr>
        <w:t>е</w:t>
      </w:r>
      <w:r w:rsidRPr="00814E5E">
        <w:rPr>
          <w:color w:val="auto"/>
          <w:sz w:val="28"/>
          <w:szCs w:val="28"/>
        </w:rPr>
        <w:t xml:space="preserve"> мест</w:t>
      </w:r>
      <w:r w:rsidR="007C4DEB">
        <w:rPr>
          <w:color w:val="auto"/>
          <w:sz w:val="28"/>
          <w:szCs w:val="28"/>
        </w:rPr>
        <w:t>а</w:t>
      </w:r>
      <w:r w:rsidRPr="00814E5E">
        <w:rPr>
          <w:color w:val="auto"/>
          <w:sz w:val="28"/>
          <w:szCs w:val="28"/>
        </w:rPr>
        <w:t xml:space="preserve"> для молодых работников</w:t>
      </w:r>
      <w:r>
        <w:rPr>
          <w:color w:val="auto"/>
          <w:sz w:val="28"/>
          <w:szCs w:val="28"/>
        </w:rPr>
        <w:t>.</w:t>
      </w:r>
    </w:p>
    <w:p w:rsidR="00814E5E" w:rsidRDefault="00814E5E" w:rsidP="00D73152">
      <w:pPr>
        <w:pStyle w:val="Default"/>
        <w:ind w:firstLine="709"/>
        <w:contextualSpacing/>
        <w:jc w:val="center"/>
        <w:rPr>
          <w:rStyle w:val="A10"/>
          <w:color w:val="auto"/>
          <w:sz w:val="28"/>
          <w:szCs w:val="28"/>
        </w:rPr>
      </w:pPr>
    </w:p>
    <w:p w:rsidR="00814E5E" w:rsidRPr="00C978BA" w:rsidRDefault="00814E5E" w:rsidP="00D73152">
      <w:pPr>
        <w:pStyle w:val="Default"/>
        <w:ind w:firstLine="709"/>
        <w:contextualSpacing/>
        <w:jc w:val="center"/>
        <w:rPr>
          <w:rStyle w:val="A10"/>
          <w:color w:val="auto"/>
          <w:sz w:val="28"/>
          <w:szCs w:val="28"/>
        </w:rPr>
      </w:pPr>
    </w:p>
    <w:p w:rsidR="00D73152" w:rsidRPr="0022425A" w:rsidRDefault="00D73152" w:rsidP="00D73152">
      <w:pPr>
        <w:pStyle w:val="Default"/>
        <w:ind w:firstLine="709"/>
        <w:contextualSpacing/>
        <w:jc w:val="center"/>
        <w:rPr>
          <w:b/>
          <w:color w:val="000000" w:themeColor="text1"/>
        </w:rPr>
      </w:pPr>
      <w:r w:rsidRPr="0022425A">
        <w:rPr>
          <w:rStyle w:val="A10"/>
          <w:color w:val="000000" w:themeColor="text1"/>
          <w:sz w:val="28"/>
          <w:szCs w:val="28"/>
          <w:lang w:val="en-US"/>
        </w:rPr>
        <w:t>VI</w:t>
      </w:r>
      <w:r w:rsidRPr="0022425A">
        <w:rPr>
          <w:rStyle w:val="A10"/>
          <w:color w:val="000000" w:themeColor="text1"/>
          <w:sz w:val="28"/>
          <w:szCs w:val="28"/>
        </w:rPr>
        <w:t>II.</w:t>
      </w:r>
      <w:r w:rsidRPr="0022425A">
        <w:rPr>
          <w:b/>
          <w:color w:val="000000" w:themeColor="text1"/>
        </w:rPr>
        <w:t xml:space="preserve"> ДОПОЛНИТЕЛЬНОЕ ПРОФЕССИОНАЛЬНОЕ ОБРАЗОВАНИЕ РАБОТНИКОВ</w:t>
      </w:r>
    </w:p>
    <w:p w:rsidR="00D73152" w:rsidRPr="0022425A" w:rsidRDefault="00D73152" w:rsidP="00D73152">
      <w:pPr>
        <w:pStyle w:val="Default"/>
        <w:ind w:firstLine="709"/>
        <w:contextualSpacing/>
        <w:jc w:val="center"/>
        <w:rPr>
          <w:color w:val="000000" w:themeColor="text1"/>
          <w:sz w:val="28"/>
          <w:szCs w:val="28"/>
        </w:rPr>
      </w:pP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8.1. Стороны договорились о том, что:</w:t>
      </w:r>
    </w:p>
    <w:p w:rsidR="00D73152" w:rsidRPr="0022425A" w:rsidRDefault="00D73152" w:rsidP="00D73152">
      <w:pPr>
        <w:ind w:firstLine="709"/>
        <w:contextualSpacing/>
        <w:jc w:val="both"/>
        <w:rPr>
          <w:color w:val="000000" w:themeColor="text1"/>
          <w:sz w:val="28"/>
          <w:szCs w:val="28"/>
        </w:rPr>
      </w:pPr>
      <w:r w:rsidRPr="0022425A">
        <w:rPr>
          <w:color w:val="000000" w:themeColor="text1"/>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D73152" w:rsidRPr="0022425A" w:rsidRDefault="00D73152" w:rsidP="00D73152">
      <w:pPr>
        <w:ind w:firstLine="709"/>
        <w:contextualSpacing/>
        <w:jc w:val="both"/>
        <w:rPr>
          <w:rFonts w:eastAsia="Calibri"/>
          <w:color w:val="000000" w:themeColor="text1"/>
          <w:sz w:val="28"/>
          <w:szCs w:val="28"/>
          <w:lang w:eastAsia="en-US"/>
        </w:rPr>
      </w:pPr>
      <w:r w:rsidRPr="0022425A">
        <w:rPr>
          <w:rFonts w:eastAsia="Calibri"/>
          <w:color w:val="000000" w:themeColor="text1"/>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D73152" w:rsidRPr="00D73152" w:rsidRDefault="00D73152" w:rsidP="00D73152">
      <w:pPr>
        <w:ind w:firstLine="709"/>
        <w:contextualSpacing/>
        <w:jc w:val="both"/>
        <w:rPr>
          <w:rFonts w:eastAsia="Calibri"/>
          <w:sz w:val="28"/>
          <w:szCs w:val="28"/>
          <w:lang w:eastAsia="en-US"/>
        </w:rPr>
      </w:pPr>
      <w:r>
        <w:rPr>
          <w:sz w:val="28"/>
          <w:szCs w:val="28"/>
        </w:rPr>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Pr="00E25194">
        <w:rPr>
          <w:sz w:val="28"/>
          <w:szCs w:val="28"/>
        </w:rPr>
        <w:t>за счет средств работодателя</w:t>
      </w:r>
      <w:r w:rsidRPr="00D73152">
        <w:rPr>
          <w:rFonts w:eastAsia="Calibri"/>
          <w:sz w:val="28"/>
          <w:szCs w:val="28"/>
          <w:lang w:eastAsia="en-US"/>
        </w:rPr>
        <w:t>.</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73152" w:rsidRPr="0022425A" w:rsidRDefault="00D73152" w:rsidP="00D73152">
      <w:pPr>
        <w:pStyle w:val="Default"/>
        <w:ind w:firstLine="709"/>
        <w:contextualSpacing/>
        <w:jc w:val="both"/>
        <w:rPr>
          <w:bCs/>
          <w:color w:val="000000" w:themeColor="text1"/>
          <w:sz w:val="28"/>
          <w:szCs w:val="28"/>
        </w:rPr>
      </w:pPr>
      <w:r w:rsidRPr="0022425A">
        <w:rPr>
          <w:color w:val="000000" w:themeColor="text1"/>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22425A">
        <w:rPr>
          <w:rFonts w:eastAsia="Calibri"/>
          <w:color w:val="000000" w:themeColor="text1"/>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w:t>
      </w:r>
      <w:r w:rsidRPr="0022425A">
        <w:rPr>
          <w:rFonts w:eastAsia="Calibri"/>
          <w:color w:val="000000" w:themeColor="text1"/>
          <w:sz w:val="28"/>
          <w:szCs w:val="28"/>
          <w:lang w:eastAsia="en-US"/>
        </w:rPr>
        <w:lastRenderedPageBreak/>
        <w:t xml:space="preserve">развития в части </w:t>
      </w:r>
      <w:r w:rsidRPr="0022425A">
        <w:rPr>
          <w:color w:val="000000" w:themeColor="text1"/>
          <w:sz w:val="28"/>
          <w:szCs w:val="28"/>
        </w:rPr>
        <w:t>целенаправленного совершенствования (получения новой) компетенции (квалификации) работника. При этом,</w:t>
      </w:r>
      <w:r w:rsidRPr="0022425A">
        <w:rPr>
          <w:bCs/>
          <w:color w:val="000000" w:themeColor="text1"/>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22425A">
        <w:rPr>
          <w:color w:val="000000" w:themeColor="text1"/>
          <w:sz w:val="28"/>
          <w:szCs w:val="28"/>
        </w:rPr>
        <w:t>м</w:t>
      </w:r>
      <w:r w:rsidRPr="0022425A">
        <w:rPr>
          <w:bCs/>
          <w:color w:val="000000" w:themeColor="text1"/>
          <w:sz w:val="28"/>
          <w:szCs w:val="28"/>
        </w:rPr>
        <w:t>инимальный объём не менее 36 часов для всех категорий работников (для молодых специалистов – не менее 72 часов)</w:t>
      </w:r>
      <w:r w:rsidRPr="0022425A">
        <w:rPr>
          <w:color w:val="000000" w:themeColor="text1"/>
          <w:sz w:val="28"/>
          <w:szCs w:val="28"/>
        </w:rPr>
        <w:t>, а объём освоения программ профессиональной переподготовки – не менее 250 часов</w:t>
      </w:r>
      <w:r w:rsidRPr="0022425A">
        <w:rPr>
          <w:bCs/>
          <w:color w:val="000000" w:themeColor="text1"/>
          <w:sz w:val="28"/>
          <w:szCs w:val="28"/>
        </w:rPr>
        <w:t>.</w:t>
      </w:r>
    </w:p>
    <w:p w:rsidR="00D73152" w:rsidRDefault="00D73152" w:rsidP="00D73152">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D73152" w:rsidRPr="00D21848" w:rsidRDefault="00D73152" w:rsidP="00D73152">
      <w:pPr>
        <w:pStyle w:val="Default"/>
        <w:ind w:firstLine="709"/>
        <w:contextualSpacing/>
        <w:jc w:val="both"/>
        <w:rPr>
          <w:color w:val="auto"/>
          <w:sz w:val="28"/>
          <w:szCs w:val="28"/>
        </w:rPr>
      </w:pPr>
      <w:r>
        <w:rPr>
          <w:color w:val="auto"/>
          <w:sz w:val="28"/>
          <w:szCs w:val="28"/>
        </w:rPr>
        <w:t>8.1.6. </w:t>
      </w:r>
      <w:r w:rsidRPr="00841573">
        <w:rPr>
          <w:color w:val="auto"/>
          <w:sz w:val="28"/>
          <w:szCs w:val="28"/>
        </w:rPr>
        <w:t xml:space="preserve">При направлении работника на дополнительное профессиональное образование </w:t>
      </w:r>
      <w:r w:rsidRPr="00D73152">
        <w:rPr>
          <w:rFonts w:eastAsia="Calibr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всоответствии с Положением о служебных командировках работников,принимаемым работодателем с учётом мнения выборного органа первичной профсоюзной организации (статья 187 ТК 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образовательнойорганизации.</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 xml:space="preserve">8.1.9. Гарантии и компенсации, предусмотренные статьями </w:t>
      </w:r>
      <w:r w:rsidRPr="0022425A">
        <w:rPr>
          <w:color w:val="000000" w:themeColor="text1"/>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D73152" w:rsidRPr="0022425A" w:rsidRDefault="00D73152" w:rsidP="00D73152">
      <w:pPr>
        <w:pStyle w:val="Default"/>
        <w:ind w:firstLine="709"/>
        <w:contextualSpacing/>
        <w:jc w:val="both"/>
        <w:rPr>
          <w:color w:val="000000" w:themeColor="text1"/>
          <w:sz w:val="28"/>
          <w:szCs w:val="28"/>
        </w:rPr>
      </w:pPr>
      <w:r w:rsidRPr="0022425A">
        <w:rPr>
          <w:color w:val="000000" w:themeColor="text1"/>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C1670B" w:rsidRPr="0022425A" w:rsidRDefault="00D73152" w:rsidP="00D73152">
      <w:pPr>
        <w:ind w:firstLine="709"/>
        <w:jc w:val="both"/>
        <w:rPr>
          <w:color w:val="000000" w:themeColor="text1"/>
          <w:sz w:val="28"/>
          <w:szCs w:val="28"/>
        </w:rPr>
      </w:pPr>
      <w:r w:rsidRPr="0022425A">
        <w:rPr>
          <w:color w:val="000000" w:themeColor="text1"/>
          <w:sz w:val="28"/>
          <w:szCs w:val="28"/>
        </w:rPr>
        <w:t xml:space="preserve">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w:t>
      </w:r>
      <w:r w:rsidRPr="0022425A">
        <w:rPr>
          <w:color w:val="000000" w:themeColor="text1"/>
          <w:sz w:val="28"/>
          <w:szCs w:val="28"/>
        </w:rPr>
        <w:lastRenderedPageBreak/>
        <w:t>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D73152" w:rsidRPr="00D73152" w:rsidRDefault="00D73152" w:rsidP="00D73152">
      <w:pPr>
        <w:spacing w:before="240"/>
        <w:ind w:firstLine="709"/>
        <w:jc w:val="center"/>
        <w:rPr>
          <w:color w:val="7030A0"/>
          <w:sz w:val="28"/>
          <w:szCs w:val="28"/>
        </w:rPr>
      </w:pPr>
      <w:r w:rsidRPr="00D73152">
        <w:rPr>
          <w:b/>
          <w:bCs/>
          <w:sz w:val="28"/>
          <w:szCs w:val="28"/>
        </w:rPr>
        <w:t>IХ</w:t>
      </w:r>
      <w:r w:rsidRPr="00D73152">
        <w:rPr>
          <w:rStyle w:val="A10"/>
          <w:sz w:val="28"/>
          <w:szCs w:val="28"/>
        </w:rPr>
        <w:t>. СОЦИАЛЬНОЕ ПАРТНЁРСТВО</w:t>
      </w:r>
    </w:p>
    <w:p w:rsidR="00D73152" w:rsidRDefault="00D73152" w:rsidP="00D73152">
      <w:pPr>
        <w:ind w:firstLine="709"/>
        <w:jc w:val="both"/>
        <w:rPr>
          <w:color w:val="7030A0"/>
          <w:sz w:val="28"/>
          <w:szCs w:val="28"/>
        </w:rPr>
      </w:pPr>
    </w:p>
    <w:p w:rsidR="00D73152" w:rsidRPr="00D73152" w:rsidRDefault="00D73152" w:rsidP="00D73152">
      <w:pPr>
        <w:ind w:firstLine="709"/>
        <w:jc w:val="both"/>
        <w:rPr>
          <w:color w:val="7030A0"/>
          <w:sz w:val="28"/>
        </w:rPr>
      </w:pPr>
    </w:p>
    <w:p w:rsidR="00D73152" w:rsidRPr="00D73152" w:rsidRDefault="00D73152" w:rsidP="00D73152">
      <w:pPr>
        <w:pStyle w:val="Pa9"/>
        <w:spacing w:line="240" w:lineRule="auto"/>
        <w:ind w:firstLine="709"/>
        <w:contextualSpacing/>
        <w:jc w:val="both"/>
        <w:rPr>
          <w:color w:val="000000"/>
          <w:sz w:val="28"/>
          <w:szCs w:val="28"/>
          <w:u w:val="single"/>
        </w:rPr>
      </w:pPr>
      <w:r w:rsidRPr="00D73152">
        <w:rPr>
          <w:rStyle w:val="A10"/>
          <w:b w:val="0"/>
          <w:sz w:val="28"/>
          <w:szCs w:val="28"/>
        </w:rPr>
        <w:t>9.1. В целях развития социального партнёрства стороны обязуются:</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73152" w:rsidRDefault="00D73152" w:rsidP="00D73152">
      <w:pPr>
        <w:pStyle w:val="31"/>
        <w:ind w:firstLine="709"/>
        <w:contextualSpacing/>
      </w:pPr>
      <w:r w:rsidRPr="00D73152">
        <w:t>9.2.</w:t>
      </w:r>
      <w:r w:rsidRPr="009365B2">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w:t>
      </w:r>
      <w:r>
        <w:t>ется:</w:t>
      </w:r>
    </w:p>
    <w:p w:rsidR="00D73152" w:rsidRPr="00D73152" w:rsidRDefault="00D73152" w:rsidP="00D73152">
      <w:pPr>
        <w:pStyle w:val="31"/>
        <w:ind w:firstLine="709"/>
        <w:contextualSpacing/>
      </w:pPr>
      <w:r>
        <w:t>9.2.1</w:t>
      </w:r>
      <w:r w:rsidRPr="00D73152">
        <w:t>.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73152" w:rsidRPr="00D73152" w:rsidRDefault="00D73152" w:rsidP="00D73152">
      <w:pPr>
        <w:pStyle w:val="31"/>
        <w:ind w:firstLine="709"/>
        <w:contextualSpacing/>
      </w:pPr>
      <w:r w:rsidRPr="00D73152">
        <w:t>9.2.</w:t>
      </w:r>
      <w:r>
        <w:t>2</w:t>
      </w:r>
      <w:r w:rsidRPr="00D73152">
        <w:t>.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9.2.</w:t>
      </w:r>
      <w:r>
        <w:rPr>
          <w:rStyle w:val="A10"/>
          <w:b w:val="0"/>
          <w:sz w:val="28"/>
          <w:szCs w:val="28"/>
        </w:rPr>
        <w:t>3</w:t>
      </w:r>
      <w:r w:rsidRPr="00D73152">
        <w:rPr>
          <w:rStyle w:val="A10"/>
          <w:b w:val="0"/>
          <w:sz w:val="28"/>
          <w:szCs w:val="28"/>
        </w:rPr>
        <w:t xml:space="preserve">. Своевременно выполнять предписания надзорных и контрольных органов и представления </w:t>
      </w:r>
      <w:r w:rsidRPr="00D73152">
        <w:rPr>
          <w:sz w:val="28"/>
          <w:szCs w:val="28"/>
        </w:rPr>
        <w:t xml:space="preserve">выборных органов первичной профсоюзной организации </w:t>
      </w:r>
      <w:r w:rsidRPr="00D73152">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9.2.</w:t>
      </w:r>
      <w:r>
        <w:rPr>
          <w:rStyle w:val="A10"/>
          <w:b w:val="0"/>
          <w:sz w:val="28"/>
          <w:szCs w:val="28"/>
        </w:rPr>
        <w:t>4</w:t>
      </w:r>
      <w:r w:rsidRPr="00D73152">
        <w:rPr>
          <w:rStyle w:val="A10"/>
          <w:b w:val="0"/>
          <w:sz w:val="28"/>
          <w:szCs w:val="28"/>
        </w:rPr>
        <w:t xml:space="preserve">. Решение о возможном расторжении трудового договора с работником, входящим в состав </w:t>
      </w:r>
      <w:r w:rsidRPr="00D73152">
        <w:rPr>
          <w:sz w:val="28"/>
          <w:szCs w:val="28"/>
        </w:rPr>
        <w:t>выборного органа первичной профсоюзной организации</w:t>
      </w:r>
      <w:r w:rsidRPr="00D73152">
        <w:rPr>
          <w:rStyle w:val="A10"/>
          <w:b w:val="0"/>
          <w:sz w:val="28"/>
          <w:szCs w:val="28"/>
        </w:rPr>
        <w:t xml:space="preserve"> и не освобожденным от основной работы по основаниям, предусмотренным пунктом </w:t>
      </w:r>
      <w:r w:rsidRPr="00D73152">
        <w:rPr>
          <w:rStyle w:val="A10"/>
          <w:b w:val="0"/>
          <w:sz w:val="28"/>
          <w:szCs w:val="28"/>
        </w:rPr>
        <w:lastRenderedPageBreak/>
        <w:t>вторым или третьим части первой статьи 81 ТК</w:t>
      </w:r>
      <w:r w:rsidRPr="00D73152">
        <w:rPr>
          <w:rFonts w:eastAsia="Arial Unicode MS"/>
          <w:color w:val="000000"/>
          <w:kern w:val="1"/>
          <w:sz w:val="28"/>
          <w:szCs w:val="28"/>
        </w:rPr>
        <w:t> </w:t>
      </w:r>
      <w:r w:rsidRPr="00D73152">
        <w:rPr>
          <w:rStyle w:val="A10"/>
          <w:b w:val="0"/>
          <w:sz w:val="28"/>
          <w:szCs w:val="28"/>
        </w:rPr>
        <w:t xml:space="preserve">РФ, принимать с предварительного согласия, соответствующего вышестоящего выборного </w:t>
      </w:r>
      <w:r w:rsidRPr="00D73152">
        <w:rPr>
          <w:sz w:val="28"/>
          <w:szCs w:val="28"/>
        </w:rPr>
        <w:t>органа первичной профсоюзной организации</w:t>
      </w:r>
      <w:r w:rsidRPr="00D73152">
        <w:rPr>
          <w:rStyle w:val="A10"/>
          <w:b w:val="0"/>
          <w:sz w:val="28"/>
          <w:szCs w:val="28"/>
        </w:rPr>
        <w:t xml:space="preserve">. </w:t>
      </w:r>
    </w:p>
    <w:p w:rsidR="00D73152" w:rsidRPr="00D73152" w:rsidRDefault="00D73152" w:rsidP="00D73152">
      <w:pPr>
        <w:pStyle w:val="Pa9"/>
        <w:spacing w:line="240" w:lineRule="auto"/>
        <w:ind w:firstLine="709"/>
        <w:contextualSpacing/>
        <w:jc w:val="both"/>
        <w:rPr>
          <w:sz w:val="28"/>
          <w:szCs w:val="28"/>
        </w:rPr>
      </w:pPr>
      <w:r w:rsidRPr="00D73152">
        <w:rPr>
          <w:rStyle w:val="A10"/>
          <w:b w:val="0"/>
          <w:sz w:val="28"/>
          <w:szCs w:val="28"/>
        </w:rPr>
        <w:t>9.2.</w:t>
      </w:r>
      <w:r>
        <w:rPr>
          <w:rStyle w:val="A10"/>
          <w:b w:val="0"/>
          <w:sz w:val="28"/>
          <w:szCs w:val="28"/>
        </w:rPr>
        <w:t>5</w:t>
      </w:r>
      <w:r w:rsidRPr="00D73152">
        <w:rPr>
          <w:rStyle w:val="A10"/>
          <w:b w:val="0"/>
          <w:sz w:val="28"/>
          <w:szCs w:val="28"/>
        </w:rPr>
        <w:t>.</w:t>
      </w:r>
      <w:r w:rsidRPr="00D73152">
        <w:t> </w:t>
      </w:r>
      <w:r w:rsidRPr="00D73152">
        <w:rPr>
          <w:rStyle w:val="A10"/>
          <w:b w:val="0"/>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D73152">
        <w:rPr>
          <w:sz w:val="28"/>
          <w:szCs w:val="28"/>
        </w:rPr>
        <w:t>выборного органа первичной профсоюзной организации</w:t>
      </w:r>
      <w:r w:rsidRPr="00D73152">
        <w:rPr>
          <w:rStyle w:val="A10"/>
          <w:b w:val="0"/>
          <w:sz w:val="28"/>
          <w:szCs w:val="28"/>
        </w:rPr>
        <w:t>) образовательной организации членом наблюдательного совета.</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9.3. Взаимодействие работодателя с выборным органом первичной профсоюзной организации осуществляется посредством:</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мнения</w:t>
      </w:r>
      <w:r w:rsidRPr="00D73152">
        <w:rPr>
          <w:rStyle w:val="A10"/>
          <w:b w:val="0"/>
          <w:sz w:val="28"/>
          <w:szCs w:val="28"/>
        </w:rPr>
        <w:t>выборного органа первичной профсоюзной организации в порядке, установленном статьёй 372 ТК</w:t>
      </w:r>
      <w:r w:rsidRPr="00D73152">
        <w:rPr>
          <w:rFonts w:eastAsia="Arial Unicode MS"/>
          <w:color w:val="000000"/>
          <w:kern w:val="1"/>
          <w:sz w:val="28"/>
          <w:szCs w:val="28"/>
        </w:rPr>
        <w:t> </w:t>
      </w:r>
      <w:r w:rsidRPr="00D73152">
        <w:rPr>
          <w:rStyle w:val="A10"/>
          <w:b w:val="0"/>
          <w:sz w:val="28"/>
          <w:szCs w:val="28"/>
        </w:rPr>
        <w:t>РФ;</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мотивированного мнения</w:t>
      </w:r>
      <w:r w:rsidRPr="00D73152">
        <w:rPr>
          <w:rStyle w:val="A10"/>
          <w:b w:val="0"/>
          <w:sz w:val="28"/>
          <w:szCs w:val="28"/>
        </w:rPr>
        <w:t>выборного органа первичной профсоюзной организации в порядке, установленном статьёй 373 ТК РФ;</w:t>
      </w:r>
    </w:p>
    <w:p w:rsidR="00D73152" w:rsidRDefault="00D73152" w:rsidP="00D73152">
      <w:pPr>
        <w:pStyle w:val="Pa9"/>
        <w:spacing w:line="240" w:lineRule="auto"/>
        <w:ind w:firstLine="709"/>
        <w:contextualSpacing/>
        <w:jc w:val="both"/>
        <w:rPr>
          <w:rStyle w:val="A70"/>
          <w:sz w:val="28"/>
          <w:szCs w:val="28"/>
        </w:rPr>
      </w:pPr>
      <w:r w:rsidRPr="00D73152">
        <w:rPr>
          <w:rStyle w:val="A10"/>
          <w:b w:val="0"/>
          <w:sz w:val="28"/>
          <w:szCs w:val="28"/>
        </w:rPr>
        <w:t>- </w:t>
      </w:r>
      <w:r w:rsidRPr="00D73152">
        <w:rPr>
          <w:rStyle w:val="A70"/>
          <w:sz w:val="28"/>
          <w:szCs w:val="28"/>
        </w:rPr>
        <w:t>согласование</w:t>
      </w:r>
      <w:r w:rsidRPr="00D73152">
        <w:rPr>
          <w:rStyle w:val="A10"/>
          <w:b w:val="0"/>
          <w:sz w:val="28"/>
          <w:szCs w:val="28"/>
        </w:rPr>
        <w:t>выборным органом первичной профсоюзной организации</w:t>
      </w:r>
      <w:r w:rsidRPr="00D73152">
        <w:rPr>
          <w:rStyle w:val="A70"/>
          <w:sz w:val="28"/>
          <w:szCs w:val="28"/>
          <w:u w:val="none"/>
        </w:rPr>
        <w:t>локальных нормативных правовых актов и решений работодателя по социально-трудовым вопросам в целях достижения единого мнения сторон.</w:t>
      </w:r>
    </w:p>
    <w:p w:rsidR="00D73152" w:rsidRPr="009365B2" w:rsidRDefault="00D73152" w:rsidP="00D73152">
      <w:pPr>
        <w:pStyle w:val="38"/>
        <w:ind w:left="0" w:firstLine="709"/>
        <w:jc w:val="both"/>
        <w:rPr>
          <w:sz w:val="28"/>
          <w:szCs w:val="28"/>
        </w:rPr>
      </w:pPr>
      <w:r w:rsidRPr="00D73152">
        <w:rPr>
          <w:sz w:val="28"/>
          <w:szCs w:val="28"/>
        </w:rPr>
        <w:t>9.3.1</w:t>
      </w:r>
      <w:r>
        <w:rPr>
          <w:sz w:val="28"/>
          <w:szCs w:val="28"/>
        </w:rPr>
        <w:t>.</w:t>
      </w:r>
      <w:r w:rsidRPr="009365B2">
        <w:rPr>
          <w:sz w:val="28"/>
          <w:szCs w:val="28"/>
        </w:rPr>
        <w:t xml:space="preserve"> С учетом мнения выборного органа первичной профсоюзной организации производится:</w:t>
      </w:r>
    </w:p>
    <w:p w:rsidR="00D73152" w:rsidRPr="009365B2" w:rsidRDefault="00D73152" w:rsidP="00D73152">
      <w:pPr>
        <w:pStyle w:val="38"/>
        <w:ind w:left="0" w:firstLine="709"/>
        <w:jc w:val="both"/>
        <w:rPr>
          <w:i/>
          <w:sz w:val="28"/>
          <w:szCs w:val="28"/>
        </w:rPr>
      </w:pPr>
      <w:r w:rsidRPr="009365B2">
        <w:rPr>
          <w:i/>
          <w:sz w:val="28"/>
          <w:szCs w:val="28"/>
        </w:rPr>
        <w:t>-</w:t>
      </w:r>
      <w:r w:rsidRPr="009365B2">
        <w:rPr>
          <w:i/>
          <w:sz w:val="28"/>
          <w:szCs w:val="28"/>
        </w:rPr>
        <w:tab/>
      </w:r>
      <w:r w:rsidRPr="0022425A">
        <w:rPr>
          <w:sz w:val="28"/>
          <w:szCs w:val="28"/>
        </w:rPr>
        <w:t>установление системы оплаты труда работников, включая порядок стимулирования труда в организации (статья 135,144 ТК РФ);</w:t>
      </w:r>
    </w:p>
    <w:p w:rsidR="00D73152" w:rsidRPr="009365B2" w:rsidRDefault="00D73152" w:rsidP="00D73152">
      <w:pPr>
        <w:pStyle w:val="38"/>
        <w:numPr>
          <w:ilvl w:val="0"/>
          <w:numId w:val="12"/>
        </w:numPr>
        <w:ind w:left="0" w:firstLine="709"/>
        <w:jc w:val="both"/>
        <w:rPr>
          <w:sz w:val="28"/>
          <w:szCs w:val="28"/>
        </w:rPr>
      </w:pPr>
      <w:r w:rsidRPr="009365B2">
        <w:rPr>
          <w:sz w:val="28"/>
          <w:szCs w:val="28"/>
        </w:rPr>
        <w:t>принятие правил внутреннего трудового распорядка (статья 190 ТК РФ);</w:t>
      </w:r>
    </w:p>
    <w:p w:rsidR="00D73152" w:rsidRPr="009365B2" w:rsidRDefault="00D73152" w:rsidP="00D73152">
      <w:pPr>
        <w:pStyle w:val="38"/>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(статья 103 ТК РФ);</w:t>
      </w:r>
    </w:p>
    <w:p w:rsidR="00D73152" w:rsidRPr="009365B2" w:rsidRDefault="00D73152" w:rsidP="00D73152">
      <w:pPr>
        <w:pStyle w:val="38"/>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sidRPr="009365B2">
        <w:rPr>
          <w:iCs/>
          <w:sz w:val="28"/>
          <w:szCs w:val="28"/>
        </w:rPr>
        <w:t>(статья 13</w:t>
      </w:r>
      <w:r>
        <w:rPr>
          <w:iCs/>
          <w:sz w:val="28"/>
          <w:szCs w:val="28"/>
        </w:rPr>
        <w:t>6</w:t>
      </w:r>
      <w:r w:rsidRPr="009365B2">
        <w:rPr>
          <w:iCs/>
          <w:sz w:val="28"/>
          <w:szCs w:val="28"/>
        </w:rPr>
        <w:t xml:space="preserve"> ТК РФ);</w:t>
      </w:r>
    </w:p>
    <w:p w:rsidR="00D73152" w:rsidRPr="009365B2" w:rsidRDefault="00D73152" w:rsidP="00D73152">
      <w:pPr>
        <w:pStyle w:val="38"/>
        <w:numPr>
          <w:ilvl w:val="0"/>
          <w:numId w:val="12"/>
        </w:numPr>
        <w:tabs>
          <w:tab w:val="num" w:pos="-1870"/>
        </w:tabs>
        <w:ind w:left="0" w:firstLine="709"/>
        <w:jc w:val="both"/>
        <w:rPr>
          <w:sz w:val="28"/>
          <w:szCs w:val="28"/>
        </w:rPr>
      </w:pPr>
      <w:r w:rsidRPr="009365B2">
        <w:rPr>
          <w:sz w:val="28"/>
          <w:szCs w:val="28"/>
        </w:rPr>
        <w:t>привлечение к сверхурочным работам (статья 99 ТК РФ);</w:t>
      </w:r>
    </w:p>
    <w:p w:rsidR="00D73152" w:rsidRPr="009365B2" w:rsidRDefault="00D73152" w:rsidP="00D73152">
      <w:pPr>
        <w:pStyle w:val="38"/>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D73152" w:rsidRPr="009365B2" w:rsidRDefault="00D73152" w:rsidP="00D73152">
      <w:pPr>
        <w:pStyle w:val="38"/>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D73152" w:rsidRPr="009365B2" w:rsidRDefault="00D73152" w:rsidP="00D73152">
      <w:pPr>
        <w:pStyle w:val="38"/>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Pr>
          <w:sz w:val="28"/>
          <w:szCs w:val="28"/>
        </w:rPr>
        <w:t>(</w:t>
      </w:r>
      <w:r w:rsidRPr="009365B2">
        <w:rPr>
          <w:iCs/>
          <w:sz w:val="28"/>
          <w:szCs w:val="28"/>
        </w:rPr>
        <w:t xml:space="preserve">статья </w:t>
      </w:r>
      <w:r>
        <w:rPr>
          <w:iCs/>
          <w:sz w:val="28"/>
          <w:szCs w:val="28"/>
        </w:rPr>
        <w:t xml:space="preserve">100 </w:t>
      </w:r>
      <w:r w:rsidRPr="009365B2">
        <w:rPr>
          <w:iCs/>
          <w:sz w:val="28"/>
          <w:szCs w:val="28"/>
        </w:rPr>
        <w:t>ТК РФ</w:t>
      </w:r>
      <w:r>
        <w:rPr>
          <w:iCs/>
          <w:sz w:val="28"/>
          <w:szCs w:val="28"/>
        </w:rPr>
        <w:t>)</w:t>
      </w:r>
      <w:r w:rsidRPr="009365B2">
        <w:rPr>
          <w:iCs/>
          <w:sz w:val="28"/>
          <w:szCs w:val="28"/>
        </w:rPr>
        <w:t>;</w:t>
      </w:r>
    </w:p>
    <w:p w:rsidR="00D73152" w:rsidRPr="009365B2" w:rsidRDefault="00D73152" w:rsidP="00D73152">
      <w:pPr>
        <w:pStyle w:val="38"/>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D73152" w:rsidRPr="009365B2" w:rsidRDefault="00D73152" w:rsidP="00D73152">
      <w:pPr>
        <w:pStyle w:val="38"/>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D73152" w:rsidRPr="009365B2" w:rsidRDefault="00D73152" w:rsidP="00D73152">
      <w:pPr>
        <w:pStyle w:val="38"/>
        <w:numPr>
          <w:ilvl w:val="0"/>
          <w:numId w:val="12"/>
        </w:numPr>
        <w:tabs>
          <w:tab w:val="num" w:pos="-330"/>
        </w:tabs>
        <w:ind w:left="0" w:firstLine="709"/>
        <w:jc w:val="both"/>
        <w:rPr>
          <w:sz w:val="28"/>
          <w:szCs w:val="28"/>
        </w:rPr>
      </w:pPr>
      <w:r w:rsidRPr="009365B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D73152" w:rsidRPr="009365B2" w:rsidRDefault="00D73152" w:rsidP="00D73152">
      <w:pPr>
        <w:pStyle w:val="38"/>
        <w:numPr>
          <w:ilvl w:val="0"/>
          <w:numId w:val="12"/>
        </w:numPr>
        <w:tabs>
          <w:tab w:val="num" w:pos="-770"/>
        </w:tabs>
        <w:ind w:left="0" w:firstLine="709"/>
        <w:jc w:val="both"/>
        <w:rPr>
          <w:sz w:val="28"/>
          <w:szCs w:val="28"/>
        </w:rPr>
      </w:pPr>
      <w:r w:rsidRPr="009365B2">
        <w:rPr>
          <w:sz w:val="28"/>
          <w:szCs w:val="28"/>
        </w:rPr>
        <w:t>определение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D73152" w:rsidRPr="00074077" w:rsidRDefault="00D73152" w:rsidP="00D73152">
      <w:pPr>
        <w:pStyle w:val="38"/>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D73152" w:rsidRPr="00074077" w:rsidRDefault="00D73152" w:rsidP="00D73152">
      <w:pPr>
        <w:pStyle w:val="38"/>
        <w:numPr>
          <w:ilvl w:val="0"/>
          <w:numId w:val="12"/>
        </w:numPr>
        <w:tabs>
          <w:tab w:val="num" w:pos="-770"/>
        </w:tabs>
        <w:ind w:left="0" w:firstLine="709"/>
        <w:jc w:val="both"/>
        <w:rPr>
          <w:sz w:val="28"/>
          <w:szCs w:val="28"/>
        </w:rPr>
      </w:pPr>
      <w:r w:rsidRPr="00074077">
        <w:rPr>
          <w:sz w:val="28"/>
          <w:szCs w:val="28"/>
        </w:rPr>
        <w:lastRenderedPageBreak/>
        <w:t>формирование комиссии по урегулированию споров между участниками образовательных отношений;</w:t>
      </w:r>
    </w:p>
    <w:p w:rsidR="00D73152" w:rsidRPr="00074077" w:rsidRDefault="00D73152" w:rsidP="00D73152">
      <w:pPr>
        <w:pStyle w:val="38"/>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73152" w:rsidRDefault="00D73152" w:rsidP="00D73152">
      <w:pPr>
        <w:pStyle w:val="Default"/>
        <w:ind w:firstLine="709"/>
        <w:rPr>
          <w:sz w:val="28"/>
          <w:szCs w:val="28"/>
        </w:rPr>
      </w:pPr>
      <w:r w:rsidRPr="009365B2">
        <w:rPr>
          <w:sz w:val="28"/>
          <w:szCs w:val="28"/>
        </w:rPr>
        <w:t>изменение условий труда</w:t>
      </w:r>
      <w:r>
        <w:rPr>
          <w:sz w:val="28"/>
          <w:szCs w:val="28"/>
        </w:rPr>
        <w:t xml:space="preserve"> (</w:t>
      </w:r>
      <w:r w:rsidRPr="009365B2">
        <w:rPr>
          <w:iCs/>
          <w:sz w:val="28"/>
          <w:szCs w:val="28"/>
        </w:rPr>
        <w:t>статья</w:t>
      </w:r>
      <w:r>
        <w:rPr>
          <w:iCs/>
          <w:sz w:val="28"/>
          <w:szCs w:val="28"/>
        </w:rPr>
        <w:t xml:space="preserve"> 74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8"/>
        <w:ind w:left="0" w:firstLine="709"/>
        <w:jc w:val="both"/>
        <w:rPr>
          <w:sz w:val="28"/>
          <w:szCs w:val="28"/>
        </w:rPr>
      </w:pPr>
      <w:r>
        <w:rPr>
          <w:sz w:val="28"/>
          <w:szCs w:val="28"/>
        </w:rPr>
        <w:t xml:space="preserve">9.3.2. </w:t>
      </w:r>
      <w:r w:rsidRPr="009365B2">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73152" w:rsidRPr="009365B2" w:rsidRDefault="00D73152" w:rsidP="00D73152">
      <w:pPr>
        <w:pStyle w:val="38"/>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8"/>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CB5B22" w:rsidRDefault="00D73152" w:rsidP="00D73152">
      <w:pPr>
        <w:pStyle w:val="38"/>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D73152" w:rsidRPr="00F7741F" w:rsidRDefault="00D73152" w:rsidP="00D73152">
      <w:pPr>
        <w:pStyle w:val="38"/>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D73152" w:rsidRPr="00F7741F" w:rsidRDefault="00D73152" w:rsidP="00D73152">
      <w:pPr>
        <w:pStyle w:val="38"/>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w:t>
      </w:r>
      <w:r w:rsidR="00760E68">
        <w:rPr>
          <w:sz w:val="28"/>
          <w:szCs w:val="28"/>
        </w:rPr>
        <w:t>\</w:t>
      </w:r>
      <w:r w:rsidRPr="00F7741F">
        <w:rPr>
          <w:sz w:val="28"/>
          <w:szCs w:val="28"/>
        </w:rPr>
        <w:t xml:space="preserve">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D73152" w:rsidRPr="005C3E2A" w:rsidRDefault="00D73152" w:rsidP="00D73152">
      <w:pPr>
        <w:pStyle w:val="38"/>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D73152" w:rsidRPr="00D73152" w:rsidRDefault="00D73152" w:rsidP="00D73152">
      <w:pPr>
        <w:pStyle w:val="Default"/>
        <w:ind w:firstLine="709"/>
        <w:rPr>
          <w:sz w:val="28"/>
          <w:szCs w:val="28"/>
        </w:rPr>
      </w:pPr>
    </w:p>
    <w:p w:rsidR="00D73152" w:rsidRPr="00D73152" w:rsidRDefault="00D73152" w:rsidP="00D73152">
      <w:pPr>
        <w:pStyle w:val="Default"/>
      </w:pPr>
    </w:p>
    <w:p w:rsidR="00D73152" w:rsidRPr="009365B2" w:rsidRDefault="00D73152" w:rsidP="00D73152">
      <w:pPr>
        <w:pStyle w:val="38"/>
        <w:ind w:left="0" w:firstLine="709"/>
        <w:jc w:val="both"/>
        <w:rPr>
          <w:sz w:val="28"/>
          <w:szCs w:val="28"/>
        </w:rPr>
      </w:pPr>
      <w:r w:rsidRPr="00D73152">
        <w:rPr>
          <w:rStyle w:val="A10"/>
          <w:b w:val="0"/>
          <w:sz w:val="28"/>
          <w:szCs w:val="28"/>
        </w:rPr>
        <w:t>9.3.</w:t>
      </w:r>
      <w:r>
        <w:rPr>
          <w:rStyle w:val="A10"/>
          <w:b w:val="0"/>
          <w:sz w:val="28"/>
          <w:szCs w:val="28"/>
        </w:rPr>
        <w:t>3</w:t>
      </w:r>
      <w:r w:rsidRPr="00D73152">
        <w:rPr>
          <w:rStyle w:val="A10"/>
          <w:b w:val="0"/>
          <w:sz w:val="28"/>
          <w:szCs w:val="28"/>
        </w:rPr>
        <w:t>. </w:t>
      </w:r>
      <w:r w:rsidRPr="009365B2">
        <w:rPr>
          <w:sz w:val="28"/>
          <w:szCs w:val="28"/>
        </w:rPr>
        <w:t>По согласованию с выборным органом первичной профсоюзной организации производится:</w:t>
      </w:r>
    </w:p>
    <w:p w:rsidR="00D73152" w:rsidRPr="009365B2" w:rsidRDefault="00D73152" w:rsidP="00D73152">
      <w:pPr>
        <w:pStyle w:val="38"/>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D73152" w:rsidRPr="009365B2" w:rsidRDefault="00D73152" w:rsidP="00D73152">
      <w:pPr>
        <w:pStyle w:val="38"/>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званий(статья 1</w:t>
      </w:r>
      <w:r>
        <w:rPr>
          <w:sz w:val="28"/>
          <w:szCs w:val="28"/>
        </w:rPr>
        <w:t>9</w:t>
      </w:r>
      <w:r w:rsidRPr="009365B2">
        <w:rPr>
          <w:sz w:val="28"/>
          <w:szCs w:val="28"/>
        </w:rPr>
        <w:t>1 ТК РФ);</w:t>
      </w:r>
    </w:p>
    <w:p w:rsidR="00D73152" w:rsidRPr="009365B2" w:rsidRDefault="00D73152" w:rsidP="00D73152">
      <w:pPr>
        <w:pStyle w:val="38"/>
        <w:numPr>
          <w:ilvl w:val="0"/>
          <w:numId w:val="12"/>
        </w:numPr>
        <w:tabs>
          <w:tab w:val="num" w:pos="-550"/>
        </w:tabs>
        <w:ind w:left="0" w:firstLine="709"/>
        <w:jc w:val="both"/>
        <w:rPr>
          <w:sz w:val="28"/>
          <w:szCs w:val="28"/>
        </w:rPr>
      </w:pPr>
      <w:r w:rsidRPr="009365B2">
        <w:rPr>
          <w:sz w:val="28"/>
          <w:szCs w:val="28"/>
        </w:rPr>
        <w:t>представление к награждению отраслевыми наградами и иными наградами(статья 1</w:t>
      </w:r>
      <w:r>
        <w:rPr>
          <w:sz w:val="28"/>
          <w:szCs w:val="28"/>
        </w:rPr>
        <w:t>9</w:t>
      </w:r>
      <w:r w:rsidRPr="009365B2">
        <w:rPr>
          <w:sz w:val="28"/>
          <w:szCs w:val="28"/>
        </w:rPr>
        <w:t>1 ТК РФ);</w:t>
      </w:r>
    </w:p>
    <w:p w:rsidR="00D73152" w:rsidRPr="009365B2" w:rsidRDefault="00D73152" w:rsidP="00D73152">
      <w:pPr>
        <w:pStyle w:val="38"/>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D73152" w:rsidRPr="009365B2" w:rsidRDefault="00D73152" w:rsidP="00D73152">
      <w:pPr>
        <w:pStyle w:val="38"/>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D73152" w:rsidRPr="009365B2" w:rsidRDefault="00D73152" w:rsidP="00D73152">
      <w:pPr>
        <w:pStyle w:val="38"/>
        <w:numPr>
          <w:ilvl w:val="0"/>
          <w:numId w:val="12"/>
        </w:numPr>
        <w:tabs>
          <w:tab w:val="num" w:pos="-1870"/>
        </w:tabs>
        <w:ind w:left="0" w:firstLine="709"/>
        <w:jc w:val="both"/>
        <w:rPr>
          <w:sz w:val="28"/>
          <w:szCs w:val="28"/>
        </w:rPr>
      </w:pPr>
      <w:r w:rsidRPr="009365B2">
        <w:rPr>
          <w:sz w:val="28"/>
          <w:szCs w:val="28"/>
        </w:rPr>
        <w:t>распределение учебной нагрузки</w:t>
      </w:r>
      <w:r w:rsidRPr="009365B2">
        <w:rPr>
          <w:iCs/>
          <w:sz w:val="28"/>
          <w:szCs w:val="28"/>
        </w:rPr>
        <w:t>(</w:t>
      </w:r>
      <w:r w:rsidRPr="009365B2">
        <w:rPr>
          <w:sz w:val="28"/>
          <w:szCs w:val="28"/>
        </w:rPr>
        <w:t>статья</w:t>
      </w:r>
      <w:r>
        <w:rPr>
          <w:iCs/>
          <w:sz w:val="28"/>
          <w:szCs w:val="28"/>
        </w:rPr>
        <w:t>100</w:t>
      </w:r>
      <w:r w:rsidRPr="009365B2">
        <w:rPr>
          <w:iCs/>
          <w:sz w:val="28"/>
          <w:szCs w:val="28"/>
        </w:rPr>
        <w:t xml:space="preserve"> ТК РФ)</w:t>
      </w:r>
      <w:r w:rsidRPr="009365B2">
        <w:rPr>
          <w:sz w:val="28"/>
          <w:szCs w:val="28"/>
        </w:rPr>
        <w:t>;</w:t>
      </w:r>
    </w:p>
    <w:p w:rsidR="00D73152" w:rsidRPr="009365B2" w:rsidRDefault="00D73152" w:rsidP="00D73152">
      <w:pPr>
        <w:pStyle w:val="38"/>
        <w:numPr>
          <w:ilvl w:val="0"/>
          <w:numId w:val="12"/>
        </w:numPr>
        <w:tabs>
          <w:tab w:val="num" w:pos="-1870"/>
        </w:tabs>
        <w:ind w:left="0" w:firstLine="709"/>
        <w:jc w:val="both"/>
        <w:rPr>
          <w:sz w:val="28"/>
          <w:szCs w:val="28"/>
        </w:rPr>
      </w:pPr>
      <w:r w:rsidRPr="009365B2">
        <w:rPr>
          <w:sz w:val="28"/>
          <w:szCs w:val="28"/>
        </w:rPr>
        <w:t>утверждение расписания занятий</w:t>
      </w:r>
      <w:r w:rsidRPr="009365B2">
        <w:rPr>
          <w:iCs/>
          <w:sz w:val="28"/>
          <w:szCs w:val="28"/>
        </w:rPr>
        <w:t>(</w:t>
      </w:r>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D73152" w:rsidRPr="009365B2" w:rsidRDefault="00D73152" w:rsidP="00D73152">
      <w:pPr>
        <w:pStyle w:val="38"/>
        <w:numPr>
          <w:ilvl w:val="0"/>
          <w:numId w:val="12"/>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D73152" w:rsidRPr="009365B2" w:rsidRDefault="00D73152" w:rsidP="00D73152">
      <w:pPr>
        <w:pStyle w:val="38"/>
        <w:ind w:left="0" w:firstLine="709"/>
        <w:jc w:val="both"/>
        <w:rPr>
          <w:sz w:val="28"/>
          <w:szCs w:val="28"/>
        </w:rPr>
      </w:pPr>
      <w:r>
        <w:rPr>
          <w:sz w:val="28"/>
          <w:szCs w:val="28"/>
        </w:rPr>
        <w:t>9</w:t>
      </w:r>
      <w:r w:rsidRPr="009365B2">
        <w:rPr>
          <w:sz w:val="28"/>
          <w:szCs w:val="28"/>
        </w:rPr>
        <w:t>.</w:t>
      </w:r>
      <w:r>
        <w:rPr>
          <w:sz w:val="28"/>
          <w:szCs w:val="28"/>
        </w:rPr>
        <w:t>3</w:t>
      </w:r>
      <w:r w:rsidRPr="009365B2">
        <w:rPr>
          <w:sz w:val="28"/>
          <w:szCs w:val="28"/>
        </w:rPr>
        <w:t>.</w:t>
      </w:r>
      <w:r>
        <w:rPr>
          <w:sz w:val="28"/>
          <w:szCs w:val="28"/>
        </w:rPr>
        <w:t xml:space="preserve">4. </w:t>
      </w:r>
      <w:r w:rsidRPr="009365B2">
        <w:rPr>
          <w:sz w:val="28"/>
          <w:szCs w:val="28"/>
        </w:rPr>
        <w:t xml:space="preserve">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D73152" w:rsidRPr="009365B2" w:rsidRDefault="00D73152" w:rsidP="00D73152">
      <w:pPr>
        <w:pStyle w:val="38"/>
        <w:numPr>
          <w:ilvl w:val="0"/>
          <w:numId w:val="12"/>
        </w:numPr>
        <w:tabs>
          <w:tab w:val="num" w:pos="-660"/>
        </w:tabs>
        <w:ind w:left="0" w:firstLine="709"/>
        <w:jc w:val="both"/>
        <w:rPr>
          <w:sz w:val="28"/>
          <w:szCs w:val="28"/>
        </w:rPr>
      </w:pPr>
      <w:r w:rsidRPr="009365B2">
        <w:rPr>
          <w:sz w:val="28"/>
          <w:szCs w:val="28"/>
        </w:rPr>
        <w:lastRenderedPageBreak/>
        <w:t>применение дисциплинарного взыскания в виде замечания или в</w:t>
      </w:r>
      <w:r w:rsidR="00777E96">
        <w:rPr>
          <w:sz w:val="28"/>
          <w:szCs w:val="28"/>
        </w:rPr>
        <w:t xml:space="preserve">ыговора в отношении работников </w:t>
      </w:r>
      <w:r w:rsidRPr="009365B2">
        <w:rPr>
          <w:sz w:val="28"/>
          <w:szCs w:val="28"/>
        </w:rPr>
        <w:t>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D73152" w:rsidRDefault="00D73152" w:rsidP="00D73152">
      <w:pPr>
        <w:pStyle w:val="38"/>
        <w:numPr>
          <w:ilvl w:val="0"/>
          <w:numId w:val="12"/>
        </w:numPr>
        <w:tabs>
          <w:tab w:val="num" w:pos="-220"/>
        </w:tabs>
        <w:ind w:left="0" w:firstLine="709"/>
        <w:jc w:val="both"/>
        <w:rPr>
          <w:sz w:val="28"/>
          <w:szCs w:val="28"/>
        </w:rPr>
      </w:pPr>
      <w:r w:rsidRPr="009365B2">
        <w:rPr>
          <w:sz w:val="28"/>
          <w:szCs w:val="28"/>
        </w:rPr>
        <w:t>временный перевод работников, на другую работу в случаях, предусмотренных частью 3 статьи 72.2.</w:t>
      </w:r>
      <w:r>
        <w:rPr>
          <w:sz w:val="28"/>
          <w:szCs w:val="28"/>
        </w:rPr>
        <w:t xml:space="preserve"> ТК РФ;</w:t>
      </w:r>
    </w:p>
    <w:p w:rsidR="00D73152" w:rsidRDefault="00D73152" w:rsidP="00D73152">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73152" w:rsidRPr="009365B2" w:rsidRDefault="00D73152" w:rsidP="00D73152">
      <w:pPr>
        <w:pStyle w:val="38"/>
        <w:ind w:left="0" w:firstLine="709"/>
        <w:jc w:val="both"/>
        <w:rPr>
          <w:sz w:val="28"/>
          <w:szCs w:val="28"/>
        </w:rPr>
      </w:pPr>
      <w:r w:rsidRPr="009365B2">
        <w:rPr>
          <w:sz w:val="28"/>
          <w:szCs w:val="28"/>
        </w:rPr>
        <w:t>9.</w:t>
      </w:r>
      <w:r>
        <w:rPr>
          <w:sz w:val="28"/>
          <w:szCs w:val="28"/>
        </w:rPr>
        <w:t>3.5.</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D73152" w:rsidRPr="009365B2" w:rsidRDefault="00D73152" w:rsidP="00D73152">
      <w:pPr>
        <w:pStyle w:val="38"/>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D73152" w:rsidRPr="009365B2" w:rsidRDefault="00D73152" w:rsidP="00D73152">
      <w:pPr>
        <w:pStyle w:val="38"/>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3части 1 статьи 81 ТК РФ);</w:t>
      </w:r>
    </w:p>
    <w:p w:rsidR="00D73152" w:rsidRDefault="00D73152" w:rsidP="00D73152">
      <w:pPr>
        <w:pStyle w:val="Pa9"/>
        <w:spacing w:line="240" w:lineRule="auto"/>
        <w:ind w:firstLine="709"/>
        <w:contextualSpacing/>
        <w:jc w:val="both"/>
        <w:rPr>
          <w:sz w:val="28"/>
          <w:szCs w:val="28"/>
        </w:rPr>
      </w:pPr>
      <w:r>
        <w:rPr>
          <w:sz w:val="28"/>
          <w:szCs w:val="28"/>
        </w:rPr>
        <w:t xml:space="preserve">- </w:t>
      </w: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5части 1 статьи 81 ТК РФ).</w:t>
      </w:r>
    </w:p>
    <w:p w:rsidR="00D73152" w:rsidRPr="0022425A" w:rsidRDefault="00D73152" w:rsidP="00D73152">
      <w:pPr>
        <w:pStyle w:val="31"/>
        <w:ind w:firstLine="709"/>
        <w:rPr>
          <w:color w:val="000000" w:themeColor="text1"/>
        </w:rPr>
      </w:pPr>
      <w:r w:rsidRPr="0022425A">
        <w:rPr>
          <w:color w:val="000000" w:themeColor="text1"/>
        </w:rPr>
        <w:t>9.4.</w:t>
      </w:r>
      <w:r w:rsidRPr="0022425A">
        <w:rPr>
          <w:color w:val="000000" w:themeColor="text1"/>
        </w:rPr>
        <w:tab/>
        <w:t>Выборный орган первичной профсоюзной организации обязуется:</w:t>
      </w:r>
    </w:p>
    <w:p w:rsidR="00D73152" w:rsidRPr="0022425A" w:rsidRDefault="00D73152" w:rsidP="00D73152">
      <w:pPr>
        <w:pStyle w:val="31"/>
        <w:ind w:firstLine="709"/>
        <w:rPr>
          <w:color w:val="000000" w:themeColor="text1"/>
        </w:rPr>
      </w:pPr>
      <w:r w:rsidRPr="0022425A">
        <w:rPr>
          <w:color w:val="000000" w:themeColor="text1"/>
        </w:rPr>
        <w:t>9.4.1.</w:t>
      </w:r>
      <w:r w:rsidRPr="0022425A">
        <w:rPr>
          <w:color w:val="000000" w:themeColor="text1"/>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73152" w:rsidRPr="0022425A" w:rsidRDefault="00D73152" w:rsidP="00D73152">
      <w:pPr>
        <w:pStyle w:val="31"/>
        <w:ind w:firstLine="709"/>
        <w:rPr>
          <w:color w:val="000000" w:themeColor="text1"/>
        </w:rPr>
      </w:pPr>
      <w:r w:rsidRPr="0022425A">
        <w:rPr>
          <w:color w:val="000000" w:themeColor="text1"/>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73152" w:rsidRPr="0022425A" w:rsidRDefault="00D73152" w:rsidP="00D73152">
      <w:pPr>
        <w:pStyle w:val="31"/>
        <w:ind w:firstLine="709"/>
        <w:rPr>
          <w:color w:val="000000" w:themeColor="text1"/>
        </w:rPr>
      </w:pPr>
      <w:r w:rsidRPr="0022425A">
        <w:rPr>
          <w:color w:val="000000" w:themeColor="text1"/>
        </w:rPr>
        <w:t>9.4.2.</w:t>
      </w:r>
      <w:r w:rsidRPr="0022425A">
        <w:rPr>
          <w:color w:val="000000" w:themeColor="text1"/>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3152" w:rsidRPr="0022425A" w:rsidRDefault="00D73152" w:rsidP="00D73152">
      <w:pPr>
        <w:pStyle w:val="31"/>
        <w:ind w:firstLine="709"/>
        <w:rPr>
          <w:color w:val="000000" w:themeColor="text1"/>
        </w:rPr>
      </w:pPr>
      <w:r w:rsidRPr="0022425A">
        <w:rPr>
          <w:color w:val="000000" w:themeColor="text1"/>
        </w:rPr>
        <w:t>9.4.3.</w:t>
      </w:r>
      <w:r w:rsidRPr="0022425A">
        <w:rPr>
          <w:color w:val="000000" w:themeColor="text1"/>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73152" w:rsidRPr="0022425A" w:rsidRDefault="00D73152" w:rsidP="00D73152">
      <w:pPr>
        <w:pStyle w:val="31"/>
        <w:ind w:firstLine="709"/>
        <w:rPr>
          <w:color w:val="000000" w:themeColor="text1"/>
        </w:rPr>
      </w:pPr>
      <w:r w:rsidRPr="0022425A">
        <w:rPr>
          <w:color w:val="000000" w:themeColor="text1"/>
        </w:rPr>
        <w:t>9.4.4.</w:t>
      </w:r>
      <w:r w:rsidRPr="0022425A">
        <w:rPr>
          <w:color w:val="000000" w:themeColor="text1"/>
        </w:rPr>
        <w:tab/>
        <w:t>Осуществлять контроль за охраной труда в образовательной организации.</w:t>
      </w:r>
    </w:p>
    <w:p w:rsidR="00D73152" w:rsidRPr="0022425A" w:rsidRDefault="00D73152" w:rsidP="00D73152">
      <w:pPr>
        <w:pStyle w:val="31"/>
        <w:ind w:firstLine="709"/>
        <w:rPr>
          <w:color w:val="000000" w:themeColor="text1"/>
        </w:rPr>
      </w:pPr>
      <w:r w:rsidRPr="0022425A">
        <w:rPr>
          <w:color w:val="000000" w:themeColor="text1"/>
        </w:rPr>
        <w:t>9.4.5.</w:t>
      </w:r>
      <w:r w:rsidRPr="0022425A">
        <w:rPr>
          <w:color w:val="000000" w:themeColor="text1"/>
        </w:rPr>
        <w:tab/>
        <w:t>Представлять и защищать трудовые права членов Профсоюза в комиссии по трудовым спорам и в суде.</w:t>
      </w:r>
    </w:p>
    <w:p w:rsidR="00D73152" w:rsidRPr="0022425A" w:rsidRDefault="00D73152" w:rsidP="00D73152">
      <w:pPr>
        <w:pStyle w:val="31"/>
        <w:ind w:firstLine="709"/>
        <w:rPr>
          <w:color w:val="000000" w:themeColor="text1"/>
        </w:rPr>
      </w:pPr>
      <w:r w:rsidRPr="0022425A">
        <w:rPr>
          <w:color w:val="000000" w:themeColor="text1"/>
        </w:rPr>
        <w:t>9.4.6.</w:t>
      </w:r>
      <w:r w:rsidRPr="0022425A">
        <w:rPr>
          <w:color w:val="000000" w:themeColor="text1"/>
        </w:rPr>
        <w:tab/>
        <w:t>Осуществлять контроль за правильностью и своевременностью предоставления работникам отпусков и их оплаты.</w:t>
      </w:r>
    </w:p>
    <w:p w:rsidR="00D73152" w:rsidRPr="0022425A" w:rsidRDefault="00D73152" w:rsidP="00D73152">
      <w:pPr>
        <w:pStyle w:val="31"/>
        <w:ind w:firstLine="709"/>
        <w:rPr>
          <w:color w:val="000000" w:themeColor="text1"/>
        </w:rPr>
      </w:pPr>
      <w:r w:rsidRPr="0022425A">
        <w:rPr>
          <w:color w:val="000000" w:themeColor="text1"/>
        </w:rPr>
        <w:lastRenderedPageBreak/>
        <w:t>9.4.7.</w:t>
      </w:r>
      <w:r w:rsidRPr="0022425A">
        <w:rPr>
          <w:color w:val="000000" w:themeColor="text1"/>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73152" w:rsidRPr="0022425A" w:rsidRDefault="00D73152" w:rsidP="00D73152">
      <w:pPr>
        <w:pStyle w:val="31"/>
        <w:ind w:firstLine="709"/>
        <w:rPr>
          <w:color w:val="000000" w:themeColor="text1"/>
        </w:rPr>
      </w:pPr>
      <w:r w:rsidRPr="0022425A">
        <w:rPr>
          <w:color w:val="000000" w:themeColor="text1"/>
        </w:rPr>
        <w:t>9.4.8.</w:t>
      </w:r>
      <w:r w:rsidRPr="0022425A">
        <w:rPr>
          <w:color w:val="000000" w:themeColor="text1"/>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73152" w:rsidRPr="0022425A" w:rsidRDefault="00D73152" w:rsidP="00D73152">
      <w:pPr>
        <w:pStyle w:val="31"/>
        <w:ind w:firstLine="709"/>
        <w:rPr>
          <w:color w:val="000000" w:themeColor="text1"/>
        </w:rPr>
      </w:pPr>
      <w:r w:rsidRPr="0022425A">
        <w:rPr>
          <w:color w:val="000000" w:themeColor="text1"/>
        </w:rPr>
        <w:t>9.4.9.</w:t>
      </w:r>
      <w:r w:rsidRPr="0022425A">
        <w:rPr>
          <w:color w:val="000000" w:themeColor="text1"/>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73152" w:rsidRPr="0022425A" w:rsidRDefault="00D73152" w:rsidP="00D73152">
      <w:pPr>
        <w:pStyle w:val="31"/>
        <w:ind w:firstLine="709"/>
        <w:rPr>
          <w:color w:val="000000" w:themeColor="text1"/>
        </w:rPr>
      </w:pPr>
      <w:r w:rsidRPr="0022425A">
        <w:rPr>
          <w:color w:val="000000" w:themeColor="text1"/>
        </w:rPr>
        <w:t>9.4.10.</w:t>
      </w:r>
      <w:r w:rsidRPr="0022425A">
        <w:rPr>
          <w:color w:val="000000" w:themeColor="text1"/>
        </w:rPr>
        <w:tab/>
        <w:t>Информировать членов Профсоюза о своей работе, о деятельности выборных профсоюзных органов.</w:t>
      </w:r>
    </w:p>
    <w:p w:rsidR="00D73152" w:rsidRPr="0022425A" w:rsidRDefault="00D73152" w:rsidP="00D73152">
      <w:pPr>
        <w:ind w:firstLine="709"/>
        <w:jc w:val="both"/>
        <w:rPr>
          <w:color w:val="000000" w:themeColor="text1"/>
          <w:sz w:val="28"/>
        </w:rPr>
      </w:pPr>
      <w:r w:rsidRPr="0022425A">
        <w:rPr>
          <w:color w:val="000000" w:themeColor="text1"/>
          <w:sz w:val="28"/>
        </w:rPr>
        <w:t>9.4.11.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73152" w:rsidRPr="0022425A" w:rsidRDefault="00D73152" w:rsidP="00D73152">
      <w:pPr>
        <w:ind w:firstLine="709"/>
        <w:jc w:val="both"/>
        <w:rPr>
          <w:color w:val="000000" w:themeColor="text1"/>
          <w:sz w:val="28"/>
        </w:rPr>
      </w:pPr>
      <w:r w:rsidRPr="0022425A">
        <w:rPr>
          <w:color w:val="000000" w:themeColor="text1"/>
          <w:sz w:val="28"/>
        </w:rPr>
        <w:t>9.4.12. Содействовать оздоровлению детей работников образовательной организации.</w:t>
      </w:r>
    </w:p>
    <w:p w:rsidR="00D73152" w:rsidRPr="0022425A" w:rsidRDefault="00D73152" w:rsidP="00D73152">
      <w:pPr>
        <w:pStyle w:val="Default"/>
        <w:ind w:firstLine="709"/>
        <w:jc w:val="both"/>
        <w:rPr>
          <w:color w:val="000000" w:themeColor="text1"/>
          <w:sz w:val="28"/>
          <w:szCs w:val="28"/>
        </w:rPr>
      </w:pPr>
      <w:r w:rsidRPr="0022425A">
        <w:rPr>
          <w:color w:val="000000" w:themeColor="text1"/>
          <w:sz w:val="28"/>
          <w:szCs w:val="28"/>
        </w:rPr>
        <w:t>9.4.13.</w:t>
      </w:r>
      <w:r w:rsidRPr="0022425A">
        <w:rPr>
          <w:color w:val="000000" w:themeColor="text1"/>
          <w:sz w:val="28"/>
          <w:szCs w:val="28"/>
        </w:rPr>
        <w:tab/>
        <w:t>Ходатайствовать о присвоении почетных званий, представлении к наградам работников образовательной организации.</w:t>
      </w:r>
    </w:p>
    <w:p w:rsidR="00D73152" w:rsidRPr="00777E96" w:rsidRDefault="00506BC1" w:rsidP="00D73152">
      <w:pPr>
        <w:pStyle w:val="31"/>
        <w:ind w:firstLine="709"/>
        <w:outlineLvl w:val="0"/>
        <w:rPr>
          <w:b/>
          <w:bCs/>
          <w:caps/>
        </w:rPr>
      </w:pPr>
      <w:r w:rsidRPr="00777E96">
        <w:t xml:space="preserve">9.4.14. Сохранять существующие и создавать новые рабочие места, в предоставлении оплачиваемых рабочих мест несовершеннолетним гражданам </w:t>
      </w:r>
      <w:r w:rsidRPr="00777E96">
        <w:br/>
        <w:t xml:space="preserve">в возрасте от 14 до 18 лет в свободное от учебы время в соответствии с квотой </w:t>
      </w:r>
      <w:r w:rsidRPr="00777E96">
        <w:br/>
        <w:t xml:space="preserve">1 процента от среднесписочной численности работающих (но не менее </w:t>
      </w:r>
      <w:r w:rsidRPr="00777E96">
        <w:br/>
        <w:t>1 рабочего места).</w:t>
      </w:r>
    </w:p>
    <w:p w:rsidR="00506BC1" w:rsidRDefault="00506BC1" w:rsidP="00C869CE">
      <w:pPr>
        <w:pStyle w:val="31"/>
        <w:jc w:val="center"/>
        <w:outlineLvl w:val="0"/>
        <w:rPr>
          <w:b/>
          <w:bCs/>
          <w:caps/>
        </w:rPr>
      </w:pPr>
    </w:p>
    <w:p w:rsidR="00506BC1" w:rsidRDefault="00506BC1" w:rsidP="00C869CE">
      <w:pPr>
        <w:pStyle w:val="31"/>
        <w:jc w:val="center"/>
        <w:outlineLvl w:val="0"/>
        <w:rPr>
          <w:b/>
          <w:bCs/>
          <w:caps/>
        </w:rPr>
      </w:pPr>
    </w:p>
    <w:p w:rsidR="00366676" w:rsidRPr="009365B2" w:rsidRDefault="00D73152" w:rsidP="00C869CE">
      <w:pPr>
        <w:pStyle w:val="31"/>
        <w:jc w:val="center"/>
        <w:outlineLvl w:val="0"/>
        <w:rPr>
          <w:b/>
          <w:bCs/>
          <w:caps/>
        </w:rPr>
      </w:pPr>
      <w:r>
        <w:rPr>
          <w:b/>
          <w:bCs/>
          <w:caps/>
          <w:lang w:val="en-US"/>
        </w:rPr>
        <w:t>X</w:t>
      </w:r>
      <w:r w:rsidR="00366676" w:rsidRPr="009365B2">
        <w:rPr>
          <w:b/>
          <w:bCs/>
          <w:caps/>
        </w:rPr>
        <w:t>. Гарантии профсоюзной деятельности</w:t>
      </w:r>
    </w:p>
    <w:p w:rsidR="00366676" w:rsidRPr="009365B2" w:rsidRDefault="00366676" w:rsidP="00C869CE">
      <w:pPr>
        <w:pStyle w:val="31"/>
        <w:jc w:val="center"/>
        <w:rPr>
          <w:b/>
          <w:bCs/>
        </w:rPr>
      </w:pPr>
    </w:p>
    <w:p w:rsidR="00D73152" w:rsidRDefault="00D73152" w:rsidP="00C869CE">
      <w:pPr>
        <w:ind w:firstLine="709"/>
        <w:jc w:val="both"/>
        <w:rPr>
          <w:sz w:val="28"/>
          <w:szCs w:val="28"/>
        </w:rPr>
      </w:pPr>
      <w:r>
        <w:rPr>
          <w:sz w:val="28"/>
          <w:szCs w:val="28"/>
        </w:rPr>
        <w:t>10.1. Работодатель:</w:t>
      </w:r>
    </w:p>
    <w:p w:rsidR="00C00252" w:rsidRPr="00D40E01" w:rsidRDefault="00D73152" w:rsidP="00C869CE">
      <w:pPr>
        <w:ind w:firstLine="709"/>
        <w:jc w:val="both"/>
        <w:rPr>
          <w:color w:val="000000" w:themeColor="text1"/>
          <w:sz w:val="28"/>
          <w:szCs w:val="28"/>
        </w:rPr>
      </w:pPr>
      <w:r w:rsidRPr="00D40E01">
        <w:rPr>
          <w:color w:val="000000" w:themeColor="text1"/>
          <w:sz w:val="28"/>
          <w:szCs w:val="28"/>
        </w:rPr>
        <w:t>10</w:t>
      </w:r>
      <w:r w:rsidR="00C00252" w:rsidRPr="00D40E01">
        <w:rPr>
          <w:color w:val="000000" w:themeColor="text1"/>
          <w:sz w:val="28"/>
          <w:szCs w:val="28"/>
        </w:rPr>
        <w:t>.1.</w:t>
      </w:r>
      <w:r w:rsidRPr="00D40E01">
        <w:rPr>
          <w:color w:val="000000" w:themeColor="text1"/>
          <w:sz w:val="28"/>
          <w:szCs w:val="28"/>
        </w:rPr>
        <w:t xml:space="preserve">1. При наличии письменных заявлений работников, являющихся членами Профсоюза, ежемесячно и бесплатно перечисляет на счет профсоюзной организации членские профсоюзные взносы из заработной платы </w:t>
      </w:r>
      <w:r w:rsidR="00D40E01" w:rsidRPr="00D40E01">
        <w:rPr>
          <w:color w:val="000000" w:themeColor="text1"/>
          <w:sz w:val="28"/>
          <w:szCs w:val="28"/>
        </w:rPr>
        <w:t>работников.</w:t>
      </w:r>
    </w:p>
    <w:p w:rsidR="00D73152" w:rsidRPr="00D40E01" w:rsidRDefault="00D73152" w:rsidP="00C869CE">
      <w:pPr>
        <w:ind w:firstLine="709"/>
        <w:jc w:val="both"/>
        <w:rPr>
          <w:color w:val="000000" w:themeColor="text1"/>
          <w:sz w:val="28"/>
          <w:szCs w:val="28"/>
        </w:rPr>
      </w:pPr>
      <w:r w:rsidRPr="00D40E01">
        <w:rPr>
          <w:color w:val="000000" w:themeColor="text1"/>
          <w:sz w:val="28"/>
          <w:szCs w:val="28"/>
        </w:rPr>
        <w:t>При этом работодатель перечисляет членские профсоюзные взносы в день выплаты заработной платы, не допуская задержки перечисления средств.</w:t>
      </w:r>
    </w:p>
    <w:p w:rsidR="00C00252" w:rsidRPr="00485709" w:rsidRDefault="00D73152" w:rsidP="00C869CE">
      <w:pPr>
        <w:ind w:firstLine="709"/>
        <w:jc w:val="both"/>
        <w:rPr>
          <w:spacing w:val="-6"/>
          <w:sz w:val="28"/>
          <w:szCs w:val="28"/>
        </w:rPr>
      </w:pPr>
      <w:r w:rsidRPr="00D40E01">
        <w:rPr>
          <w:color w:val="000000" w:themeColor="text1"/>
          <w:sz w:val="28"/>
          <w:szCs w:val="28"/>
        </w:rPr>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w:t>
      </w:r>
      <w:r w:rsidRPr="007814F9">
        <w:rPr>
          <w:sz w:val="28"/>
          <w:szCs w:val="28"/>
        </w:rPr>
        <w:t xml:space="preserve">денежные средства из заработной платы работника в размере, установленном </w:t>
      </w:r>
      <w:r>
        <w:rPr>
          <w:sz w:val="28"/>
          <w:szCs w:val="28"/>
        </w:rPr>
        <w:t>выборным органом первичной профсоюзной организации, но не менее 1</w:t>
      </w:r>
      <w:r w:rsidRPr="004D4DAD">
        <w:rPr>
          <w:spacing w:val="-6"/>
          <w:sz w:val="28"/>
          <w:szCs w:val="28"/>
        </w:rPr>
        <w:t>%</w:t>
      </w:r>
      <w:r w:rsidRPr="007814F9">
        <w:rPr>
          <w:spacing w:val="-6"/>
          <w:sz w:val="28"/>
          <w:szCs w:val="28"/>
        </w:rPr>
        <w:t>(часть </w:t>
      </w:r>
      <w:r>
        <w:rPr>
          <w:spacing w:val="-6"/>
          <w:sz w:val="28"/>
          <w:szCs w:val="28"/>
        </w:rPr>
        <w:t>шестая</w:t>
      </w:r>
      <w:r w:rsidRPr="007814F9">
        <w:rPr>
          <w:spacing w:val="-6"/>
          <w:sz w:val="28"/>
          <w:szCs w:val="28"/>
        </w:rPr>
        <w:t> статьи 377 ТК</w:t>
      </w:r>
      <w:r w:rsidRPr="009365B2">
        <w:rPr>
          <w:rFonts w:eastAsia="Arial Unicode MS"/>
          <w:color w:val="000000"/>
          <w:kern w:val="1"/>
          <w:sz w:val="28"/>
          <w:szCs w:val="28"/>
        </w:rPr>
        <w:t> </w:t>
      </w:r>
      <w:r w:rsidRPr="007814F9">
        <w:rPr>
          <w:spacing w:val="-6"/>
          <w:sz w:val="28"/>
          <w:szCs w:val="28"/>
        </w:rPr>
        <w:t>РФ).</w:t>
      </w:r>
    </w:p>
    <w:p w:rsidR="006D7409" w:rsidRPr="00D73152" w:rsidRDefault="00D73152" w:rsidP="00D73152">
      <w:pPr>
        <w:pStyle w:val="31"/>
        <w:ind w:firstLine="709"/>
        <w:rPr>
          <w:b/>
        </w:rPr>
      </w:pPr>
      <w:r>
        <w:t>10</w:t>
      </w:r>
      <w:r w:rsidR="006D7409" w:rsidRPr="009365B2">
        <w:t>.</w:t>
      </w:r>
      <w:r>
        <w:t>1.2</w:t>
      </w:r>
      <w:r w:rsidR="006D7409" w:rsidRPr="009365B2">
        <w:t>.</w:t>
      </w:r>
      <w:r>
        <w:t>П</w:t>
      </w:r>
      <w:r w:rsidRPr="007814F9">
        <w:t>редоставля</w:t>
      </w:r>
      <w:r>
        <w:t>ет</w:t>
      </w:r>
      <w:r w:rsidRPr="007814F9">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t>,</w:t>
      </w:r>
      <w:r w:rsidRPr="007814F9">
        <w:t xml:space="preserve"> и помещение для проведения заседаний, собраний, </w:t>
      </w:r>
      <w:r w:rsidRPr="007814F9">
        <w:lastRenderedPageBreak/>
        <w:t>хранения документов; обеспечивает хозяйственное содержание, охрану и уборку выделяемых помещений</w:t>
      </w:r>
      <w:r>
        <w:t>, безвозмездно предоставляет для выполнения общественно значимой работы транспортное средство, средства связи</w:t>
      </w:r>
      <w:r w:rsidRPr="00003C25">
        <w:t>(телефон, факс, интернет),</w:t>
      </w:r>
      <w:r>
        <w:t xml:space="preserve"> компьютерную технику и др.,</w:t>
      </w:r>
      <w:r w:rsidRPr="007814F9">
        <w:t>а также предоставляет возможность размещения информации в доступном для всех работников месте</w:t>
      </w:r>
      <w:r>
        <w:t xml:space="preserve"> в здании образовательной организации</w:t>
      </w:r>
      <w:r w:rsidR="006D7409" w:rsidRPr="009365B2">
        <w:t>;</w:t>
      </w:r>
    </w:p>
    <w:p w:rsidR="00D73152" w:rsidRPr="00D40E01" w:rsidRDefault="00D73152" w:rsidP="00D73152">
      <w:pPr>
        <w:pStyle w:val="31"/>
        <w:ind w:firstLine="708"/>
        <w:rPr>
          <w:color w:val="000000" w:themeColor="text1"/>
        </w:rPr>
      </w:pPr>
      <w:r w:rsidRPr="00D40E01">
        <w:rPr>
          <w:color w:val="000000" w:themeColor="text1"/>
        </w:rPr>
        <w:t>10</w:t>
      </w:r>
      <w:r w:rsidR="006D7409" w:rsidRPr="00D40E01">
        <w:rPr>
          <w:color w:val="000000" w:themeColor="text1"/>
        </w:rPr>
        <w:t>.</w:t>
      </w:r>
      <w:r w:rsidRPr="00D40E01">
        <w:rPr>
          <w:color w:val="000000" w:themeColor="text1"/>
        </w:rPr>
        <w:t>1</w:t>
      </w:r>
      <w:r w:rsidR="006D7409" w:rsidRPr="00D40E01">
        <w:rPr>
          <w:color w:val="000000" w:themeColor="text1"/>
        </w:rPr>
        <w:t>.</w:t>
      </w:r>
      <w:r w:rsidRPr="00D40E01">
        <w:rPr>
          <w:color w:val="000000" w:themeColor="text1"/>
        </w:rPr>
        <w:t>3</w:t>
      </w:r>
      <w:r w:rsidR="006D7409" w:rsidRPr="00D40E01">
        <w:rPr>
          <w:color w:val="000000" w:themeColor="text1"/>
        </w:rPr>
        <w:t>.</w:t>
      </w:r>
      <w:r w:rsidRPr="00D40E01">
        <w:rPr>
          <w:color w:val="000000" w:themeColor="text1"/>
          <w:spacing w:val="-6"/>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6D7409" w:rsidRPr="009365B2" w:rsidRDefault="00D73152" w:rsidP="00D73152">
      <w:pPr>
        <w:pStyle w:val="31"/>
        <w:ind w:firstLine="708"/>
      </w:pPr>
      <w:r>
        <w:t>10.1.4. Н</w:t>
      </w:r>
      <w:r w:rsidRPr="006415E1">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законодательства,и иных нормативных правовых актов, содержащих нормы трудового права, предусмотренный статьёй 370 ТК РФ,</w:t>
      </w:r>
      <w:r w:rsidRPr="00C1760E">
        <w:t>а также посещ</w:t>
      </w:r>
      <w:r>
        <w:t>ать</w:t>
      </w:r>
      <w:r w:rsidRPr="00C1760E">
        <w:t xml:space="preserve"> рабочи</w:t>
      </w:r>
      <w:r>
        <w:t>е</w:t>
      </w:r>
      <w:r w:rsidRPr="00C1760E">
        <w:t xml:space="preserve"> мес</w:t>
      </w:r>
      <w:r>
        <w:t>та</w:t>
      </w:r>
      <w:r w:rsidRPr="00C1760E">
        <w:t xml:space="preserve">, на которых работают члены Профсоюза, для реализации уставных задач </w:t>
      </w:r>
      <w:r>
        <w:t xml:space="preserve">Профсоюза </w:t>
      </w:r>
      <w:r w:rsidRPr="00C1760E">
        <w:t>и прав</w:t>
      </w:r>
      <w:r>
        <w:t xml:space="preserve">, предусмотренных статьёй </w:t>
      </w:r>
      <w:r w:rsidRPr="00C1760E">
        <w:t xml:space="preserve">11 Федерального закона </w:t>
      </w:r>
      <w:r w:rsidRPr="0019072F">
        <w:t>от 12</w:t>
      </w:r>
      <w:r w:rsidRPr="009365B2">
        <w:rPr>
          <w:rFonts w:eastAsia="Arial Unicode MS"/>
          <w:kern w:val="1"/>
        </w:rPr>
        <w:t> </w:t>
      </w:r>
      <w:r w:rsidRPr="0019072F">
        <w:t>января 1996 г. № 10-ФЗ</w:t>
      </w:r>
      <w:r w:rsidRPr="00C1760E">
        <w:t xml:space="preserve"> «О профессиональных союзах, их пр</w:t>
      </w:r>
      <w:r>
        <w:t>авах и гарантиях деятельности»;</w:t>
      </w:r>
    </w:p>
    <w:p w:rsidR="006D7409" w:rsidRPr="009365B2" w:rsidRDefault="00D73152" w:rsidP="00C869CE">
      <w:pPr>
        <w:pStyle w:val="31"/>
        <w:ind w:firstLine="708"/>
      </w:pPr>
      <w:r>
        <w:t>10</w:t>
      </w:r>
      <w:r w:rsidR="006D7409" w:rsidRPr="009365B2">
        <w:t>.</w:t>
      </w:r>
      <w:r>
        <w:t>1</w:t>
      </w:r>
      <w:r w:rsidR="006D7409" w:rsidRPr="009365B2">
        <w:t>.</w:t>
      </w:r>
      <w:r>
        <w:t>5</w:t>
      </w:r>
      <w:r w:rsidR="006D7409" w:rsidRPr="009365B2">
        <w:t>.</w:t>
      </w:r>
      <w:r>
        <w:rPr>
          <w:spacing w:val="-6"/>
        </w:rPr>
        <w:t>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6D7409" w:rsidRPr="009365B2" w:rsidRDefault="00D73152" w:rsidP="00C869CE">
      <w:pPr>
        <w:pStyle w:val="31"/>
        <w:ind w:firstLine="708"/>
      </w:pPr>
      <w:r>
        <w:t>10</w:t>
      </w:r>
      <w:r w:rsidR="006D7409" w:rsidRPr="009365B2">
        <w:t>.</w:t>
      </w:r>
      <w:r>
        <w:t>1</w:t>
      </w:r>
      <w:r w:rsidR="006D7409" w:rsidRPr="009365B2">
        <w:t>.</w:t>
      </w:r>
      <w:r>
        <w:t>6</w:t>
      </w:r>
      <w:r w:rsidR="006D7409" w:rsidRPr="009365B2">
        <w:t>.</w:t>
      </w:r>
      <w:r>
        <w:rPr>
          <w:spacing w:val="-6"/>
        </w:rPr>
        <w:t>Привлекает</w:t>
      </w:r>
      <w:r w:rsidRPr="007814F9">
        <w:rPr>
          <w:spacing w:val="-6"/>
        </w:rPr>
        <w:t xml:space="preserve">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w:t>
      </w:r>
      <w:r>
        <w:rPr>
          <w:spacing w:val="-6"/>
        </w:rPr>
        <w:t>тной платы, внебюджетного фонда;</w:t>
      </w:r>
    </w:p>
    <w:p w:rsidR="006D7409" w:rsidRPr="000B0FCF" w:rsidRDefault="00D73152" w:rsidP="00C869CE">
      <w:pPr>
        <w:pStyle w:val="31"/>
        <w:ind w:firstLine="708"/>
        <w:rPr>
          <w:spacing w:val="-6"/>
        </w:rPr>
      </w:pPr>
      <w:r>
        <w:t>10</w:t>
      </w:r>
      <w:r w:rsidR="006D7409" w:rsidRPr="009365B2">
        <w:t>.</w:t>
      </w:r>
      <w:r>
        <w:t>1</w:t>
      </w:r>
      <w:r w:rsidR="006D7409" w:rsidRPr="009365B2">
        <w:t>.</w:t>
      </w:r>
      <w:r>
        <w:t>7</w:t>
      </w:r>
      <w:r w:rsidR="006D7409" w:rsidRPr="009365B2">
        <w:t>.</w:t>
      </w:r>
      <w:r w:rsidR="00031A0B" w:rsidRPr="009365B2">
        <w:t>О</w:t>
      </w:r>
      <w:r w:rsidR="006D7409" w:rsidRPr="009365B2">
        <w:t>существлять техническое обслуживание оргтехники и компьютеров, множительной техники, необходим</w:t>
      </w:r>
      <w:r w:rsidR="004B3E9F" w:rsidRPr="009365B2">
        <w:t>ой</w:t>
      </w:r>
      <w:r w:rsidR="006D7409" w:rsidRPr="009365B2">
        <w:t xml:space="preserve"> для деятельности выборного органа первичной профсоюзной орган</w:t>
      </w:r>
      <w:r w:rsidR="001A412A" w:rsidRPr="009365B2">
        <w:t>изации, а также осуществлять х</w:t>
      </w:r>
      <w:r w:rsidR="006D7409" w:rsidRPr="009365B2">
        <w:t>озяйственное содержание, ремонт, отопление, освещение, уборк</w:t>
      </w:r>
      <w:r w:rsidR="001A412A" w:rsidRPr="009365B2">
        <w:t>у и</w:t>
      </w:r>
      <w:r w:rsidR="006D7409" w:rsidRPr="009365B2">
        <w:t xml:space="preserve"> охран</w:t>
      </w:r>
      <w:r w:rsidR="001A412A" w:rsidRPr="009365B2">
        <w:t xml:space="preserve">упомещения, выделенного </w:t>
      </w:r>
      <w:r w:rsidR="00F80A00" w:rsidRPr="009365B2">
        <w:t xml:space="preserve">выборному органу первичной профсоюзной </w:t>
      </w:r>
      <w:r w:rsidR="00F80A00" w:rsidRPr="000B0FCF">
        <w:rPr>
          <w:spacing w:val="-6"/>
        </w:rPr>
        <w:t>организации</w:t>
      </w:r>
      <w:r w:rsidR="00F263A5" w:rsidRPr="000B0FCF">
        <w:rPr>
          <w:spacing w:val="-6"/>
        </w:rPr>
        <w:t>;</w:t>
      </w:r>
    </w:p>
    <w:p w:rsidR="00D73152" w:rsidRPr="00D73152" w:rsidRDefault="00D73152" w:rsidP="00D73152">
      <w:pPr>
        <w:pStyle w:val="Pa9"/>
        <w:spacing w:line="240" w:lineRule="auto"/>
        <w:ind w:firstLine="709"/>
        <w:contextualSpacing/>
        <w:jc w:val="both"/>
        <w:rPr>
          <w:b/>
          <w:color w:val="000000"/>
          <w:sz w:val="28"/>
          <w:szCs w:val="28"/>
        </w:rPr>
      </w:pPr>
      <w:r w:rsidRPr="00D73152">
        <w:rPr>
          <w:rStyle w:val="A10"/>
          <w:b w:val="0"/>
          <w:sz w:val="28"/>
          <w:szCs w:val="28"/>
        </w:rPr>
        <w:t>10.1.</w:t>
      </w:r>
      <w:r>
        <w:rPr>
          <w:rStyle w:val="A10"/>
          <w:b w:val="0"/>
          <w:sz w:val="28"/>
          <w:szCs w:val="28"/>
        </w:rPr>
        <w:t>8</w:t>
      </w:r>
      <w:r w:rsidRPr="00D73152">
        <w:rPr>
          <w:rStyle w:val="A10"/>
          <w:b w:val="0"/>
          <w:sz w:val="28"/>
          <w:szCs w:val="28"/>
        </w:rPr>
        <w:t>. </w:t>
      </w:r>
      <w:r>
        <w:rPr>
          <w:rStyle w:val="A10"/>
          <w:b w:val="0"/>
          <w:sz w:val="28"/>
          <w:szCs w:val="28"/>
        </w:rPr>
        <w:t>П</w:t>
      </w:r>
      <w:r w:rsidRPr="00D73152">
        <w:rPr>
          <w:rStyle w:val="A10"/>
          <w:b w:val="0"/>
          <w:sz w:val="28"/>
          <w:szCs w:val="28"/>
        </w:rPr>
        <w:t>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D73152">
        <w:rPr>
          <w:color w:val="000000"/>
          <w:sz w:val="28"/>
          <w:szCs w:val="28"/>
        </w:rPr>
        <w:t>необходимую</w:t>
      </w:r>
      <w:r w:rsidRPr="00D73152">
        <w:rPr>
          <w:rStyle w:val="A10"/>
          <w:b w:val="0"/>
          <w:sz w:val="28"/>
          <w:szCs w:val="28"/>
        </w:rPr>
        <w:t>информацию;</w:t>
      </w:r>
    </w:p>
    <w:p w:rsid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10.1.</w:t>
      </w:r>
      <w:r>
        <w:rPr>
          <w:rStyle w:val="A10"/>
          <w:b w:val="0"/>
          <w:sz w:val="28"/>
          <w:szCs w:val="28"/>
        </w:rPr>
        <w:t>9</w:t>
      </w:r>
      <w:r w:rsidRPr="00D73152">
        <w:rPr>
          <w:rStyle w:val="A10"/>
          <w:b w:val="0"/>
          <w:sz w:val="28"/>
          <w:szCs w:val="28"/>
        </w:rPr>
        <w:t>. </w:t>
      </w:r>
      <w:r>
        <w:rPr>
          <w:rStyle w:val="A10"/>
          <w:b w:val="0"/>
          <w:sz w:val="28"/>
          <w:szCs w:val="28"/>
        </w:rPr>
        <w:t>О</w:t>
      </w:r>
      <w:r w:rsidRPr="00D73152">
        <w:rPr>
          <w:rStyle w:val="A10"/>
          <w:b w:val="0"/>
          <w:sz w:val="28"/>
          <w:szCs w:val="28"/>
        </w:rPr>
        <w:t xml:space="preserve">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w:t>
      </w:r>
      <w:r w:rsidRPr="00D73152">
        <w:rPr>
          <w:rStyle w:val="A10"/>
          <w:b w:val="0"/>
          <w:sz w:val="28"/>
          <w:szCs w:val="28"/>
        </w:rPr>
        <w:lastRenderedPageBreak/>
        <w:t>затрагивающих интересы работников, так и относящихся к деятельности образовательной организации в целом;</w:t>
      </w:r>
    </w:p>
    <w:p w:rsidR="00D73152" w:rsidRPr="00110FE9" w:rsidRDefault="00D73152" w:rsidP="00D73152">
      <w:pPr>
        <w:pStyle w:val="Default"/>
        <w:ind w:firstLine="709"/>
        <w:contextualSpacing/>
        <w:jc w:val="both"/>
        <w:rPr>
          <w:color w:val="auto"/>
        </w:rPr>
      </w:pPr>
      <w:r w:rsidRPr="00110FE9">
        <w:rPr>
          <w:sz w:val="28"/>
          <w:szCs w:val="28"/>
        </w:rPr>
        <w:t>10.1.1</w:t>
      </w:r>
      <w:r w:rsidR="00110FE9" w:rsidRPr="00110FE9">
        <w:rPr>
          <w:sz w:val="28"/>
          <w:szCs w:val="28"/>
        </w:rPr>
        <w:t>0</w:t>
      </w:r>
      <w:r w:rsidRPr="00110FE9">
        <w:rPr>
          <w:sz w:val="28"/>
          <w:szCs w:val="28"/>
        </w:rPr>
        <w:t>. Предоставляет возможность уполномоченным по охране труда, членам совместной комиссии по охране труда использовать не менее _</w:t>
      </w:r>
      <w:r w:rsidR="00110FE9">
        <w:rPr>
          <w:sz w:val="28"/>
          <w:szCs w:val="28"/>
        </w:rPr>
        <w:t>4</w:t>
      </w:r>
      <w:r w:rsidRPr="00110FE9">
        <w:rPr>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w:t>
      </w:r>
      <w:r w:rsidR="00110FE9">
        <w:rPr>
          <w:sz w:val="28"/>
          <w:szCs w:val="28"/>
        </w:rPr>
        <w:t xml:space="preserve">уда с отрывом от производства 1 </w:t>
      </w:r>
      <w:r w:rsidRPr="00110FE9">
        <w:rPr>
          <w:sz w:val="28"/>
          <w:szCs w:val="28"/>
        </w:rPr>
        <w:t xml:space="preserve">раза в год в течение не менее </w:t>
      </w:r>
      <w:r w:rsidR="00110FE9">
        <w:rPr>
          <w:sz w:val="28"/>
          <w:szCs w:val="28"/>
        </w:rPr>
        <w:t>2</w:t>
      </w:r>
      <w:r w:rsidRPr="00110FE9">
        <w:rPr>
          <w:sz w:val="28"/>
          <w:szCs w:val="28"/>
        </w:rPr>
        <w:t>дней с сохранением средней заработной платы по основному месту работы;</w:t>
      </w:r>
    </w:p>
    <w:p w:rsidR="00D73152" w:rsidRPr="00620ADF" w:rsidRDefault="00D73152" w:rsidP="00D73152">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sidR="00110FE9">
        <w:rPr>
          <w:color w:val="auto"/>
          <w:sz w:val="28"/>
          <w:szCs w:val="28"/>
        </w:rPr>
        <w:t>1</w:t>
      </w:r>
      <w:r w:rsidRPr="00620ADF">
        <w:rPr>
          <w:color w:val="auto"/>
          <w:sz w:val="28"/>
          <w:szCs w:val="28"/>
        </w:rPr>
        <w:t>. </w:t>
      </w:r>
      <w:r>
        <w:rPr>
          <w:color w:val="auto"/>
          <w:sz w:val="28"/>
          <w:szCs w:val="28"/>
        </w:rPr>
        <w:t>В</w:t>
      </w:r>
      <w:r w:rsidRPr="00620ADF">
        <w:rPr>
          <w:iCs/>
          <w:color w:val="auto"/>
          <w:sz w:val="28"/>
          <w:szCs w:val="28"/>
        </w:rPr>
        <w:t xml:space="preserve"> целях повышения престижа первичной профсоюзной организации и е</w:t>
      </w:r>
      <w:r>
        <w:rPr>
          <w:iCs/>
          <w:color w:val="auto"/>
          <w:sz w:val="28"/>
          <w:szCs w:val="28"/>
        </w:rPr>
        <w:t>ё</w:t>
      </w:r>
      <w:r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Pr>
          <w:iCs/>
          <w:color w:val="auto"/>
          <w:sz w:val="28"/>
          <w:szCs w:val="28"/>
        </w:rPr>
        <w:t>образовательной организацией</w:t>
      </w:r>
      <w:r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Pr>
          <w:iCs/>
          <w:color w:val="auto"/>
          <w:sz w:val="28"/>
          <w:szCs w:val="28"/>
        </w:rPr>
        <w:t>ё</w:t>
      </w:r>
      <w:r w:rsidRPr="00620ADF">
        <w:rPr>
          <w:iCs/>
          <w:color w:val="auto"/>
          <w:sz w:val="28"/>
          <w:szCs w:val="28"/>
        </w:rPr>
        <w:t xml:space="preserve">т средств стимулирующей части фонда оплаты труда </w:t>
      </w:r>
      <w:r>
        <w:rPr>
          <w:iCs/>
          <w:color w:val="auto"/>
          <w:sz w:val="28"/>
          <w:szCs w:val="28"/>
        </w:rPr>
        <w:t>образовательной организации;</w:t>
      </w:r>
    </w:p>
    <w:p w:rsidR="00D73152" w:rsidRDefault="00D73152" w:rsidP="00D73152">
      <w:pPr>
        <w:pStyle w:val="Default"/>
        <w:ind w:firstLine="709"/>
        <w:contextualSpacing/>
        <w:jc w:val="both"/>
        <w:rPr>
          <w:sz w:val="28"/>
          <w:szCs w:val="28"/>
        </w:rPr>
      </w:pPr>
      <w:r>
        <w:rPr>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73152" w:rsidRPr="00003C25" w:rsidRDefault="00D73152" w:rsidP="00D73152">
      <w:pPr>
        <w:autoSpaceDE w:val="0"/>
        <w:autoSpaceDN w:val="0"/>
        <w:adjustRightInd w:val="0"/>
        <w:ind w:firstLine="709"/>
        <w:contextualSpacing/>
        <w:jc w:val="both"/>
        <w:rPr>
          <w:rFonts w:eastAsia="Calibri"/>
          <w:strike/>
          <w:color w:val="000000"/>
          <w:sz w:val="28"/>
          <w:szCs w:val="28"/>
          <w:lang w:eastAsia="en-US"/>
        </w:rPr>
      </w:pPr>
      <w:r>
        <w:rPr>
          <w:sz w:val="28"/>
          <w:szCs w:val="28"/>
        </w:rPr>
        <w:t>10.2.1. </w:t>
      </w:r>
      <w:r>
        <w:rPr>
          <w:rFonts w:eastAsia="Calibri"/>
          <w:color w:val="000000"/>
          <w:sz w:val="28"/>
          <w:szCs w:val="28"/>
          <w:lang w:eastAsia="en-US"/>
        </w:rPr>
        <w:t xml:space="preserve">Члены </w:t>
      </w:r>
      <w:r>
        <w:rPr>
          <w:sz w:val="28"/>
          <w:szCs w:val="28"/>
        </w:rPr>
        <w:t>выборного органа первичной профсоюзной организации</w:t>
      </w:r>
      <w:r w:rsidRPr="00303875">
        <w:rPr>
          <w:rFonts w:eastAsia="Calibri"/>
          <w:color w:val="000000"/>
          <w:sz w:val="28"/>
          <w:szCs w:val="28"/>
          <w:lang w:eastAsia="en-US"/>
        </w:rPr>
        <w:t>, в том числе</w:t>
      </w:r>
      <w:r>
        <w:rPr>
          <w:rFonts w:eastAsia="Calibri"/>
          <w:color w:val="000000"/>
          <w:sz w:val="28"/>
          <w:szCs w:val="28"/>
          <w:lang w:eastAsia="en-US"/>
        </w:rPr>
        <w:t>,</w:t>
      </w:r>
      <w:r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Pr="00003C25">
        <w:rPr>
          <w:rFonts w:eastAsia="Calibri"/>
          <w:color w:val="000000"/>
          <w:sz w:val="28"/>
          <w:szCs w:val="28"/>
          <w:lang w:eastAsia="en-US"/>
        </w:rPr>
        <w:t>а</w:t>
      </w:r>
      <w:r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Pr="00003C25">
        <w:rPr>
          <w:rFonts w:eastAsia="Calibri"/>
          <w:color w:val="000000"/>
          <w:sz w:val="28"/>
          <w:szCs w:val="28"/>
          <w:lang w:eastAsia="en-US"/>
        </w:rPr>
        <w:t>также для ведения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Pr="00003C25">
        <w:rPr>
          <w:rFonts w:eastAsia="Calibri"/>
          <w:color w:val="000000"/>
          <w:sz w:val="28"/>
          <w:szCs w:val="28"/>
          <w:lang w:eastAsia="en-US"/>
        </w:rPr>
        <w:t>.</w:t>
      </w:r>
    </w:p>
    <w:p w:rsidR="00D73152" w:rsidRDefault="00D73152" w:rsidP="00D73152">
      <w:pPr>
        <w:autoSpaceDE w:val="0"/>
        <w:autoSpaceDN w:val="0"/>
        <w:adjustRightInd w:val="0"/>
        <w:ind w:firstLine="709"/>
        <w:contextualSpacing/>
        <w:jc w:val="both"/>
        <w:rPr>
          <w:color w:val="000000"/>
          <w:sz w:val="28"/>
          <w:szCs w:val="28"/>
        </w:rPr>
      </w:pPr>
      <w:r>
        <w:rPr>
          <w:rFonts w:eastAsia="Calibri"/>
          <w:color w:val="000000"/>
          <w:sz w:val="28"/>
          <w:szCs w:val="28"/>
          <w:lang w:eastAsia="en-US"/>
        </w:rPr>
        <w:t>10.2.2. </w:t>
      </w:r>
      <w:r w:rsidRPr="00303875">
        <w:rPr>
          <w:color w:val="000000"/>
          <w:sz w:val="28"/>
          <w:szCs w:val="28"/>
        </w:rPr>
        <w:t>Увольнение по осн</w:t>
      </w:r>
      <w:r>
        <w:rPr>
          <w:color w:val="000000"/>
          <w:sz w:val="28"/>
          <w:szCs w:val="28"/>
        </w:rPr>
        <w:t xml:space="preserve">ованиям, предусмотренным пунктами вторым, третьим или пятым </w:t>
      </w:r>
      <w:r w:rsidRPr="00303875">
        <w:rPr>
          <w:color w:val="000000"/>
          <w:sz w:val="28"/>
          <w:szCs w:val="28"/>
        </w:rPr>
        <w:t>час</w:t>
      </w:r>
      <w:r>
        <w:rPr>
          <w:color w:val="000000"/>
          <w:sz w:val="28"/>
          <w:szCs w:val="28"/>
        </w:rPr>
        <w:t>ти первой статьи 81 ТК </w:t>
      </w:r>
      <w:r w:rsidRPr="00303875">
        <w:rPr>
          <w:color w:val="000000"/>
          <w:sz w:val="28"/>
          <w:szCs w:val="28"/>
        </w:rPr>
        <w:t>РФ, председателя выборного органа первичной профсоюзной организации и его заместителей, не освобожд</w:t>
      </w:r>
      <w:r>
        <w:rPr>
          <w:color w:val="000000"/>
          <w:sz w:val="28"/>
          <w:szCs w:val="28"/>
        </w:rPr>
        <w:t>ё</w:t>
      </w:r>
      <w:r w:rsidRPr="00303875">
        <w:rPr>
          <w:color w:val="000000"/>
          <w:sz w:val="28"/>
          <w:szCs w:val="28"/>
        </w:rPr>
        <w:t>нных от основной работы, производи</w:t>
      </w:r>
      <w:r>
        <w:rPr>
          <w:color w:val="000000"/>
          <w:sz w:val="28"/>
          <w:szCs w:val="28"/>
        </w:rPr>
        <w:t>тся в порядке, установленном статьёй 374 ТК </w:t>
      </w:r>
      <w:r w:rsidRPr="00303875">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10.2.3. Ч</w:t>
      </w:r>
      <w:r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Pr>
          <w:color w:val="000000"/>
          <w:sz w:val="28"/>
          <w:szCs w:val="28"/>
        </w:rPr>
        <w:t xml:space="preserve"> за который в соответствии с ТК </w:t>
      </w:r>
      <w:r w:rsidRPr="00DA3371">
        <w:rPr>
          <w:color w:val="000000"/>
          <w:sz w:val="28"/>
          <w:szCs w:val="28"/>
        </w:rPr>
        <w:t xml:space="preserve">РФ, иными федеральными законами предусмотрено увольнение с работы (часть </w:t>
      </w:r>
      <w:r>
        <w:rPr>
          <w:color w:val="000000"/>
          <w:sz w:val="28"/>
          <w:szCs w:val="28"/>
        </w:rPr>
        <w:t>третья</w:t>
      </w:r>
      <w:r w:rsidRPr="00DA3371">
        <w:rPr>
          <w:color w:val="000000"/>
          <w:sz w:val="28"/>
          <w:szCs w:val="28"/>
        </w:rPr>
        <w:t xml:space="preserve"> статьи </w:t>
      </w:r>
      <w:r>
        <w:rPr>
          <w:color w:val="000000"/>
          <w:sz w:val="28"/>
          <w:szCs w:val="28"/>
        </w:rPr>
        <w:t>39 ТК </w:t>
      </w:r>
      <w:r w:rsidRPr="00DA3371">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.4. </w:t>
      </w:r>
      <w:r w:rsidR="00110FE9">
        <w:rPr>
          <w:color w:val="000000"/>
          <w:sz w:val="28"/>
          <w:szCs w:val="28"/>
        </w:rPr>
        <w:t>Председатель</w:t>
      </w:r>
      <w:r w:rsidRPr="00DA3371">
        <w:rPr>
          <w:color w:val="000000"/>
          <w:sz w:val="28"/>
          <w:szCs w:val="28"/>
        </w:rPr>
        <w:t xml:space="preserve"> первичной профсоюзной организации включа</w:t>
      </w:r>
      <w:r w:rsidR="00110FE9">
        <w:rPr>
          <w:color w:val="000000"/>
          <w:sz w:val="28"/>
          <w:szCs w:val="28"/>
        </w:rPr>
        <w:t>е</w:t>
      </w:r>
      <w:r w:rsidRPr="00DA3371">
        <w:rPr>
          <w:color w:val="000000"/>
          <w:sz w:val="28"/>
          <w:szCs w:val="28"/>
        </w:rPr>
        <w:t xml:space="preserve">тся в состав </w:t>
      </w:r>
      <w:r>
        <w:rPr>
          <w:color w:val="000000"/>
          <w:sz w:val="28"/>
          <w:szCs w:val="28"/>
        </w:rPr>
        <w:t xml:space="preserve">аттестационной </w:t>
      </w:r>
      <w:r w:rsidRPr="00DA3371">
        <w:rPr>
          <w:color w:val="000000"/>
          <w:sz w:val="28"/>
          <w:szCs w:val="28"/>
        </w:rPr>
        <w:t>комисси</w:t>
      </w:r>
      <w:r>
        <w:rPr>
          <w:color w:val="000000"/>
          <w:sz w:val="28"/>
          <w:szCs w:val="28"/>
        </w:rPr>
        <w:t xml:space="preserve">и </w:t>
      </w:r>
      <w:r>
        <w:rPr>
          <w:iCs/>
          <w:sz w:val="28"/>
          <w:szCs w:val="28"/>
        </w:rPr>
        <w:t xml:space="preserve">образовательной организации </w:t>
      </w:r>
      <w:r w:rsidRPr="00DA3371">
        <w:rPr>
          <w:color w:val="000000"/>
          <w:sz w:val="28"/>
          <w:szCs w:val="28"/>
        </w:rPr>
        <w:t xml:space="preserve">комиссий </w:t>
      </w:r>
      <w:r w:rsidRPr="00003C25">
        <w:rPr>
          <w:color w:val="000000"/>
          <w:sz w:val="28"/>
          <w:szCs w:val="28"/>
        </w:rPr>
        <w:t xml:space="preserve">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w:t>
      </w:r>
      <w:r w:rsidRPr="00003C25">
        <w:rPr>
          <w:color w:val="000000"/>
          <w:sz w:val="28"/>
          <w:szCs w:val="28"/>
        </w:rPr>
        <w:lastRenderedPageBreak/>
        <w:t>решение вопросов, затрагивающих социально-трудовые и иные профессиональные интересы работников.</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.5. Работа в качестве председателя </w:t>
      </w:r>
      <w:r>
        <w:rPr>
          <w:color w:val="000000"/>
          <w:sz w:val="28"/>
          <w:szCs w:val="28"/>
        </w:rPr>
        <w:t xml:space="preserve">первичной </w:t>
      </w:r>
      <w:r w:rsidRPr="00DA3371">
        <w:rPr>
          <w:color w:val="000000"/>
          <w:sz w:val="28"/>
          <w:szCs w:val="28"/>
        </w:rPr>
        <w:t xml:space="preserve">профсоюзной организации и в составе </w:t>
      </w:r>
      <w:r>
        <w:rPr>
          <w:color w:val="000000"/>
          <w:sz w:val="28"/>
          <w:szCs w:val="28"/>
        </w:rPr>
        <w:t xml:space="preserve">её </w:t>
      </w:r>
      <w:r w:rsidRPr="00DA3371">
        <w:rPr>
          <w:color w:val="000000"/>
          <w:sz w:val="28"/>
          <w:szCs w:val="28"/>
        </w:rPr>
        <w:t>выборного органа призна</w:t>
      </w:r>
      <w:r>
        <w:rPr>
          <w:color w:val="000000"/>
          <w:sz w:val="28"/>
          <w:szCs w:val="28"/>
        </w:rPr>
        <w:t>ё</w:t>
      </w:r>
      <w:r w:rsidRPr="00DA3371">
        <w:rPr>
          <w:color w:val="000000"/>
          <w:sz w:val="28"/>
          <w:szCs w:val="28"/>
        </w:rPr>
        <w:t xml:space="preserve">тся значимой для деятельности </w:t>
      </w:r>
      <w:r>
        <w:rPr>
          <w:color w:val="000000"/>
          <w:sz w:val="28"/>
          <w:szCs w:val="28"/>
        </w:rPr>
        <w:t>образовательной организации</w:t>
      </w:r>
      <w:r w:rsidRPr="00DA3371">
        <w:rPr>
          <w:color w:val="000000"/>
          <w:sz w:val="28"/>
          <w:szCs w:val="28"/>
        </w:rPr>
        <w:t xml:space="preserve"> и учитывается при</w:t>
      </w:r>
      <w:r>
        <w:rPr>
          <w:color w:val="000000"/>
          <w:sz w:val="28"/>
          <w:szCs w:val="28"/>
        </w:rPr>
        <w:t xml:space="preserve"> награждении и</w:t>
      </w:r>
      <w:r w:rsidRPr="00DA3371">
        <w:rPr>
          <w:color w:val="000000"/>
          <w:sz w:val="28"/>
          <w:szCs w:val="28"/>
        </w:rPr>
        <w:t xml:space="preserve"> поощрении работников</w:t>
      </w:r>
      <w:r>
        <w:rPr>
          <w:color w:val="000000"/>
          <w:sz w:val="28"/>
          <w:szCs w:val="28"/>
        </w:rPr>
        <w:t>.</w:t>
      </w:r>
    </w:p>
    <w:p w:rsidR="00D73152" w:rsidRPr="00075954" w:rsidRDefault="00D73152" w:rsidP="00D73152">
      <w:pPr>
        <w:pStyle w:val="Pa16"/>
        <w:spacing w:line="240" w:lineRule="auto"/>
        <w:ind w:firstLine="709"/>
        <w:contextualSpacing/>
        <w:jc w:val="both"/>
        <w:rPr>
          <w:color w:val="000000"/>
          <w:sz w:val="28"/>
          <w:szCs w:val="28"/>
        </w:rPr>
      </w:pPr>
      <w:r>
        <w:rPr>
          <w:color w:val="000000"/>
          <w:sz w:val="28"/>
          <w:szCs w:val="28"/>
        </w:rPr>
        <w:t>10</w:t>
      </w:r>
      <w:r w:rsidRPr="00075954">
        <w:rPr>
          <w:color w:val="000000"/>
          <w:sz w:val="28"/>
          <w:szCs w:val="28"/>
        </w:rPr>
        <w:t>.</w:t>
      </w:r>
      <w:r>
        <w:rPr>
          <w:color w:val="000000"/>
          <w:sz w:val="28"/>
          <w:szCs w:val="28"/>
        </w:rPr>
        <w:t>3</w:t>
      </w:r>
      <w:r w:rsidRPr="00075954">
        <w:rPr>
          <w:color w:val="000000"/>
          <w:sz w:val="28"/>
          <w:szCs w:val="28"/>
        </w:rPr>
        <w:t>. Стороны совместно:</w:t>
      </w:r>
    </w:p>
    <w:p w:rsidR="00D73152" w:rsidRDefault="00D73152" w:rsidP="00D73152">
      <w:pPr>
        <w:pStyle w:val="Pa16"/>
        <w:spacing w:line="240" w:lineRule="auto"/>
        <w:ind w:firstLine="709"/>
        <w:contextualSpacing/>
        <w:jc w:val="both"/>
        <w:rPr>
          <w:iCs/>
          <w:sz w:val="28"/>
          <w:szCs w:val="28"/>
        </w:rPr>
      </w:pPr>
      <w:r>
        <w:rPr>
          <w:iCs/>
          <w:sz w:val="28"/>
          <w:szCs w:val="28"/>
        </w:rPr>
        <w:t>10.3.1.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Pr>
          <w:iCs/>
          <w:sz w:val="28"/>
          <w:szCs w:val="28"/>
        </w:rPr>
        <w:t>, х</w:t>
      </w:r>
      <w:r w:rsidRPr="00FF0159">
        <w:rPr>
          <w:iCs/>
          <w:sz w:val="28"/>
          <w:szCs w:val="28"/>
        </w:rPr>
        <w:t>одатайств</w:t>
      </w:r>
      <w:r>
        <w:rPr>
          <w:iCs/>
          <w:sz w:val="28"/>
          <w:szCs w:val="28"/>
        </w:rPr>
        <w:t>уют</w:t>
      </w:r>
      <w:r w:rsidRPr="00FF0159">
        <w:rPr>
          <w:iCs/>
          <w:sz w:val="28"/>
          <w:szCs w:val="28"/>
        </w:rPr>
        <w:t xml:space="preserve"> о представлении к наградам</w:t>
      </w:r>
      <w:r>
        <w:rPr>
          <w:iCs/>
          <w:sz w:val="28"/>
          <w:szCs w:val="28"/>
        </w:rPr>
        <w:t xml:space="preserve">, </w:t>
      </w:r>
      <w:r w:rsidRPr="00B676C8">
        <w:rPr>
          <w:sz w:val="28"/>
          <w:szCs w:val="28"/>
        </w:rPr>
        <w:t xml:space="preserve">присвоении почетных </w:t>
      </w:r>
      <w:r>
        <w:rPr>
          <w:sz w:val="28"/>
          <w:szCs w:val="28"/>
        </w:rPr>
        <w:t xml:space="preserve">званий </w:t>
      </w:r>
      <w:r w:rsidRPr="00FF0159">
        <w:rPr>
          <w:iCs/>
          <w:sz w:val="28"/>
          <w:szCs w:val="28"/>
        </w:rPr>
        <w:t>работник</w:t>
      </w:r>
      <w:r>
        <w:rPr>
          <w:iCs/>
          <w:sz w:val="28"/>
          <w:szCs w:val="28"/>
        </w:rPr>
        <w:t>ам</w:t>
      </w:r>
      <w:r w:rsidRPr="00FF0159">
        <w:rPr>
          <w:iCs/>
          <w:sz w:val="28"/>
          <w:szCs w:val="28"/>
        </w:rPr>
        <w:t xml:space="preserve"> образовательной организации</w:t>
      </w:r>
      <w:r>
        <w:rPr>
          <w:iCs/>
          <w:sz w:val="28"/>
          <w:szCs w:val="28"/>
        </w:rPr>
        <w:t>;</w:t>
      </w:r>
    </w:p>
    <w:p w:rsidR="00D73152" w:rsidRPr="00075954" w:rsidRDefault="00D73152" w:rsidP="00D73152">
      <w:pPr>
        <w:pStyle w:val="Default"/>
        <w:ind w:firstLine="709"/>
        <w:contextualSpacing/>
        <w:jc w:val="both"/>
        <w:rPr>
          <w:sz w:val="28"/>
          <w:szCs w:val="28"/>
        </w:rPr>
      </w:pPr>
      <w:r>
        <w:rPr>
          <w:sz w:val="28"/>
          <w:szCs w:val="28"/>
        </w:rPr>
        <w:t>10.3.2. </w:t>
      </w:r>
      <w:r w:rsidRPr="00075954">
        <w:rPr>
          <w:sz w:val="28"/>
          <w:szCs w:val="28"/>
        </w:rPr>
        <w:t>принимают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 xml:space="preserve">профсоюзной организации и </w:t>
      </w:r>
      <w:r>
        <w:rPr>
          <w:sz w:val="28"/>
          <w:szCs w:val="28"/>
        </w:rPr>
        <w:t>её</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C00252" w:rsidRPr="009365B2" w:rsidRDefault="00D73152" w:rsidP="00D73152">
      <w:pPr>
        <w:pStyle w:val="41"/>
        <w:ind w:left="0" w:firstLine="709"/>
        <w:jc w:val="both"/>
        <w:rPr>
          <w:sz w:val="28"/>
          <w:szCs w:val="28"/>
        </w:rPr>
      </w:pPr>
      <w:r>
        <w:rPr>
          <w:color w:val="000000"/>
          <w:sz w:val="28"/>
          <w:szCs w:val="28"/>
        </w:rPr>
        <w:t>10</w:t>
      </w:r>
      <w:r w:rsidRPr="001B07CA">
        <w:rPr>
          <w:color w:val="000000"/>
          <w:sz w:val="28"/>
          <w:szCs w:val="28"/>
        </w:rPr>
        <w:t>.</w:t>
      </w:r>
      <w:r>
        <w:rPr>
          <w:color w:val="000000"/>
          <w:sz w:val="28"/>
          <w:szCs w:val="28"/>
        </w:rPr>
        <w:t>4</w:t>
      </w:r>
      <w:r w:rsidRPr="001B07CA">
        <w:rPr>
          <w:color w:val="000000"/>
          <w:sz w:val="28"/>
          <w:szCs w:val="28"/>
        </w:rPr>
        <w:t xml:space="preserve">. Информация о деятельности Профсоюза, в том числе о награждении работников </w:t>
      </w:r>
      <w:r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6D7409" w:rsidRPr="009365B2" w:rsidRDefault="006D7409" w:rsidP="00C869CE">
      <w:pPr>
        <w:pStyle w:val="31"/>
        <w:jc w:val="center"/>
        <w:rPr>
          <w:bCs/>
          <w:i/>
          <w:caps/>
        </w:rPr>
      </w:pPr>
    </w:p>
    <w:p w:rsidR="00031A0B" w:rsidRPr="009365B2" w:rsidRDefault="00031A0B" w:rsidP="00C869CE">
      <w:pPr>
        <w:ind w:firstLine="709"/>
        <w:jc w:val="both"/>
        <w:rPr>
          <w:sz w:val="28"/>
          <w:szCs w:val="28"/>
        </w:rPr>
      </w:pPr>
    </w:p>
    <w:p w:rsidR="000F6871" w:rsidRPr="009365B2" w:rsidRDefault="00C161AE" w:rsidP="00C869CE">
      <w:pPr>
        <w:pStyle w:val="31"/>
        <w:jc w:val="center"/>
        <w:outlineLvl w:val="0"/>
        <w:rPr>
          <w:b/>
          <w:bCs/>
          <w:caps/>
        </w:rPr>
      </w:pPr>
      <w:r w:rsidRPr="009365B2">
        <w:rPr>
          <w:b/>
          <w:bCs/>
          <w:caps/>
          <w:lang w:val="en-US"/>
        </w:rPr>
        <w:t>X</w:t>
      </w:r>
      <w:r w:rsidR="00D73152">
        <w:rPr>
          <w:b/>
          <w:bCs/>
          <w:caps/>
          <w:lang w:val="en-US"/>
        </w:rPr>
        <w:t>I</w:t>
      </w:r>
      <w:r w:rsidRPr="009365B2">
        <w:rPr>
          <w:b/>
          <w:bCs/>
          <w:caps/>
        </w:rPr>
        <w:t>. Контроль за выполнением</w:t>
      </w:r>
      <w:r w:rsidR="00366676" w:rsidRPr="009365B2">
        <w:rPr>
          <w:b/>
          <w:bCs/>
          <w:caps/>
        </w:rPr>
        <w:t>коллективного договора.</w:t>
      </w:r>
    </w:p>
    <w:p w:rsidR="00366676" w:rsidRPr="009365B2" w:rsidRDefault="00366676" w:rsidP="00C869CE">
      <w:pPr>
        <w:pStyle w:val="31"/>
        <w:jc w:val="center"/>
        <w:outlineLvl w:val="0"/>
        <w:rPr>
          <w:b/>
          <w:bCs/>
          <w:caps/>
        </w:rPr>
      </w:pPr>
      <w:r w:rsidRPr="009365B2">
        <w:rPr>
          <w:b/>
          <w:bCs/>
          <w:caps/>
        </w:rPr>
        <w:t>Ответственностьсторонколлективного договора</w:t>
      </w:r>
    </w:p>
    <w:p w:rsidR="00366676" w:rsidRPr="009365B2" w:rsidRDefault="00366676" w:rsidP="00957C1D">
      <w:pPr>
        <w:pStyle w:val="31"/>
        <w:jc w:val="left"/>
        <w:rPr>
          <w:bCs/>
        </w:rPr>
      </w:pPr>
    </w:p>
    <w:p w:rsidR="00D73152" w:rsidRPr="00472487" w:rsidRDefault="00D73152" w:rsidP="00D73152">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00110FE9">
        <w:rPr>
          <w:color w:val="000000"/>
          <w:sz w:val="28"/>
          <w:szCs w:val="28"/>
          <w:shd w:val="clear" w:color="auto" w:fill="FFFFFF"/>
        </w:rPr>
        <w:t>М</w:t>
      </w:r>
      <w:r w:rsidR="00F674D8">
        <w:rPr>
          <w:color w:val="000000"/>
          <w:sz w:val="28"/>
          <w:szCs w:val="28"/>
          <w:shd w:val="clear" w:color="auto" w:fill="FFFFFF"/>
        </w:rPr>
        <w:t>БОУ «</w:t>
      </w:r>
      <w:r w:rsidR="00F538C1">
        <w:rPr>
          <w:color w:val="000000"/>
          <w:sz w:val="28"/>
          <w:szCs w:val="28"/>
          <w:shd w:val="clear" w:color="auto" w:fill="FFFFFF"/>
        </w:rPr>
        <w:t>Хмелевская ОО</w:t>
      </w:r>
      <w:r w:rsidR="00110FE9">
        <w:rPr>
          <w:color w:val="000000"/>
          <w:sz w:val="28"/>
          <w:szCs w:val="28"/>
          <w:shd w:val="clear" w:color="auto" w:fill="FFFFFF"/>
        </w:rPr>
        <w:t>Ш</w:t>
      </w:r>
      <w:r w:rsidR="00F674D8">
        <w:rPr>
          <w:color w:val="000000"/>
          <w:sz w:val="28"/>
          <w:szCs w:val="28"/>
          <w:shd w:val="clear" w:color="auto" w:fill="FFFFFF"/>
        </w:rPr>
        <w:t>»</w:t>
      </w:r>
      <w:r w:rsidRPr="00003C25">
        <w:rPr>
          <w:rFonts w:eastAsia="Times New Roman"/>
          <w:i/>
          <w:color w:val="000000"/>
          <w:sz w:val="22"/>
          <w:szCs w:val="22"/>
        </w:rPr>
        <w:t>.</w:t>
      </w:r>
    </w:p>
    <w:p w:rsidR="00D73152" w:rsidRPr="00C44914" w:rsidRDefault="00D73152" w:rsidP="00D73152">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D73152" w:rsidRPr="0014594B" w:rsidRDefault="00D73152" w:rsidP="00D73152">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73152" w:rsidRPr="0014594B" w:rsidRDefault="00D73152" w:rsidP="00D73152">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73152" w:rsidRPr="0014594B" w:rsidRDefault="00D73152" w:rsidP="00D73152">
      <w:pPr>
        <w:pStyle w:val="Default"/>
        <w:ind w:firstLine="709"/>
        <w:contextualSpacing/>
        <w:jc w:val="both"/>
        <w:rPr>
          <w:sz w:val="28"/>
          <w:szCs w:val="28"/>
        </w:rPr>
      </w:pPr>
      <w:r>
        <w:rPr>
          <w:sz w:val="28"/>
          <w:szCs w:val="28"/>
        </w:rPr>
        <w:t>11.2.3. </w:t>
      </w:r>
      <w:r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rsidR="00D73152" w:rsidRPr="0014594B" w:rsidRDefault="00D73152" w:rsidP="00D73152">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73152" w:rsidRPr="0014594B" w:rsidRDefault="00D73152" w:rsidP="00D73152">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6E56C7">
        <w:rPr>
          <w:iCs/>
          <w:sz w:val="28"/>
          <w:szCs w:val="28"/>
        </w:rPr>
        <w:t xml:space="preserve">в течение  10 </w:t>
      </w:r>
      <w:r w:rsidRPr="00C44914">
        <w:rPr>
          <w:iCs/>
          <w:sz w:val="28"/>
          <w:szCs w:val="28"/>
        </w:rPr>
        <w:t xml:space="preserve"> дней</w:t>
      </w:r>
      <w:r w:rsidRPr="00C44914">
        <w:rPr>
          <w:sz w:val="28"/>
          <w:szCs w:val="28"/>
        </w:rPr>
        <w:t xml:space="preserve"> со дня получения</w:t>
      </w:r>
      <w:r w:rsidRPr="0014594B">
        <w:rPr>
          <w:sz w:val="28"/>
          <w:szCs w:val="28"/>
        </w:rPr>
        <w:t xml:space="preserve"> соответствующего письменного запроса</w:t>
      </w:r>
      <w:r>
        <w:rPr>
          <w:sz w:val="28"/>
          <w:szCs w:val="28"/>
        </w:rPr>
        <w:t>.</w:t>
      </w:r>
    </w:p>
    <w:p w:rsidR="00D73152" w:rsidRPr="0014594B" w:rsidRDefault="00D73152" w:rsidP="00D73152">
      <w:pPr>
        <w:pStyle w:val="Default"/>
        <w:ind w:firstLine="709"/>
        <w:contextualSpacing/>
        <w:jc w:val="both"/>
        <w:rPr>
          <w:sz w:val="28"/>
          <w:szCs w:val="28"/>
        </w:rPr>
      </w:pPr>
      <w:r>
        <w:rPr>
          <w:sz w:val="28"/>
          <w:szCs w:val="28"/>
        </w:rPr>
        <w:lastRenderedPageBreak/>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D73152" w:rsidRPr="0014594B" w:rsidRDefault="00D73152" w:rsidP="00D73152">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D73152" w:rsidRPr="006012BE" w:rsidRDefault="00D73152" w:rsidP="00D73152">
      <w:pPr>
        <w:pStyle w:val="Default"/>
        <w:ind w:firstLine="709"/>
        <w:contextualSpacing/>
        <w:jc w:val="center"/>
        <w:rPr>
          <w:b/>
          <w:bCs/>
          <w:sz w:val="28"/>
          <w:szCs w:val="28"/>
        </w:rPr>
      </w:pPr>
    </w:p>
    <w:p w:rsidR="00D73152" w:rsidRPr="00E40108" w:rsidRDefault="00D73152" w:rsidP="00D73152">
      <w:pPr>
        <w:pStyle w:val="Default"/>
        <w:ind w:firstLine="709"/>
        <w:contextualSpacing/>
        <w:jc w:val="center"/>
        <w:rPr>
          <w:b/>
          <w:bCs/>
        </w:rPr>
      </w:pPr>
      <w:r w:rsidRPr="00E40108">
        <w:rPr>
          <w:b/>
          <w:bCs/>
        </w:rPr>
        <w:t>ХII. ЗАКЛЮЧИТЕЛЬНЫЕ ПОЛОЖЕНИЯ</w:t>
      </w:r>
    </w:p>
    <w:p w:rsidR="00D73152" w:rsidRPr="006012BE" w:rsidRDefault="00D73152" w:rsidP="00D73152">
      <w:pPr>
        <w:pStyle w:val="Default"/>
        <w:ind w:firstLine="709"/>
        <w:contextualSpacing/>
        <w:jc w:val="center"/>
        <w:rPr>
          <w:sz w:val="28"/>
          <w:szCs w:val="28"/>
        </w:rPr>
      </w:pPr>
    </w:p>
    <w:p w:rsidR="00D73152" w:rsidRDefault="00D73152" w:rsidP="00D73152">
      <w:pPr>
        <w:pStyle w:val="Default"/>
        <w:ind w:firstLine="709"/>
        <w:contextualSpacing/>
        <w:jc w:val="both"/>
        <w:rPr>
          <w:sz w:val="28"/>
          <w:szCs w:val="28"/>
        </w:rPr>
      </w:pPr>
      <w:r>
        <w:rPr>
          <w:sz w:val="28"/>
          <w:szCs w:val="28"/>
        </w:rPr>
        <w:t>12.1. 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sidR="009D0C79" w:rsidRPr="009D0C79">
        <w:rPr>
          <w:color w:val="7030A0"/>
          <w:sz w:val="28"/>
          <w:szCs w:val="28"/>
        </w:rPr>
        <w:t>5рабочих</w:t>
      </w:r>
      <w:r w:rsidRPr="00B20F8A">
        <w:rPr>
          <w:color w:val="auto"/>
          <w:sz w:val="28"/>
          <w:szCs w:val="28"/>
        </w:rPr>
        <w:t>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D73152" w:rsidRDefault="00D73152" w:rsidP="00D73152">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D73152" w:rsidRPr="0014594B" w:rsidRDefault="00D73152" w:rsidP="00D73152">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D73152" w:rsidRPr="0014594B" w:rsidRDefault="00D73152" w:rsidP="00D73152">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D73152" w:rsidRPr="0014594B" w:rsidRDefault="00D73152" w:rsidP="00D73152">
      <w:pPr>
        <w:pStyle w:val="Default"/>
        <w:ind w:firstLine="709"/>
        <w:contextualSpacing/>
        <w:jc w:val="both"/>
        <w:rPr>
          <w:color w:val="auto"/>
          <w:sz w:val="28"/>
          <w:szCs w:val="28"/>
        </w:rPr>
      </w:pPr>
      <w:r>
        <w:rPr>
          <w:color w:val="auto"/>
          <w:sz w:val="28"/>
          <w:szCs w:val="28"/>
        </w:rPr>
        <w:t>12.5. 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w:t>
      </w:r>
      <w:r>
        <w:rPr>
          <w:color w:val="auto"/>
          <w:sz w:val="28"/>
          <w:szCs w:val="28"/>
        </w:rPr>
        <w:t>Министерство</w:t>
      </w:r>
      <w:r w:rsidR="006E56C7">
        <w:rPr>
          <w:color w:val="auto"/>
          <w:sz w:val="28"/>
          <w:szCs w:val="28"/>
        </w:rPr>
        <w:t xml:space="preserve"> социальной защиты населения и труда Белгородской </w:t>
      </w:r>
      <w:r>
        <w:rPr>
          <w:color w:val="auto"/>
          <w:sz w:val="28"/>
          <w:szCs w:val="28"/>
        </w:rPr>
        <w:t xml:space="preserve"> области</w:t>
      </w:r>
      <w:r w:rsidRPr="0014594B">
        <w:rPr>
          <w:color w:val="auto"/>
          <w:sz w:val="28"/>
          <w:szCs w:val="28"/>
        </w:rPr>
        <w:t xml:space="preserve">. Вступление коллективного договора в силу не зависит от факта его уведомительной регистрации. </w:t>
      </w:r>
    </w:p>
    <w:p w:rsidR="00366676" w:rsidRDefault="00366676" w:rsidP="00C869CE">
      <w:pPr>
        <w:pStyle w:val="31"/>
        <w:ind w:firstLine="705"/>
      </w:pPr>
    </w:p>
    <w:p w:rsidR="009365B2" w:rsidRPr="009365B2" w:rsidRDefault="009365B2" w:rsidP="00C869CE">
      <w:pPr>
        <w:pStyle w:val="31"/>
        <w:ind w:firstLine="705"/>
      </w:pPr>
    </w:p>
    <w:p w:rsidR="008B3487" w:rsidRPr="009365B2" w:rsidRDefault="008B3487" w:rsidP="00C869CE">
      <w:pPr>
        <w:pStyle w:val="31"/>
        <w:ind w:firstLine="705"/>
        <w:rPr>
          <w:sz w:val="18"/>
          <w:szCs w:val="18"/>
        </w:rPr>
      </w:pPr>
    </w:p>
    <w:p w:rsidR="006D0421" w:rsidRDefault="006D0421" w:rsidP="00C869CE">
      <w:pPr>
        <w:pStyle w:val="31"/>
        <w:rPr>
          <w:b/>
        </w:rPr>
      </w:pPr>
    </w:p>
    <w:p w:rsidR="006D0421" w:rsidRDefault="006D0421" w:rsidP="00C869CE">
      <w:pPr>
        <w:pStyle w:val="31"/>
        <w:rPr>
          <w:b/>
        </w:rPr>
      </w:pPr>
    </w:p>
    <w:p w:rsidR="006D0421" w:rsidRDefault="006D0421" w:rsidP="00C869CE">
      <w:pPr>
        <w:pStyle w:val="31"/>
        <w:rPr>
          <w:b/>
        </w:rPr>
      </w:pPr>
    </w:p>
    <w:p w:rsidR="006D0421" w:rsidRDefault="006D0421" w:rsidP="00C869CE">
      <w:pPr>
        <w:pStyle w:val="31"/>
        <w:rPr>
          <w:b/>
        </w:rPr>
      </w:pPr>
    </w:p>
    <w:p w:rsidR="006D0421" w:rsidRDefault="006D0421" w:rsidP="00C869CE">
      <w:pPr>
        <w:pStyle w:val="31"/>
        <w:rPr>
          <w:b/>
        </w:rPr>
      </w:pPr>
    </w:p>
    <w:p w:rsidR="004D08DF" w:rsidRDefault="004D08DF" w:rsidP="00C869CE">
      <w:pPr>
        <w:pStyle w:val="31"/>
        <w:rPr>
          <w:b/>
        </w:rPr>
      </w:pPr>
    </w:p>
    <w:p w:rsidR="004D08DF" w:rsidRDefault="004D08DF" w:rsidP="00C869CE">
      <w:pPr>
        <w:pStyle w:val="31"/>
        <w:rPr>
          <w:b/>
        </w:rPr>
      </w:pPr>
    </w:p>
    <w:p w:rsidR="004D08DF" w:rsidRDefault="004D08DF" w:rsidP="00C869CE">
      <w:pPr>
        <w:pStyle w:val="31"/>
        <w:rPr>
          <w:b/>
        </w:rPr>
      </w:pPr>
    </w:p>
    <w:p w:rsidR="007C4DEB" w:rsidRDefault="007C4DEB" w:rsidP="007C5C79">
      <w:pPr>
        <w:jc w:val="both"/>
        <w:rPr>
          <w:sz w:val="28"/>
          <w:szCs w:val="28"/>
        </w:rPr>
      </w:pPr>
    </w:p>
    <w:p w:rsidR="007C4DEB" w:rsidRPr="007C4DEB" w:rsidRDefault="007C4DEB" w:rsidP="007C4DEB">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Приложение №</w:t>
      </w:r>
      <w:r>
        <w:rPr>
          <w:rFonts w:eastAsia="Arial Unicode MS" w:cs="Arial Unicode MS"/>
          <w:b/>
          <w:color w:val="000000"/>
          <w:sz w:val="26"/>
          <w:szCs w:val="26"/>
          <w:lang w:eastAsia="en-US"/>
        </w:rPr>
        <w:t xml:space="preserve"> 1 </w:t>
      </w:r>
    </w:p>
    <w:p w:rsidR="007C4DEB" w:rsidRPr="007C4DEB" w:rsidRDefault="007C4DEB" w:rsidP="007C4DEB">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7C4DEB" w:rsidRPr="007C4DEB" w:rsidRDefault="007C4DEB" w:rsidP="007C4DEB">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7C4DEB" w:rsidRPr="007C4DEB" w:rsidRDefault="007C4DEB" w:rsidP="007C4DEB">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7C4DEB" w:rsidRPr="007C4DEB" w:rsidTr="007C4DEB">
        <w:trPr>
          <w:trHeight w:val="1764"/>
        </w:trPr>
        <w:tc>
          <w:tcPr>
            <w:tcW w:w="5954" w:type="dxa"/>
            <w:shd w:val="clear" w:color="auto" w:fill="auto"/>
          </w:tcPr>
          <w:p w:rsidR="007C4DEB" w:rsidRPr="007C4DEB" w:rsidRDefault="007C4DEB" w:rsidP="007C4DEB">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7C4DEB" w:rsidRPr="007C4DEB" w:rsidRDefault="007C4DEB" w:rsidP="007C4DEB">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7C4DEB" w:rsidRPr="007C4DEB" w:rsidRDefault="007C4DEB" w:rsidP="007C4DEB">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7C4DEB" w:rsidRPr="007C4DEB" w:rsidRDefault="007C4DEB" w:rsidP="007C4DEB">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7C4DEB" w:rsidRPr="007C4DEB" w:rsidRDefault="007C4DEB" w:rsidP="007C4DEB">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7C4DEB" w:rsidRPr="007C4DEB" w:rsidRDefault="007C4DEB" w:rsidP="007C4DEB">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7C4DEB" w:rsidRDefault="007C4DEB" w:rsidP="007C4DEB">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7C4DEB" w:rsidRDefault="007C4DEB" w:rsidP="007C4DEB">
            <w:pPr>
              <w:widowControl w:val="0"/>
              <w:suppressAutoHyphens/>
              <w:autoSpaceDE w:val="0"/>
              <w:autoSpaceDN w:val="0"/>
              <w:adjustRightInd w:val="0"/>
              <w:rPr>
                <w:rFonts w:eastAsia="Arial Unicode MS" w:cs="Arial Unicode MS"/>
                <w:color w:val="000000"/>
                <w:sz w:val="26"/>
                <w:szCs w:val="26"/>
                <w:lang w:eastAsia="en-US"/>
              </w:rPr>
            </w:pPr>
          </w:p>
          <w:p w:rsidR="007C4DEB" w:rsidRDefault="007C4DEB" w:rsidP="007C4DEB">
            <w:pPr>
              <w:widowControl w:val="0"/>
              <w:suppressAutoHyphens/>
              <w:autoSpaceDE w:val="0"/>
              <w:autoSpaceDN w:val="0"/>
              <w:adjustRightInd w:val="0"/>
              <w:rPr>
                <w:rFonts w:eastAsia="Arial Unicode MS" w:cs="Arial Unicode MS"/>
                <w:color w:val="000000"/>
                <w:sz w:val="26"/>
                <w:szCs w:val="26"/>
                <w:lang w:eastAsia="en-US"/>
              </w:rPr>
            </w:pPr>
          </w:p>
          <w:p w:rsidR="007C4DEB" w:rsidRDefault="007C4DEB" w:rsidP="007C4DEB">
            <w:pPr>
              <w:widowControl w:val="0"/>
              <w:suppressAutoHyphens/>
              <w:autoSpaceDE w:val="0"/>
              <w:autoSpaceDN w:val="0"/>
              <w:adjustRightInd w:val="0"/>
              <w:rPr>
                <w:rFonts w:eastAsia="Arial Unicode MS" w:cs="Arial Unicode MS"/>
                <w:color w:val="000000"/>
                <w:sz w:val="26"/>
                <w:szCs w:val="26"/>
                <w:lang w:eastAsia="en-US"/>
              </w:rPr>
            </w:pPr>
          </w:p>
          <w:p w:rsidR="007C4DEB" w:rsidRPr="007C4DEB" w:rsidRDefault="007C4DEB" w:rsidP="007C4DEB">
            <w:pPr>
              <w:widowControl w:val="0"/>
              <w:suppressAutoHyphens/>
              <w:autoSpaceDE w:val="0"/>
              <w:autoSpaceDN w:val="0"/>
              <w:adjustRightInd w:val="0"/>
              <w:rPr>
                <w:rFonts w:eastAsia="Arial Unicode MS" w:cs="Arial Unicode MS"/>
                <w:color w:val="000000"/>
                <w:sz w:val="26"/>
                <w:szCs w:val="26"/>
                <w:lang w:eastAsia="en-US"/>
              </w:rPr>
            </w:pPr>
          </w:p>
        </w:tc>
      </w:tr>
    </w:tbl>
    <w:p w:rsidR="007C4DEB" w:rsidRPr="007C4DEB" w:rsidRDefault="007C4DEB" w:rsidP="007C4DEB">
      <w:pPr>
        <w:spacing w:line="276" w:lineRule="auto"/>
        <w:ind w:right="-92"/>
        <w:jc w:val="center"/>
        <w:rPr>
          <w:b/>
        </w:rPr>
      </w:pPr>
      <w:r w:rsidRPr="007C4DEB">
        <w:rPr>
          <w:b/>
        </w:rPr>
        <w:t xml:space="preserve">ПРАВИЛА ВНУТРЕННЕГО  ТРУДОВОГО РАСПОРЯДКА </w:t>
      </w:r>
    </w:p>
    <w:p w:rsidR="007C4DEB" w:rsidRPr="007C4DEB" w:rsidRDefault="007C4DEB" w:rsidP="007C4DEB">
      <w:pPr>
        <w:spacing w:line="276" w:lineRule="auto"/>
        <w:ind w:right="-92"/>
        <w:jc w:val="center"/>
        <w:rPr>
          <w:b/>
          <w:bCs/>
        </w:rPr>
      </w:pPr>
      <w:r w:rsidRPr="007C4DEB">
        <w:rPr>
          <w:b/>
          <w:bCs/>
        </w:rPr>
        <w:t xml:space="preserve">муниципального бюджетного общеобразовательного учреждения </w:t>
      </w:r>
    </w:p>
    <w:p w:rsidR="007C4DEB" w:rsidRPr="007C4DEB" w:rsidRDefault="007C4DEB" w:rsidP="007C4DEB">
      <w:pPr>
        <w:spacing w:line="276" w:lineRule="auto"/>
        <w:ind w:right="-92"/>
        <w:jc w:val="center"/>
        <w:rPr>
          <w:b/>
          <w:bCs/>
        </w:rPr>
      </w:pPr>
      <w:r w:rsidRPr="007C4DEB">
        <w:rPr>
          <w:b/>
          <w:bCs/>
        </w:rPr>
        <w:t xml:space="preserve">«Хмелевская основная общеобразовательная школа </w:t>
      </w:r>
    </w:p>
    <w:p w:rsidR="007C4DEB" w:rsidRPr="007C4DEB" w:rsidRDefault="007C4DEB" w:rsidP="007C4DEB">
      <w:pPr>
        <w:spacing w:line="276" w:lineRule="auto"/>
        <w:ind w:right="-92"/>
        <w:jc w:val="center"/>
        <w:rPr>
          <w:b/>
          <w:bCs/>
        </w:rPr>
      </w:pPr>
      <w:r w:rsidRPr="007C4DEB">
        <w:rPr>
          <w:b/>
          <w:bCs/>
        </w:rPr>
        <w:t>Корочанского района Белгородской области»</w:t>
      </w:r>
    </w:p>
    <w:p w:rsidR="007C4DEB" w:rsidRPr="007C4DEB" w:rsidRDefault="007C4DEB" w:rsidP="007C4DEB">
      <w:pPr>
        <w:spacing w:line="276" w:lineRule="auto"/>
        <w:ind w:right="-92"/>
        <w:jc w:val="center"/>
        <w:rPr>
          <w:b/>
        </w:rPr>
      </w:pPr>
    </w:p>
    <w:p w:rsidR="007C4DEB" w:rsidRPr="007C4DEB" w:rsidRDefault="007C4DEB" w:rsidP="007C4DEB">
      <w:pPr>
        <w:widowControl w:val="0"/>
        <w:ind w:right="-92"/>
        <w:jc w:val="both"/>
        <w:rPr>
          <w:b/>
          <w:bCs/>
        </w:rPr>
      </w:pPr>
    </w:p>
    <w:p w:rsidR="007C4DEB" w:rsidRPr="007C4DEB" w:rsidRDefault="007C4DEB" w:rsidP="007C4DEB">
      <w:pPr>
        <w:widowControl w:val="0"/>
        <w:ind w:right="-92"/>
        <w:jc w:val="center"/>
        <w:rPr>
          <w:b/>
          <w:bCs/>
        </w:rPr>
      </w:pPr>
      <w:r w:rsidRPr="007C4DEB">
        <w:rPr>
          <w:b/>
          <w:bCs/>
        </w:rPr>
        <w:t>1. ОБЩИЕ ПОЛОЖЕНИЯ</w:t>
      </w:r>
    </w:p>
    <w:p w:rsidR="007C4DEB" w:rsidRPr="007C4DEB" w:rsidRDefault="007C4DEB" w:rsidP="007C4DEB">
      <w:pPr>
        <w:widowControl w:val="0"/>
        <w:ind w:right="-92"/>
        <w:jc w:val="center"/>
        <w:rPr>
          <w:b/>
          <w:bCs/>
        </w:rPr>
      </w:pPr>
    </w:p>
    <w:p w:rsidR="007C4DEB" w:rsidRPr="007C4DEB" w:rsidRDefault="007C4DEB" w:rsidP="007C4DEB">
      <w:pPr>
        <w:tabs>
          <w:tab w:val="left" w:pos="426"/>
          <w:tab w:val="left" w:pos="567"/>
          <w:tab w:val="left" w:pos="709"/>
        </w:tabs>
        <w:ind w:right="-92" w:firstLine="567"/>
        <w:jc w:val="both"/>
      </w:pPr>
      <w:r w:rsidRPr="007C4DEB">
        <w:rPr>
          <w:rFonts w:eastAsia="Arial" w:cs="Arial"/>
          <w:spacing w:val="-3"/>
        </w:rPr>
        <w:tab/>
        <w:t>1.1. В соответствии с Конституцией Российской Федерации граждане Российской Федерации имеют право свободно распоряжаться своими способностями к труду, выбирать род деятельности и профессию, получать оплату труда в соответствии с его количеством и качеством не ниже установленного государством минимального размера оплаты труда.</w:t>
      </w:r>
    </w:p>
    <w:p w:rsidR="007C4DEB" w:rsidRPr="007C4DEB" w:rsidRDefault="007C4DEB" w:rsidP="007C4DEB">
      <w:pPr>
        <w:tabs>
          <w:tab w:val="left" w:pos="426"/>
          <w:tab w:val="left" w:pos="567"/>
          <w:tab w:val="left" w:pos="709"/>
          <w:tab w:val="left" w:pos="1244"/>
        </w:tabs>
        <w:ind w:right="-92" w:firstLine="567"/>
        <w:jc w:val="both"/>
      </w:pPr>
      <w:r w:rsidRPr="007C4DEB">
        <w:rPr>
          <w:rFonts w:eastAsia="Arial" w:cs="Arial"/>
          <w:spacing w:val="-3"/>
        </w:rPr>
        <w:tab/>
        <w:t>1.2. Настоящие Правила внутреннего трудового распорядка (далее - Правила) являются локальным нормативным актом муниципального бюджетного общеобразовательного учреждения «Хмелевская основная общеобразовательная школа» (далее - учреждение, работодатель), регламентирующим в соответствии с федеральным законом от 30 декабря 2001 года № 197-ФЗ «Трудовой Кодекс Российской Федерации» (далее - закон  № 197- ФЗ)  и иными федеральными законами порядок приема, перевода, увольнения сотрудников учреждения (далее - работник(и)),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7C4DEB" w:rsidRPr="007C4DEB" w:rsidRDefault="007C4DEB" w:rsidP="007C4DEB">
      <w:pPr>
        <w:tabs>
          <w:tab w:val="left" w:pos="426"/>
          <w:tab w:val="left" w:pos="567"/>
          <w:tab w:val="left" w:pos="709"/>
          <w:tab w:val="left" w:pos="1153"/>
        </w:tabs>
        <w:ind w:right="-92" w:firstLine="567"/>
        <w:jc w:val="both"/>
      </w:pPr>
      <w:r w:rsidRPr="007C4DEB">
        <w:rPr>
          <w:rFonts w:eastAsia="Arial" w:cs="Arial"/>
          <w:spacing w:val="-3"/>
        </w:rPr>
        <w:tab/>
        <w:t>1.3.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7C4DEB" w:rsidRPr="007C4DEB" w:rsidRDefault="007C4DEB" w:rsidP="007C4DEB">
      <w:pPr>
        <w:tabs>
          <w:tab w:val="left" w:pos="426"/>
          <w:tab w:val="left" w:pos="567"/>
          <w:tab w:val="left" w:pos="709"/>
        </w:tabs>
        <w:ind w:right="-92" w:firstLine="567"/>
        <w:jc w:val="both"/>
      </w:pPr>
      <w:r w:rsidRPr="007C4DEB">
        <w:rPr>
          <w:rFonts w:eastAsia="Arial" w:cs="Arial"/>
          <w:spacing w:val="-3"/>
        </w:rPr>
        <w:tab/>
        <w:t>1.4. Под дисциплиной труда понимается обязательное для всех работников подчинение правилам поведения, определенным в соответствии законом  № 197-ФЗ, иными законами, коллективным договором, трудовым договором, локальными нормативными актами        учреждения.</w:t>
      </w:r>
    </w:p>
    <w:p w:rsidR="007C4DEB" w:rsidRPr="007C4DEB" w:rsidRDefault="007C4DEB" w:rsidP="007C4DEB">
      <w:pPr>
        <w:widowControl w:val="0"/>
        <w:tabs>
          <w:tab w:val="left" w:pos="426"/>
          <w:tab w:val="left" w:pos="567"/>
          <w:tab w:val="left" w:pos="709"/>
        </w:tabs>
        <w:ind w:right="-92" w:firstLine="567"/>
        <w:jc w:val="both"/>
        <w:rPr>
          <w:kern w:val="2"/>
          <w:lang w:eastAsia="zh-CN" w:bidi="hi-IN"/>
        </w:rPr>
      </w:pPr>
      <w:r w:rsidRPr="007C4DEB">
        <w:rPr>
          <w:rFonts w:eastAsia="Arial" w:cs="Arial"/>
          <w:spacing w:val="-3"/>
        </w:rPr>
        <w:t xml:space="preserve">  1.5. Работодатель обязан в соответствии с законом  № 197-ФЗ, иными законами, нормативными, нормативно-правовыми, правовыми актами, коллективным договором, соглашениями, локальными нормативными актами, содержащими нормы трудового права, трудовым договором </w:t>
      </w:r>
      <w:r w:rsidRPr="007C4DEB">
        <w:rPr>
          <w:rFonts w:eastAsia="Arial" w:cs="Arial"/>
          <w:spacing w:val="-3"/>
        </w:rPr>
        <w:lastRenderedPageBreak/>
        <w:t xml:space="preserve">создавать условия, необходимые для соблюдения работниками дисциплины труда. Работников, </w:t>
      </w:r>
      <w:r w:rsidRPr="007C4DEB">
        <w:rPr>
          <w:kern w:val="2"/>
          <w:lang w:eastAsia="zh-CN" w:bidi="hi-IN"/>
        </w:rPr>
        <w:t>добросовестно исполняющих трудовые обязанности, - поощрять. К нарушителям трудовой дисциплины применять меры дисциплинарного взыскания.</w:t>
      </w:r>
    </w:p>
    <w:p w:rsidR="007C4DEB" w:rsidRPr="007C4DEB" w:rsidRDefault="007C4DEB" w:rsidP="007C4DEB">
      <w:pPr>
        <w:widowControl w:val="0"/>
        <w:autoSpaceDE w:val="0"/>
        <w:autoSpaceDN w:val="0"/>
        <w:adjustRightInd w:val="0"/>
        <w:ind w:right="-92"/>
        <w:jc w:val="both"/>
        <w:rPr>
          <w:b/>
          <w:bCs/>
        </w:rPr>
      </w:pPr>
    </w:p>
    <w:p w:rsidR="007C4DEB" w:rsidRPr="007C4DEB" w:rsidRDefault="007C4DEB" w:rsidP="007C4DEB">
      <w:pPr>
        <w:widowControl w:val="0"/>
        <w:autoSpaceDE w:val="0"/>
        <w:autoSpaceDN w:val="0"/>
        <w:adjustRightInd w:val="0"/>
        <w:ind w:right="-92" w:firstLine="720"/>
        <w:jc w:val="center"/>
        <w:rPr>
          <w:b/>
          <w:bCs/>
        </w:rPr>
      </w:pPr>
      <w:r w:rsidRPr="007C4DEB">
        <w:rPr>
          <w:b/>
          <w:bCs/>
        </w:rPr>
        <w:t xml:space="preserve">2. </w:t>
      </w:r>
      <w:r w:rsidRPr="007C4DEB">
        <w:rPr>
          <w:b/>
          <w:bCs/>
          <w:caps/>
        </w:rPr>
        <w:t>Порядок приема, перевода, УВОЛЬНЕНИЯ и ОТСТРАНЕния работников</w:t>
      </w:r>
    </w:p>
    <w:p w:rsidR="007C4DEB" w:rsidRPr="007C4DEB" w:rsidRDefault="007C4DEB" w:rsidP="007C4DEB">
      <w:pPr>
        <w:widowControl w:val="0"/>
        <w:autoSpaceDE w:val="0"/>
        <w:autoSpaceDN w:val="0"/>
        <w:adjustRightInd w:val="0"/>
        <w:ind w:right="-92" w:firstLine="720"/>
        <w:jc w:val="both"/>
      </w:pP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2.1. Работники реализуют право на труд путем заключения трудового договора с </w:t>
      </w:r>
      <w:r w:rsidRPr="007C4DEB">
        <w:rPr>
          <w:bCs/>
          <w:kern w:val="2"/>
          <w:lang w:eastAsia="zh-CN" w:bidi="hi-IN"/>
        </w:rPr>
        <w:t>учреждением</w:t>
      </w:r>
      <w:r w:rsidRPr="007C4DEB">
        <w:rPr>
          <w:kern w:val="2"/>
          <w:lang w:eastAsia="zh-CN" w:bidi="hi-IN"/>
        </w:rPr>
        <w:t>.</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2.1.1. Трудовой договор заключается в письменной форме, в двух экземплярах, каждый из которых подписывается сторонами и имеет юридическую силу. Один экземпляр трудового договора передается работнику, другой хранится в </w:t>
      </w:r>
      <w:r w:rsidRPr="007C4DEB">
        <w:rPr>
          <w:bCs/>
          <w:kern w:val="2"/>
          <w:lang w:eastAsia="zh-CN" w:bidi="hi-IN"/>
        </w:rPr>
        <w:t>учреждении</w:t>
      </w:r>
      <w:r w:rsidRPr="007C4DEB">
        <w:rPr>
          <w:kern w:val="2"/>
          <w:lang w:eastAsia="zh-CN" w:bidi="hi-IN"/>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7C4DEB">
        <w:rPr>
          <w:bCs/>
          <w:kern w:val="2"/>
          <w:lang w:eastAsia="zh-CN" w:bidi="hi-IN"/>
        </w:rPr>
        <w:t>учреждении</w:t>
      </w:r>
      <w:r w:rsidRPr="007C4DEB">
        <w:rPr>
          <w:kern w:val="2"/>
          <w:lang w:eastAsia="zh-CN" w:bidi="hi-IN"/>
        </w:rPr>
        <w:t>. Содержание трудового договора должно соответствовать действующему законодательству Российской Федерации. При заключении трудового договора стороны могут устанавливать в нем условия, не ухудшающие положение работника по сравнению с действующим законодательством Российской Федерации.</w:t>
      </w:r>
    </w:p>
    <w:p w:rsidR="007C4DEB" w:rsidRPr="007C4DEB" w:rsidRDefault="007C4DEB" w:rsidP="007C4DEB">
      <w:pPr>
        <w:widowControl w:val="0"/>
        <w:autoSpaceDE w:val="0"/>
        <w:autoSpaceDN w:val="0"/>
        <w:adjustRightInd w:val="0"/>
        <w:ind w:right="-92" w:firstLine="720"/>
        <w:jc w:val="both"/>
      </w:pPr>
      <w:r w:rsidRPr="007C4DEB">
        <w:t xml:space="preserve">2.1.2. </w:t>
      </w:r>
      <w:r w:rsidRPr="007C4DEB">
        <w:rPr>
          <w:kern w:val="2"/>
          <w:lang w:eastAsia="zh-CN" w:bidi="hi-IN"/>
        </w:rPr>
        <w:t>При заключении трудового договора лицо, поступающее на работу, предъявляет работодателю</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паспорт или иной документ, удостоверяющий личность;</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трудовую книжку и/или сведения о трудовой деятельности (ст 66.1 ТК РФ)   за исключением случаев, когда трудовой договор заключается впервые;</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документ, подтверждающий регистрацию в системе индивидуального (персонифицированного) учёта, в том числе в форме электронного документа;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сведения о трудовой деятельности</w:t>
      </w:r>
      <w:r w:rsidRPr="007C4DEB">
        <w:rPr>
          <w:color w:val="000000"/>
          <w:shd w:val="clear" w:color="auto" w:fill="FFFFFF"/>
        </w:rPr>
        <w:t>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документы воинского учета - для военнообязанных и лиц, подлежащих призыву на военную службу;</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законом № 197-ФЗ, иными законами Российской Федерации не допускаются лица, имеющие или имевшие судимость, подвергающиеся или подвергавшиеся уголовному преследованию.</w:t>
      </w:r>
    </w:p>
    <w:p w:rsidR="007C4DEB" w:rsidRPr="007C4DEB" w:rsidRDefault="007C4DEB" w:rsidP="007C4DEB">
      <w:pPr>
        <w:widowControl w:val="0"/>
        <w:autoSpaceDE w:val="0"/>
        <w:autoSpaceDN w:val="0"/>
        <w:adjustRightInd w:val="0"/>
        <w:ind w:right="-92" w:firstLine="720"/>
        <w:jc w:val="both"/>
      </w:pPr>
      <w:r w:rsidRPr="007C4DEB">
        <w:t xml:space="preserve">2.1.3. После согласования условий трудового договора, до его подписания, работодатель обязан под роспись в Журнале ознакомления с локальными нормативными актами ознакомить лицо, поступающее на работу, с Уставом учреждения, настоящими Правилами, коллективным </w:t>
      </w:r>
      <w:r w:rsidRPr="007C4DEB">
        <w:lastRenderedPageBreak/>
        <w:t xml:space="preserve">договором учреждения, приказом по охране труда и соблюдению правил техники безопасности, должностной инструкцией и иными локальными нормативными актами, непосредственно связанными с трудовой деятельностью работника. </w:t>
      </w:r>
    </w:p>
    <w:p w:rsidR="007C4DEB" w:rsidRPr="007C4DEB" w:rsidRDefault="007C4DEB" w:rsidP="007C4DEB">
      <w:pPr>
        <w:widowControl w:val="0"/>
        <w:autoSpaceDE w:val="0"/>
        <w:autoSpaceDN w:val="0"/>
        <w:adjustRightInd w:val="0"/>
        <w:ind w:right="-92" w:firstLine="720"/>
        <w:jc w:val="both"/>
      </w:pPr>
      <w:r w:rsidRPr="007C4DEB">
        <w:t>2.1.4. Трудовой договор вступает в силу со дня его подписания работником и работодателем, если иное не установлено законодательством Российской Федерации или трудовым договором, либо со дня фактического допущения работника к работе с ведома (по поручению) работодателя (его представителя).</w:t>
      </w:r>
    </w:p>
    <w:p w:rsidR="007C4DEB" w:rsidRPr="007C4DEB" w:rsidRDefault="007C4DEB" w:rsidP="007C4DEB">
      <w:pPr>
        <w:widowControl w:val="0"/>
        <w:autoSpaceDE w:val="0"/>
        <w:autoSpaceDN w:val="0"/>
        <w:adjustRightInd w:val="0"/>
        <w:ind w:right="-92" w:firstLine="720"/>
        <w:jc w:val="both"/>
      </w:pPr>
      <w:r w:rsidRPr="007C4DEB">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C4DEB" w:rsidRPr="007C4DEB" w:rsidRDefault="007C4DEB" w:rsidP="007C4DEB">
      <w:pPr>
        <w:widowControl w:val="0"/>
        <w:autoSpaceDE w:val="0"/>
        <w:autoSpaceDN w:val="0"/>
        <w:adjustRightInd w:val="0"/>
        <w:ind w:right="-92" w:firstLine="720"/>
        <w:jc w:val="both"/>
      </w:pPr>
      <w:r w:rsidRPr="007C4DEB">
        <w:t>2.1.6.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C4DEB" w:rsidRPr="007C4DEB" w:rsidRDefault="007C4DEB" w:rsidP="007C4DEB">
      <w:pPr>
        <w:widowControl w:val="0"/>
        <w:ind w:right="-92" w:firstLine="720"/>
        <w:jc w:val="both"/>
        <w:rPr>
          <w:kern w:val="2"/>
          <w:lang w:eastAsia="zh-CN" w:bidi="hi-IN"/>
        </w:rPr>
      </w:pPr>
      <w:r w:rsidRPr="007C4DEB">
        <w:t xml:space="preserve">2.1.7. </w:t>
      </w:r>
      <w:r w:rsidRPr="007C4DEB">
        <w:rPr>
          <w:kern w:val="2"/>
          <w:lang w:eastAsia="zh-CN" w:bidi="hi-IN"/>
        </w:rPr>
        <w:t>При приеме на работу вновь поступившего работника его непосредственный начальник обязан ознакомить нового подчиненного с условиями работы, должностной инструкцией, настоящими Правилами, условиями оплаты труда, разъяснить его права и обязанности, проинструктировать по правилам техники безопасности, санитарии, противопожарной безопасности, а также ознакомить с различными нормативными, нормативно-правовыми, правовыми, локальными актами, имеющими отношение к его трудовой функции.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2.1.8. При приеме на работу работодатель обязан:</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2.1.9 </w:t>
      </w:r>
      <w:r w:rsidRPr="007C4DEB">
        <w:rPr>
          <w:color w:val="000000"/>
          <w:shd w:val="clear" w:color="auto" w:fill="FFFFFF"/>
        </w:rPr>
        <w:t>Работодатель обязан предоставить работнику (за исключением случаев, если в соответствии с настоящим </w:t>
      </w:r>
      <w:hyperlink r:id="rId10" w:anchor="dst2359" w:history="1">
        <w:r w:rsidRPr="007C4DEB">
          <w:rPr>
            <w:u w:val="single"/>
            <w:shd w:val="clear" w:color="auto" w:fill="FFFFFF"/>
          </w:rPr>
          <w:t>Кодексом</w:t>
        </w:r>
      </w:hyperlink>
      <w:r w:rsidRPr="007C4DEB">
        <w:rPr>
          <w:color w:val="000000"/>
          <w:shd w:val="clear" w:color="auto" w:fill="FFFFFF"/>
        </w:rPr>
        <w:t xml:space="preserve">,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Впервые поступающим на работу </w:t>
      </w:r>
      <w:r w:rsidRPr="007C4DEB">
        <w:rPr>
          <w:kern w:val="2"/>
          <w:lang w:eastAsia="zh-CN" w:bidi="hi-IN"/>
        </w:rPr>
        <w:t xml:space="preserve">сведения только в форме </w:t>
      </w:r>
      <w:r w:rsidRPr="007C4DEB">
        <w:rPr>
          <w:color w:val="000000"/>
          <w:shd w:val="clear" w:color="auto" w:fill="FFFFFF"/>
        </w:rPr>
        <w:t>электронного документа.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2.1.10.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 Российской Федерации.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2.1.11.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w:t>
      </w:r>
    </w:p>
    <w:p w:rsidR="007C4DEB" w:rsidRPr="007C4DEB" w:rsidRDefault="007C4DEB" w:rsidP="007C4DEB">
      <w:pPr>
        <w:widowControl w:val="0"/>
        <w:ind w:right="-92" w:firstLine="720"/>
        <w:jc w:val="both"/>
        <w:rPr>
          <w:kern w:val="2"/>
          <w:lang w:eastAsia="zh-CN" w:bidi="hi-IN"/>
        </w:rPr>
      </w:pPr>
      <w:r w:rsidRPr="007C4DEB">
        <w:rPr>
          <w:kern w:val="2"/>
          <w:lang w:eastAsia="zh-CN" w:bidi="hi-IN"/>
        </w:rPr>
        <w:t>Отсутствие в трудовом договоре условия об испытании означает, что работник принят на работу без испытания.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2.1.12. В период испытания на работника распространяются положения трудового законодательства Российской Федерации и иных нормативных правовых актов, содержащих нормы трудового права, коллективного договора, соглашений, локальных нормативных актов.</w:t>
      </w:r>
    </w:p>
    <w:p w:rsidR="007C4DEB" w:rsidRPr="007C4DEB" w:rsidRDefault="007C4DEB" w:rsidP="007C4DEB">
      <w:pPr>
        <w:widowControl w:val="0"/>
        <w:ind w:right="-92" w:firstLine="720"/>
        <w:jc w:val="both"/>
        <w:rPr>
          <w:kern w:val="2"/>
          <w:lang w:eastAsia="zh-CN" w:bidi="hi-IN"/>
        </w:rPr>
      </w:pPr>
      <w:r w:rsidRPr="007C4DEB">
        <w:rPr>
          <w:kern w:val="2"/>
          <w:lang w:eastAsia="zh-CN" w:bidi="hi-IN"/>
        </w:rPr>
        <w:t>2.1.13. Испытание при приеме на работу не устанавливается для: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лиц, избранных по конкурсу на замещение соответствующей должности, проведенному в порядке, установленном трудовым законодательством Российской Федерации и иными нормативными правовыми актами, содержащими нормы трудового права;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беременных женщин и женщин, имеющих детей в возрасте до полутора лет;</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лиц, не достигших возраста восемнадцати лет;</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лиц, избранных на выборную должность на оплачиваемую работу;</w:t>
      </w:r>
    </w:p>
    <w:p w:rsidR="007C4DEB" w:rsidRPr="007C4DEB" w:rsidRDefault="007C4DEB" w:rsidP="007C4DEB">
      <w:pPr>
        <w:widowControl w:val="0"/>
        <w:ind w:right="-92" w:firstLine="720"/>
        <w:jc w:val="both"/>
        <w:rPr>
          <w:kern w:val="2"/>
          <w:lang w:eastAsia="zh-CN" w:bidi="hi-IN"/>
        </w:rPr>
      </w:pPr>
      <w:r w:rsidRPr="007C4DEB">
        <w:rPr>
          <w:kern w:val="2"/>
          <w:lang w:eastAsia="zh-CN" w:bidi="hi-IN"/>
        </w:rPr>
        <w:lastRenderedPageBreak/>
        <w:t>– лиц, приглашенных на работу в порядке перевода от другого работодателя по согласованию между работодателями;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лиц, заключающих трудовой договор на срок до двух месяцев;</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иных лиц в случаях, предусмотренных действующим законодательством Российской Федерации, коллективным договором.</w:t>
      </w:r>
    </w:p>
    <w:p w:rsidR="007C4DEB" w:rsidRPr="007C4DEB" w:rsidRDefault="007C4DEB" w:rsidP="007C4DEB">
      <w:pPr>
        <w:widowControl w:val="0"/>
        <w:ind w:right="-92" w:firstLine="720"/>
        <w:jc w:val="both"/>
        <w:rPr>
          <w:kern w:val="2"/>
          <w:lang w:eastAsia="zh-CN" w:bidi="hi-IN"/>
        </w:rPr>
      </w:pPr>
      <w:r w:rsidRPr="007C4DEB">
        <w:rPr>
          <w:kern w:val="2"/>
          <w:lang w:eastAsia="zh-CN" w:bidi="hi-IN"/>
        </w:rPr>
        <w:t>2.1.14.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действующим законодательством Российской Федерации.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При заключении трудового договора на срок от двух до шести месяцев испытание не может превышать двух недель.</w:t>
      </w:r>
    </w:p>
    <w:p w:rsidR="007C4DEB" w:rsidRPr="007C4DEB" w:rsidRDefault="007C4DEB" w:rsidP="007C4DEB">
      <w:pPr>
        <w:widowControl w:val="0"/>
        <w:ind w:right="-92" w:firstLine="720"/>
        <w:jc w:val="both"/>
        <w:rPr>
          <w:kern w:val="2"/>
          <w:lang w:eastAsia="zh-CN" w:bidi="hi-IN"/>
        </w:rPr>
      </w:pPr>
      <w:r w:rsidRPr="007C4DEB">
        <w:rPr>
          <w:kern w:val="2"/>
          <w:lang w:eastAsia="zh-CN" w:bidi="hi-I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C4DEB" w:rsidRPr="007C4DEB" w:rsidRDefault="007C4DEB" w:rsidP="007C4DEB">
      <w:pPr>
        <w:widowControl w:val="0"/>
        <w:ind w:right="-92" w:firstLine="720"/>
        <w:jc w:val="both"/>
        <w:rPr>
          <w:kern w:val="2"/>
          <w:lang w:eastAsia="zh-CN" w:bidi="hi-IN"/>
        </w:rPr>
      </w:pPr>
      <w:r w:rsidRPr="007C4DEB">
        <w:rPr>
          <w:kern w:val="2"/>
          <w:lang w:eastAsia="zh-CN" w:bidi="hi-IN"/>
        </w:rPr>
        <w:t>2.1.15.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7C4DEB" w:rsidRPr="007C4DEB" w:rsidRDefault="007C4DEB" w:rsidP="007C4DEB">
      <w:pPr>
        <w:widowControl w:val="0"/>
        <w:ind w:right="-92" w:firstLine="720"/>
        <w:jc w:val="both"/>
        <w:rPr>
          <w:kern w:val="2"/>
          <w:lang w:eastAsia="zh-CN" w:bidi="hi-IN"/>
        </w:rPr>
      </w:pPr>
      <w:r w:rsidRPr="007C4DEB">
        <w:rPr>
          <w:kern w:val="2"/>
          <w:lang w:eastAsia="zh-CN" w:bidi="hi-IN"/>
        </w:rPr>
        <w:t>Решение работодателя работник имеет право обжаловать в суде.</w:t>
      </w:r>
    </w:p>
    <w:p w:rsidR="007C4DEB" w:rsidRPr="007C4DEB" w:rsidRDefault="007C4DEB" w:rsidP="007C4DEB">
      <w:pPr>
        <w:widowControl w:val="0"/>
        <w:ind w:right="-92" w:firstLine="720"/>
        <w:jc w:val="both"/>
        <w:rPr>
          <w:kern w:val="2"/>
          <w:lang w:eastAsia="zh-CN" w:bidi="hi-IN"/>
        </w:rPr>
      </w:pPr>
      <w:r w:rsidRPr="007C4DEB">
        <w:rPr>
          <w:kern w:val="2"/>
          <w:lang w:eastAsia="zh-CN" w:bidi="hi-IN"/>
        </w:rPr>
        <w:t>2.1.16.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C4DEB" w:rsidRPr="007C4DEB" w:rsidRDefault="007C4DEB" w:rsidP="007C4DEB">
      <w:pPr>
        <w:widowControl w:val="0"/>
        <w:ind w:right="-92" w:firstLine="720"/>
        <w:jc w:val="both"/>
        <w:rPr>
          <w:kern w:val="2"/>
          <w:lang w:eastAsia="zh-CN" w:bidi="hi-IN"/>
        </w:rPr>
      </w:pPr>
      <w:r w:rsidRPr="007C4DEB">
        <w:rPr>
          <w:kern w:val="2"/>
          <w:lang w:eastAsia="zh-CN" w:bidi="hi-IN"/>
        </w:rPr>
        <w:t>2.1.17.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C4DEB" w:rsidRPr="007C4DEB" w:rsidRDefault="007C4DEB" w:rsidP="007C4DEB">
      <w:pPr>
        <w:widowControl w:val="0"/>
        <w:autoSpaceDE w:val="0"/>
        <w:autoSpaceDN w:val="0"/>
        <w:adjustRightInd w:val="0"/>
        <w:ind w:right="-92" w:firstLine="720"/>
        <w:jc w:val="both"/>
      </w:pPr>
      <w:r w:rsidRPr="007C4DEB">
        <w:t>2.1.18. Специалист по кадрам заводит на каждого работника личное дело, личную карточку формы Т-2.  В состав личного дела входят следующие документы:</w:t>
      </w:r>
    </w:p>
    <w:p w:rsidR="007C4DEB" w:rsidRPr="007C4DEB" w:rsidRDefault="007C4DEB" w:rsidP="007C4DEB">
      <w:pPr>
        <w:widowControl w:val="0"/>
        <w:autoSpaceDE w:val="0"/>
        <w:autoSpaceDN w:val="0"/>
        <w:adjustRightInd w:val="0"/>
        <w:ind w:right="-92" w:firstLine="720"/>
        <w:jc w:val="both"/>
      </w:pPr>
      <w:r w:rsidRPr="007C4DEB">
        <w:t>- личная карточка формы Т-2;</w:t>
      </w:r>
    </w:p>
    <w:p w:rsidR="007C4DEB" w:rsidRPr="007C4DEB" w:rsidRDefault="007C4DEB" w:rsidP="007C4DEB">
      <w:pPr>
        <w:widowControl w:val="0"/>
        <w:autoSpaceDE w:val="0"/>
        <w:autoSpaceDN w:val="0"/>
        <w:adjustRightInd w:val="0"/>
        <w:ind w:right="-92" w:firstLine="720"/>
        <w:jc w:val="both"/>
      </w:pPr>
      <w:r w:rsidRPr="007C4DEB">
        <w:t>- анкета, заполняемая работником;</w:t>
      </w:r>
    </w:p>
    <w:p w:rsidR="007C4DEB" w:rsidRPr="007C4DEB" w:rsidRDefault="007C4DEB" w:rsidP="007C4DEB">
      <w:pPr>
        <w:widowControl w:val="0"/>
        <w:autoSpaceDE w:val="0"/>
        <w:autoSpaceDN w:val="0"/>
        <w:adjustRightInd w:val="0"/>
        <w:ind w:right="-92" w:firstLine="720"/>
        <w:jc w:val="both"/>
      </w:pPr>
      <w:r w:rsidRPr="007C4DEB">
        <w:t>- заявление о приме на работу;</w:t>
      </w:r>
    </w:p>
    <w:p w:rsidR="007C4DEB" w:rsidRPr="007C4DEB" w:rsidRDefault="007C4DEB" w:rsidP="007C4DEB">
      <w:pPr>
        <w:widowControl w:val="0"/>
        <w:autoSpaceDE w:val="0"/>
        <w:autoSpaceDN w:val="0"/>
        <w:adjustRightInd w:val="0"/>
        <w:ind w:right="-92" w:firstLine="720"/>
        <w:jc w:val="both"/>
      </w:pPr>
      <w:r w:rsidRPr="007C4DEB">
        <w:t>- трудовой договор;</w:t>
      </w:r>
    </w:p>
    <w:p w:rsidR="007C4DEB" w:rsidRPr="007C4DEB" w:rsidRDefault="007C4DEB" w:rsidP="007C4DEB">
      <w:pPr>
        <w:widowControl w:val="0"/>
        <w:autoSpaceDE w:val="0"/>
        <w:autoSpaceDN w:val="0"/>
        <w:adjustRightInd w:val="0"/>
        <w:ind w:right="-92" w:firstLine="720"/>
        <w:jc w:val="both"/>
      </w:pPr>
      <w:r w:rsidRPr="007C4DEB">
        <w:t>- согласие на обработку персональных данных;</w:t>
      </w:r>
    </w:p>
    <w:p w:rsidR="007C4DEB" w:rsidRPr="007C4DEB" w:rsidRDefault="007C4DEB" w:rsidP="007C4DEB">
      <w:pPr>
        <w:widowControl w:val="0"/>
        <w:autoSpaceDE w:val="0"/>
        <w:autoSpaceDN w:val="0"/>
        <w:adjustRightInd w:val="0"/>
        <w:ind w:right="-92" w:firstLine="720"/>
        <w:jc w:val="both"/>
      </w:pPr>
      <w:r w:rsidRPr="007C4DEB">
        <w:t>- ксерокопия паспорта (заверенная в организации);</w:t>
      </w:r>
    </w:p>
    <w:p w:rsidR="007C4DEB" w:rsidRPr="007C4DEB" w:rsidRDefault="007C4DEB" w:rsidP="007C4DEB">
      <w:pPr>
        <w:widowControl w:val="0"/>
        <w:autoSpaceDE w:val="0"/>
        <w:autoSpaceDN w:val="0"/>
        <w:adjustRightInd w:val="0"/>
        <w:ind w:right="-92" w:firstLine="720"/>
        <w:jc w:val="both"/>
      </w:pPr>
      <w:r w:rsidRPr="007C4DEB">
        <w:t>- ксерокопия документа об образовании (заверенная в организации, при наличии);</w:t>
      </w:r>
    </w:p>
    <w:p w:rsidR="007C4DEB" w:rsidRPr="007C4DEB" w:rsidRDefault="007C4DEB" w:rsidP="007C4DEB">
      <w:pPr>
        <w:widowControl w:val="0"/>
        <w:autoSpaceDE w:val="0"/>
        <w:autoSpaceDN w:val="0"/>
        <w:adjustRightInd w:val="0"/>
        <w:ind w:right="-92" w:firstLine="720"/>
        <w:jc w:val="both"/>
      </w:pPr>
      <w:r w:rsidRPr="007C4DEB">
        <w:t>- ксерокопия военного билета (заверенная в организации, при наличии);</w:t>
      </w:r>
    </w:p>
    <w:p w:rsidR="007C4DEB" w:rsidRPr="007C4DEB" w:rsidRDefault="007C4DEB" w:rsidP="007C4DEB">
      <w:pPr>
        <w:widowControl w:val="0"/>
        <w:autoSpaceDE w:val="0"/>
        <w:autoSpaceDN w:val="0"/>
        <w:adjustRightInd w:val="0"/>
        <w:ind w:right="-92" w:firstLine="720"/>
        <w:jc w:val="both"/>
      </w:pPr>
      <w:r w:rsidRPr="007C4DEB">
        <w:t>- ксерокопия СНИЛС (заверенная в организации);</w:t>
      </w:r>
    </w:p>
    <w:p w:rsidR="007C4DEB" w:rsidRPr="007C4DEB" w:rsidRDefault="007C4DEB" w:rsidP="007C4DEB">
      <w:pPr>
        <w:widowControl w:val="0"/>
        <w:autoSpaceDE w:val="0"/>
        <w:autoSpaceDN w:val="0"/>
        <w:adjustRightInd w:val="0"/>
        <w:ind w:right="-92" w:firstLine="720"/>
        <w:jc w:val="both"/>
      </w:pPr>
      <w:r w:rsidRPr="007C4DEB">
        <w:t>- документ об аттестации, при наличии квалификационной категории, либо документ подтверждающий аттестацию на соответствие занимаемой должности (при наличии);</w:t>
      </w:r>
    </w:p>
    <w:p w:rsidR="007C4DEB" w:rsidRPr="007C4DEB" w:rsidRDefault="007C4DEB" w:rsidP="007C4DEB">
      <w:pPr>
        <w:widowControl w:val="0"/>
        <w:autoSpaceDE w:val="0"/>
        <w:autoSpaceDN w:val="0"/>
        <w:adjustRightInd w:val="0"/>
        <w:ind w:right="-92" w:firstLine="720"/>
        <w:jc w:val="both"/>
      </w:pPr>
      <w:r w:rsidRPr="007C4DEB">
        <w:t>- ксерокопия документа о курсовой подготовке (заверенная в организации, при наличии);</w:t>
      </w:r>
    </w:p>
    <w:p w:rsidR="007C4DEB" w:rsidRPr="007C4DEB" w:rsidRDefault="007C4DEB" w:rsidP="007C4DEB">
      <w:pPr>
        <w:widowControl w:val="0"/>
        <w:autoSpaceDE w:val="0"/>
        <w:autoSpaceDN w:val="0"/>
        <w:adjustRightInd w:val="0"/>
        <w:ind w:right="-92" w:firstLine="720"/>
        <w:jc w:val="both"/>
      </w:pPr>
      <w:r w:rsidRPr="007C4DEB">
        <w:t>- справка о наличии (отсутствии) судимости;</w:t>
      </w:r>
    </w:p>
    <w:p w:rsidR="007C4DEB" w:rsidRPr="007C4DEB" w:rsidRDefault="007C4DEB" w:rsidP="007C4DEB">
      <w:pPr>
        <w:widowControl w:val="0"/>
        <w:autoSpaceDE w:val="0"/>
        <w:autoSpaceDN w:val="0"/>
        <w:adjustRightInd w:val="0"/>
        <w:ind w:right="-92" w:firstLine="720"/>
        <w:jc w:val="both"/>
      </w:pPr>
      <w:r w:rsidRPr="007C4DEB">
        <w:t>- выписка из приказа о принятии на работу.</w:t>
      </w:r>
    </w:p>
    <w:p w:rsidR="007C4DEB" w:rsidRPr="007C4DEB" w:rsidRDefault="007C4DEB" w:rsidP="007C4DEB">
      <w:pPr>
        <w:widowControl w:val="0"/>
        <w:autoSpaceDE w:val="0"/>
        <w:autoSpaceDN w:val="0"/>
        <w:adjustRightInd w:val="0"/>
        <w:ind w:right="-92" w:firstLine="720"/>
        <w:jc w:val="both"/>
      </w:pPr>
      <w:r w:rsidRPr="007C4DEB">
        <w:t>2.1.19.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7C4DEB" w:rsidRPr="007C4DEB" w:rsidRDefault="007C4DEB" w:rsidP="007C4DEB">
      <w:pPr>
        <w:widowControl w:val="0"/>
        <w:numPr>
          <w:ilvl w:val="0"/>
          <w:numId w:val="21"/>
        </w:numPr>
        <w:tabs>
          <w:tab w:val="num" w:pos="284"/>
        </w:tabs>
        <w:autoSpaceDE w:val="0"/>
        <w:autoSpaceDN w:val="0"/>
        <w:adjustRightInd w:val="0"/>
        <w:spacing w:after="200" w:line="276" w:lineRule="auto"/>
        <w:ind w:left="0" w:right="-92" w:firstLine="720"/>
        <w:jc w:val="both"/>
      </w:pPr>
      <w:r w:rsidRPr="007C4DEB">
        <w:t>в случае катастрофы природного или техногенного характера, производственной аварии, несчастного случая,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C4DEB" w:rsidRPr="007C4DEB" w:rsidRDefault="007C4DEB" w:rsidP="007C4DEB">
      <w:pPr>
        <w:widowControl w:val="0"/>
        <w:numPr>
          <w:ilvl w:val="0"/>
          <w:numId w:val="21"/>
        </w:numPr>
        <w:tabs>
          <w:tab w:val="num" w:pos="284"/>
        </w:tabs>
        <w:autoSpaceDE w:val="0"/>
        <w:autoSpaceDN w:val="0"/>
        <w:adjustRightInd w:val="0"/>
        <w:spacing w:after="200" w:line="276" w:lineRule="auto"/>
        <w:ind w:left="0" w:right="-92" w:firstLine="720"/>
        <w:jc w:val="both"/>
      </w:pPr>
      <w:r w:rsidRPr="007C4DEB">
        <w:t xml:space="preserve">в случаях простоя (временной приостановки работы по причинам экономического, </w:t>
      </w:r>
      <w:r w:rsidRPr="007C4DEB">
        <w:lastRenderedPageBreak/>
        <w:t>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rsidR="007C4DEB" w:rsidRPr="007C4DEB" w:rsidRDefault="007C4DEB" w:rsidP="007C4DEB">
      <w:pPr>
        <w:widowControl w:val="0"/>
        <w:autoSpaceDE w:val="0"/>
        <w:autoSpaceDN w:val="0"/>
        <w:adjustRightInd w:val="0"/>
        <w:ind w:right="-92" w:firstLine="720"/>
        <w:jc w:val="both"/>
      </w:pPr>
      <w:r w:rsidRPr="007C4DEB">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7C4DEB" w:rsidRPr="007C4DEB" w:rsidRDefault="007C4DEB" w:rsidP="007C4DEB">
      <w:pPr>
        <w:widowControl w:val="0"/>
        <w:autoSpaceDE w:val="0"/>
        <w:autoSpaceDN w:val="0"/>
        <w:adjustRightInd w:val="0"/>
        <w:ind w:right="-92" w:firstLine="720"/>
        <w:jc w:val="both"/>
      </w:pPr>
      <w:r w:rsidRPr="007C4DEB">
        <w:t>2.2. Порядок увольнения работников.</w:t>
      </w:r>
    </w:p>
    <w:p w:rsidR="007C4DEB" w:rsidRPr="007C4DEB" w:rsidRDefault="007C4DEB" w:rsidP="007C4DEB">
      <w:pPr>
        <w:widowControl w:val="0"/>
        <w:autoSpaceDE w:val="0"/>
        <w:autoSpaceDN w:val="0"/>
        <w:adjustRightInd w:val="0"/>
        <w:ind w:right="-92" w:firstLine="720"/>
        <w:jc w:val="both"/>
      </w:pPr>
      <w:r w:rsidRPr="007C4DEB">
        <w:t>2.2.1. Основаниями для увольнения работника (расторжения трудового договора) являются:</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соглашение сторон;</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истечение срока срочного трудового договора;</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по инициативе работника;</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по инициативе работодателя;</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перевод работника по его просьбе или с его согласия на работу к другому работодателю или переход на выборную работу (должность);</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отказ работника от продолжения работы в связи с изменением определенных сторонами условий трудового договора;</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 xml:space="preserve">отказ работника от перевода на другую работу, необходимого ему в соответствии с медицинским заключением, выданным в порядке, установленном </w:t>
      </w:r>
      <w:r w:rsidRPr="007C4DEB">
        <w:rPr>
          <w:kern w:val="2"/>
          <w:lang w:eastAsia="zh-CN" w:bidi="hi-IN"/>
        </w:rPr>
        <w:t>действующим законодательством Российской Федерации</w:t>
      </w:r>
      <w:r w:rsidRPr="007C4DEB">
        <w:t>, либо отсутствие у работодателя соответствующей работы;</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отказ работника от перевода на работу в другую местность вместе с работодателем;</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обстоятельства, не зависящие от воли сторон;</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 xml:space="preserve">нарушение установленных </w:t>
      </w:r>
      <w:r w:rsidRPr="007C4DEB">
        <w:rPr>
          <w:kern w:val="2"/>
          <w:lang w:eastAsia="zh-CN" w:bidi="hi-IN"/>
        </w:rPr>
        <w:t>действующим законодательством Российской Федерации</w:t>
      </w:r>
      <w:r w:rsidRPr="007C4DEB">
        <w:t xml:space="preserve"> правил заключения трудового договора, если это нарушение исключает возможность продолжения работы;</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повторное в течение одного года грубое нарушение Устава учреждения (для педагогических работников);</w:t>
      </w:r>
    </w:p>
    <w:p w:rsidR="007C4DEB" w:rsidRPr="007C4DEB" w:rsidRDefault="007C4DEB" w:rsidP="007C4DEB">
      <w:pPr>
        <w:widowControl w:val="0"/>
        <w:numPr>
          <w:ilvl w:val="0"/>
          <w:numId w:val="21"/>
        </w:numPr>
        <w:autoSpaceDE w:val="0"/>
        <w:autoSpaceDN w:val="0"/>
        <w:adjustRightInd w:val="0"/>
        <w:spacing w:after="200" w:line="276" w:lineRule="auto"/>
        <w:ind w:left="0" w:right="-91" w:firstLine="720"/>
        <w:jc w:val="both"/>
      </w:pPr>
      <w:r w:rsidRPr="007C4DEB">
        <w:t xml:space="preserve">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w:t>
      </w:r>
      <w:r w:rsidRPr="007C4DEB">
        <w:lastRenderedPageBreak/>
        <w:t>работников).</w:t>
      </w:r>
    </w:p>
    <w:p w:rsidR="007C4DEB" w:rsidRPr="007C4DEB" w:rsidRDefault="007C4DEB" w:rsidP="007C4DEB">
      <w:pPr>
        <w:widowControl w:val="0"/>
        <w:autoSpaceDE w:val="0"/>
        <w:autoSpaceDN w:val="0"/>
        <w:adjustRightInd w:val="0"/>
        <w:ind w:right="-92" w:firstLine="720"/>
        <w:jc w:val="both"/>
      </w:pPr>
      <w:r w:rsidRPr="007C4DEB">
        <w:t>2.2.2. Прекращение трудового договора оформляется приказом работодателя.</w:t>
      </w:r>
    </w:p>
    <w:p w:rsidR="007C4DEB" w:rsidRPr="007C4DEB" w:rsidRDefault="007C4DEB" w:rsidP="007C4DEB">
      <w:pPr>
        <w:widowControl w:val="0"/>
        <w:autoSpaceDE w:val="0"/>
        <w:autoSpaceDN w:val="0"/>
        <w:adjustRightInd w:val="0"/>
        <w:ind w:right="-92" w:firstLine="720"/>
        <w:jc w:val="both"/>
      </w:pPr>
      <w:r w:rsidRPr="007C4DEB">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7C4DEB" w:rsidRPr="007C4DEB" w:rsidRDefault="007C4DEB" w:rsidP="007C4DEB">
      <w:pPr>
        <w:widowControl w:val="0"/>
        <w:autoSpaceDE w:val="0"/>
        <w:autoSpaceDN w:val="0"/>
        <w:adjustRightInd w:val="0"/>
        <w:ind w:right="-92" w:firstLine="720"/>
        <w:jc w:val="both"/>
      </w:pPr>
      <w:r w:rsidRPr="007C4DEB">
        <w:t xml:space="preserve">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w:t>
      </w:r>
      <w:r w:rsidRPr="007C4DEB">
        <w:rPr>
          <w:kern w:val="2"/>
          <w:lang w:eastAsia="zh-CN" w:bidi="hi-IN"/>
        </w:rPr>
        <w:t>действующим законодательством Российской Федерации</w:t>
      </w:r>
      <w:r w:rsidRPr="007C4DEB">
        <w:t>, сохранялось место работы (должность).</w:t>
      </w:r>
    </w:p>
    <w:p w:rsidR="007C4DEB" w:rsidRPr="007C4DEB" w:rsidRDefault="007C4DEB" w:rsidP="007C4DEB">
      <w:pPr>
        <w:widowControl w:val="0"/>
        <w:autoSpaceDE w:val="0"/>
        <w:autoSpaceDN w:val="0"/>
        <w:adjustRightInd w:val="0"/>
        <w:ind w:right="-92" w:firstLine="720"/>
        <w:jc w:val="both"/>
      </w:pPr>
      <w:r w:rsidRPr="007C4DEB">
        <w:t>2.2.5. В день прекращения трудового договора работодатель обязан выдать работнику трудовую книжку и произвести с ним расчет в соответствии со статьей 140 закона № 197-ФЗ.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C4DEB" w:rsidRPr="007C4DEB" w:rsidRDefault="007C4DEB" w:rsidP="007C4DEB">
      <w:pPr>
        <w:widowControl w:val="0"/>
        <w:autoSpaceDE w:val="0"/>
        <w:autoSpaceDN w:val="0"/>
        <w:adjustRightInd w:val="0"/>
        <w:ind w:right="-92" w:firstLine="720"/>
        <w:jc w:val="both"/>
      </w:pPr>
      <w:r w:rsidRPr="007C4DEB">
        <w:t>2.2.6. Запись в трудовую книжку об основании и о причине прекращения трудового договора должна производиться в точном соответствии с формулировками закона № 197-ФЗ и со ссылкой на соответствующую статью, часть статьи, пункт статьи.</w:t>
      </w:r>
    </w:p>
    <w:p w:rsidR="007C4DEB" w:rsidRPr="007C4DEB" w:rsidRDefault="007C4DEB" w:rsidP="007C4DEB">
      <w:pPr>
        <w:widowControl w:val="0"/>
        <w:autoSpaceDE w:val="0"/>
        <w:autoSpaceDN w:val="0"/>
        <w:adjustRightInd w:val="0"/>
        <w:ind w:right="-92" w:firstLine="720"/>
        <w:jc w:val="both"/>
      </w:pPr>
      <w:r w:rsidRPr="007C4DEB">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для получения трудовой книжки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осуждение работника к наказанию, исключающему продолжение прежней работы, в соответствии с приговором суда, вступившим в законную силу;</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при увольнении женщины, срок действия трудового договора с которой был продлен до окончания беременности в соответствии с частью второй статьи 261                закона № 197-ФЗ.</w:t>
      </w:r>
    </w:p>
    <w:p w:rsidR="007C4DEB" w:rsidRPr="007C4DEB" w:rsidRDefault="007C4DEB" w:rsidP="007C4DEB">
      <w:pPr>
        <w:widowControl w:val="0"/>
        <w:autoSpaceDE w:val="0"/>
        <w:autoSpaceDN w:val="0"/>
        <w:adjustRightInd w:val="0"/>
        <w:ind w:right="-92" w:firstLine="720"/>
        <w:jc w:val="both"/>
      </w:pPr>
      <w:r w:rsidRPr="007C4DEB">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C4DEB" w:rsidRPr="007C4DEB" w:rsidRDefault="007C4DEB" w:rsidP="007C4DEB">
      <w:pPr>
        <w:widowControl w:val="0"/>
        <w:autoSpaceDE w:val="0"/>
        <w:autoSpaceDN w:val="0"/>
        <w:adjustRightInd w:val="0"/>
        <w:ind w:right="-92" w:firstLine="720"/>
        <w:jc w:val="both"/>
      </w:pPr>
      <w:r w:rsidRPr="007C4DEB">
        <w:t>2.3. Порядок отстранения от работы работников.</w:t>
      </w:r>
    </w:p>
    <w:p w:rsidR="007C4DEB" w:rsidRPr="007C4DEB" w:rsidRDefault="007C4DEB" w:rsidP="007C4DEB">
      <w:pPr>
        <w:autoSpaceDE w:val="0"/>
        <w:autoSpaceDN w:val="0"/>
        <w:adjustRightInd w:val="0"/>
        <w:ind w:firstLine="709"/>
        <w:jc w:val="both"/>
      </w:pPr>
      <w:r w:rsidRPr="007C4DEB">
        <w:t>2.3.1. Работодатель отстраняет от работы (не допускает к работе) работника:</w:t>
      </w:r>
    </w:p>
    <w:p w:rsidR="007C4DEB" w:rsidRPr="007C4DEB" w:rsidRDefault="007C4DEB" w:rsidP="007C4DEB">
      <w:pPr>
        <w:autoSpaceDE w:val="0"/>
        <w:autoSpaceDN w:val="0"/>
        <w:adjustRightInd w:val="0"/>
        <w:ind w:firstLine="539"/>
        <w:jc w:val="both"/>
      </w:pPr>
      <w:r w:rsidRPr="007C4DEB">
        <w:t xml:space="preserve">- появившегося на работе в состоянии алкогольного, наркотического или иного токсического </w:t>
      </w:r>
      <w:hyperlink r:id="rId11" w:history="1">
        <w:r w:rsidRPr="007C4DEB">
          <w:rPr>
            <w:u w:val="single"/>
          </w:rPr>
          <w:t>опьянения</w:t>
        </w:r>
      </w:hyperlink>
      <w:r w:rsidRPr="007C4DEB">
        <w:t>;</w:t>
      </w:r>
    </w:p>
    <w:p w:rsidR="007C4DEB" w:rsidRPr="007C4DEB" w:rsidRDefault="007C4DEB" w:rsidP="007C4DEB">
      <w:pPr>
        <w:autoSpaceDE w:val="0"/>
        <w:autoSpaceDN w:val="0"/>
        <w:adjustRightInd w:val="0"/>
        <w:ind w:firstLine="539"/>
        <w:jc w:val="both"/>
      </w:pPr>
      <w:r w:rsidRPr="007C4DEB">
        <w:t xml:space="preserve">- не прошедшего в установленном </w:t>
      </w:r>
      <w:hyperlink r:id="rId12" w:history="1">
        <w:r w:rsidRPr="007C4DEB">
          <w:rPr>
            <w:u w:val="single"/>
          </w:rPr>
          <w:t>порядке</w:t>
        </w:r>
      </w:hyperlink>
      <w:r w:rsidRPr="007C4DEB">
        <w:t xml:space="preserve"> обучение и проверку знаний и навыков           в области охраны труда;</w:t>
      </w:r>
    </w:p>
    <w:p w:rsidR="007C4DEB" w:rsidRPr="007C4DEB" w:rsidRDefault="007C4DEB" w:rsidP="007C4DEB">
      <w:pPr>
        <w:autoSpaceDE w:val="0"/>
        <w:autoSpaceDN w:val="0"/>
        <w:adjustRightInd w:val="0"/>
        <w:ind w:firstLine="539"/>
        <w:jc w:val="both"/>
      </w:pPr>
      <w:r w:rsidRPr="007C4DEB">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действующим законодательством Российской Федерации;</w:t>
      </w:r>
    </w:p>
    <w:p w:rsidR="007C4DEB" w:rsidRPr="007C4DEB" w:rsidRDefault="007C4DEB" w:rsidP="007C4DEB">
      <w:pPr>
        <w:autoSpaceDE w:val="0"/>
        <w:autoSpaceDN w:val="0"/>
        <w:adjustRightInd w:val="0"/>
        <w:ind w:firstLine="539"/>
        <w:jc w:val="both"/>
      </w:pPr>
      <w:r w:rsidRPr="007C4DEB">
        <w:lastRenderedPageBreak/>
        <w:t xml:space="preserve">- при выявлении в соответствии с медицинским заключением, выданным в </w:t>
      </w:r>
      <w:hyperlink r:id="rId13" w:history="1">
        <w:r w:rsidRPr="007C4DEB">
          <w:rPr>
            <w:u w:val="single"/>
          </w:rPr>
          <w:t>порядке</w:t>
        </w:r>
      </w:hyperlink>
      <w:r w:rsidRPr="007C4DEB">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C4DEB" w:rsidRPr="007C4DEB" w:rsidRDefault="007C4DEB" w:rsidP="007C4DEB">
      <w:pPr>
        <w:autoSpaceDE w:val="0"/>
        <w:autoSpaceDN w:val="0"/>
        <w:adjustRightInd w:val="0"/>
        <w:ind w:firstLine="539"/>
        <w:jc w:val="both"/>
      </w:pPr>
      <w:r w:rsidRPr="007C4DEB">
        <w:t>- в случае приостановления действия на срок до 2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предлагает работнику все отвечающие указанным требованиям вакансии, имеющиеся у него в данной местности (вакансии в других местностях работодатель предлагает, если это предусмотрено коллективным договором, соглашениями, трудовым договором);</w:t>
      </w:r>
    </w:p>
    <w:p w:rsidR="007C4DEB" w:rsidRPr="007C4DEB" w:rsidRDefault="007C4DEB" w:rsidP="007C4DEB">
      <w:pPr>
        <w:autoSpaceDE w:val="0"/>
        <w:autoSpaceDN w:val="0"/>
        <w:adjustRightInd w:val="0"/>
        <w:ind w:firstLine="539"/>
        <w:jc w:val="both"/>
      </w:pPr>
      <w:r w:rsidRPr="007C4DEB">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C4DEB" w:rsidRPr="007C4DEB" w:rsidRDefault="007C4DEB" w:rsidP="007C4DEB">
      <w:pPr>
        <w:autoSpaceDE w:val="0"/>
        <w:autoSpaceDN w:val="0"/>
        <w:adjustRightInd w:val="0"/>
        <w:ind w:firstLine="539"/>
        <w:jc w:val="both"/>
      </w:pPr>
      <w:r w:rsidRPr="007C4DEB">
        <w:t>- в других случаях, предусмотренных действующим законодательством Российской Федерации.</w:t>
      </w:r>
    </w:p>
    <w:p w:rsidR="007C4DEB" w:rsidRPr="007C4DEB" w:rsidRDefault="007C4DEB" w:rsidP="007C4DEB">
      <w:pPr>
        <w:autoSpaceDE w:val="0"/>
        <w:autoSpaceDN w:val="0"/>
        <w:adjustRightInd w:val="0"/>
        <w:ind w:firstLine="539"/>
        <w:jc w:val="both"/>
      </w:pPr>
      <w:r w:rsidRPr="007C4DEB">
        <w:t>2.3.2.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действующим законодательством Российской Федерации.</w:t>
      </w:r>
    </w:p>
    <w:p w:rsidR="007C4DEB" w:rsidRPr="007C4DEB" w:rsidRDefault="007C4DEB" w:rsidP="007C4DEB">
      <w:pPr>
        <w:autoSpaceDE w:val="0"/>
        <w:autoSpaceDN w:val="0"/>
        <w:adjustRightInd w:val="0"/>
        <w:ind w:firstLine="539"/>
        <w:jc w:val="both"/>
      </w:pPr>
      <w:r w:rsidRPr="007C4DEB">
        <w:t xml:space="preserve">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 Российской Федерации.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14" w:history="1">
        <w:r w:rsidRPr="007C4DEB">
          <w:rPr>
            <w:u w:val="single"/>
          </w:rPr>
          <w:t>оплата</w:t>
        </w:r>
      </w:hyperlink>
      <w:r w:rsidRPr="007C4DEB">
        <w:t xml:space="preserve"> за все время отстранения     от работы как за простой.</w:t>
      </w:r>
    </w:p>
    <w:p w:rsidR="007C4DEB" w:rsidRPr="007C4DEB" w:rsidRDefault="007C4DEB" w:rsidP="007C4DEB">
      <w:pPr>
        <w:autoSpaceDE w:val="0"/>
        <w:autoSpaceDN w:val="0"/>
        <w:adjustRightInd w:val="0"/>
        <w:ind w:firstLine="540"/>
        <w:jc w:val="both"/>
      </w:pPr>
      <w:r w:rsidRPr="007C4DEB">
        <w:t xml:space="preserve">2.3.3. Также работодатель отстраняет от работы (не допускает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15" w:history="1">
        <w:r w:rsidRPr="007C4DEB">
          <w:rPr>
            <w:u w:val="single"/>
          </w:rPr>
          <w:t>абзацах третьем</w:t>
        </w:r>
      </w:hyperlink>
      <w:r w:rsidRPr="007C4DEB">
        <w:t xml:space="preserve"> и </w:t>
      </w:r>
      <w:hyperlink r:id="rId16" w:history="1">
        <w:r w:rsidRPr="007C4DEB">
          <w:rPr>
            <w:u w:val="single"/>
          </w:rPr>
          <w:t>четвертом части второй статьи 331</w:t>
        </w:r>
      </w:hyperlink>
      <w:r w:rsidRPr="007C4DEB">
        <w:t xml:space="preserve">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C4DEB" w:rsidRPr="007C4DEB" w:rsidRDefault="007C4DEB" w:rsidP="007C4DEB">
      <w:pPr>
        <w:autoSpaceDE w:val="0"/>
        <w:autoSpaceDN w:val="0"/>
        <w:adjustRightInd w:val="0"/>
        <w:ind w:firstLine="539"/>
        <w:jc w:val="both"/>
      </w:pPr>
      <w:r w:rsidRPr="007C4DEB">
        <w:t xml:space="preserve">2.3.4. К трудовой деятельности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r:id="rId17" w:history="1">
        <w:r w:rsidRPr="007C4DEB">
          <w:rPr>
            <w:u w:val="single"/>
          </w:rPr>
          <w:t>абзацах третьем</w:t>
        </w:r>
      </w:hyperlink>
      <w:r w:rsidRPr="007C4DEB">
        <w:t xml:space="preserve"> и </w:t>
      </w:r>
      <w:hyperlink r:id="rId18" w:history="1">
        <w:r w:rsidRPr="007C4DEB">
          <w:rPr>
            <w:u w:val="single"/>
          </w:rPr>
          <w:t>четвертом части второй статьи 331</w:t>
        </w:r>
      </w:hyperlink>
      <w:r w:rsidRPr="007C4DEB">
        <w:t xml:space="preserve"> Трудового Кодекса Российской Федерации, за исключением случаев, предусмотренных пунктом 2.3.6. настоящего раздела.</w:t>
      </w:r>
    </w:p>
    <w:p w:rsidR="007C4DEB" w:rsidRPr="007C4DEB" w:rsidRDefault="007C4DEB" w:rsidP="007C4DEB">
      <w:pPr>
        <w:autoSpaceDE w:val="0"/>
        <w:autoSpaceDN w:val="0"/>
        <w:adjustRightInd w:val="0"/>
        <w:ind w:firstLine="539"/>
        <w:jc w:val="both"/>
      </w:pPr>
      <w:r w:rsidRPr="007C4DEB">
        <w:t xml:space="preserve">2.3.5. Работодатель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19" w:history="1">
        <w:r w:rsidRPr="007C4DEB">
          <w:rPr>
            <w:u w:val="single"/>
          </w:rPr>
          <w:t>абзацах третьем</w:t>
        </w:r>
      </w:hyperlink>
      <w:r w:rsidRPr="007C4DEB">
        <w:t xml:space="preserve">          и </w:t>
      </w:r>
      <w:hyperlink r:id="rId20" w:history="1">
        <w:r w:rsidRPr="007C4DEB">
          <w:rPr>
            <w:u w:val="single"/>
          </w:rPr>
          <w:t>четвертом части второй статьи 331</w:t>
        </w:r>
      </w:hyperlink>
      <w:r w:rsidRPr="007C4DEB">
        <w:t xml:space="preserve"> Трудового Кодекса Российской Федерации.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7C4DEB" w:rsidRPr="007C4DEB" w:rsidRDefault="007C4DEB" w:rsidP="007C4DEB">
      <w:pPr>
        <w:autoSpaceDE w:val="0"/>
        <w:autoSpaceDN w:val="0"/>
        <w:adjustRightInd w:val="0"/>
        <w:ind w:firstLine="539"/>
        <w:jc w:val="both"/>
      </w:pPr>
      <w:bookmarkStart w:id="0" w:name="Par2"/>
      <w:bookmarkEnd w:id="0"/>
      <w:r w:rsidRPr="007C4DEB">
        <w:t xml:space="preserve">2.3.6. Лица из числа указанных в </w:t>
      </w:r>
      <w:hyperlink r:id="rId21" w:history="1">
        <w:r w:rsidRPr="007C4DEB">
          <w:rPr>
            <w:u w:val="single"/>
          </w:rPr>
          <w:t>абзаце третьем части второй статьи 331</w:t>
        </w:r>
      </w:hyperlink>
      <w:r w:rsidRPr="007C4DEB">
        <w:t xml:space="preserve">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w:t>
      </w:r>
      <w:r w:rsidRPr="007C4DEB">
        <w:lastRenderedPageBreak/>
        <w:t>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трудовой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7C4DEB" w:rsidRPr="007C4DEB" w:rsidRDefault="007C4DEB" w:rsidP="007C4DEB">
      <w:pPr>
        <w:autoSpaceDE w:val="0"/>
        <w:autoSpaceDN w:val="0"/>
        <w:adjustRightInd w:val="0"/>
        <w:ind w:firstLine="540"/>
        <w:jc w:val="both"/>
      </w:pPr>
    </w:p>
    <w:p w:rsidR="007C4DEB" w:rsidRPr="007C4DEB" w:rsidRDefault="007C4DEB" w:rsidP="007C4DEB">
      <w:pPr>
        <w:widowControl w:val="0"/>
        <w:autoSpaceDE w:val="0"/>
        <w:autoSpaceDN w:val="0"/>
        <w:adjustRightInd w:val="0"/>
        <w:ind w:right="-92" w:firstLine="720"/>
        <w:jc w:val="center"/>
        <w:rPr>
          <w:b/>
          <w:bCs/>
        </w:rPr>
      </w:pPr>
    </w:p>
    <w:p w:rsidR="007C4DEB" w:rsidRPr="007C4DEB" w:rsidRDefault="007C4DEB" w:rsidP="007C4DEB">
      <w:pPr>
        <w:widowControl w:val="0"/>
        <w:autoSpaceDE w:val="0"/>
        <w:autoSpaceDN w:val="0"/>
        <w:adjustRightInd w:val="0"/>
        <w:ind w:right="-92" w:firstLine="720"/>
        <w:jc w:val="center"/>
        <w:rPr>
          <w:b/>
          <w:bCs/>
        </w:rPr>
      </w:pPr>
    </w:p>
    <w:p w:rsidR="007C4DEB" w:rsidRPr="007C4DEB" w:rsidRDefault="007C4DEB" w:rsidP="007C4DEB">
      <w:pPr>
        <w:widowControl w:val="0"/>
        <w:autoSpaceDE w:val="0"/>
        <w:autoSpaceDN w:val="0"/>
        <w:adjustRightInd w:val="0"/>
        <w:ind w:right="-92" w:firstLine="720"/>
        <w:jc w:val="center"/>
        <w:rPr>
          <w:b/>
          <w:bCs/>
        </w:rPr>
      </w:pPr>
      <w:r w:rsidRPr="007C4DEB">
        <w:rPr>
          <w:b/>
          <w:bCs/>
        </w:rPr>
        <w:t xml:space="preserve">3. </w:t>
      </w:r>
      <w:r w:rsidRPr="007C4DEB">
        <w:rPr>
          <w:b/>
          <w:bCs/>
          <w:caps/>
        </w:rPr>
        <w:t>Права и обязанности сторон трудового договора</w:t>
      </w:r>
    </w:p>
    <w:p w:rsidR="007C4DEB" w:rsidRPr="007C4DEB" w:rsidRDefault="007C4DEB" w:rsidP="007C4DEB">
      <w:pPr>
        <w:widowControl w:val="0"/>
        <w:autoSpaceDE w:val="0"/>
        <w:autoSpaceDN w:val="0"/>
        <w:adjustRightInd w:val="0"/>
        <w:ind w:right="-92" w:firstLine="720"/>
        <w:jc w:val="both"/>
        <w:rPr>
          <w:b/>
          <w:bCs/>
        </w:rPr>
      </w:pPr>
    </w:p>
    <w:p w:rsidR="007C4DEB" w:rsidRPr="007C4DEB" w:rsidRDefault="007C4DEB" w:rsidP="007C4DEB">
      <w:pPr>
        <w:widowControl w:val="0"/>
        <w:autoSpaceDE w:val="0"/>
        <w:autoSpaceDN w:val="0"/>
        <w:adjustRightInd w:val="0"/>
        <w:ind w:right="-92" w:firstLine="720"/>
        <w:jc w:val="both"/>
      </w:pPr>
      <w:r w:rsidRPr="007C4DEB">
        <w:t>3.1. Основные права сторон трудового договора.</w:t>
      </w:r>
    </w:p>
    <w:p w:rsidR="007C4DEB" w:rsidRPr="007C4DEB" w:rsidRDefault="007C4DEB" w:rsidP="007C4DEB">
      <w:pPr>
        <w:widowControl w:val="0"/>
        <w:autoSpaceDE w:val="0"/>
        <w:autoSpaceDN w:val="0"/>
        <w:adjustRightInd w:val="0"/>
        <w:ind w:right="-92" w:firstLine="720"/>
        <w:jc w:val="both"/>
      </w:pPr>
      <w:r w:rsidRPr="007C4DEB">
        <w:t>3.1.1. Работник имеет право на: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заключение, изменение и расторжение трудового договора в порядке и на условиях, которые установлены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предоставление работы, обусловленной трудовым договором;</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рабочее место, соответствующее государственным нормативным требованиям охраны труда и условиям, предусмотренным коллективным договором;</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получение полной достоверной информации об условиях труда и требованиях охраны труда на рабочем месте;</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профессиональную подготовку, переподготовку и повышение своей квалификации в порядке,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участие в управлении учреждением в предусмотренных Уставом учреждения формах;</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защиту своих трудовых прав, свобод и законных интересов всеми не запрещенными </w:t>
      </w:r>
      <w:r w:rsidRPr="007C4DEB">
        <w:rPr>
          <w:kern w:val="2"/>
          <w:lang w:eastAsia="zh-CN" w:bidi="hi-IN"/>
        </w:rPr>
        <w:lastRenderedPageBreak/>
        <w:t>действующим законодательством Российской Федерации</w:t>
      </w:r>
      <w:r w:rsidRPr="007C4DEB">
        <w:t xml:space="preserve"> способами;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разрешение индивидуальных и коллективных трудовых споров, включая право на забастовку, в порядке, установленном </w:t>
      </w:r>
      <w:r w:rsidRPr="007C4DEB">
        <w:rPr>
          <w:kern w:val="2"/>
          <w:lang w:eastAsia="zh-CN" w:bidi="hi-IN"/>
        </w:rPr>
        <w:t>действующим законодательством Российской Федерации</w:t>
      </w:r>
      <w:r w:rsidRPr="007C4DEB">
        <w:t xml:space="preserve">; </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возмещение вреда, причиненного в связи с исполнением трудовых обязанностей, и компенсацию морального вреда в порядке, установленном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обязательное социальное страхование в случаях, предусмотренных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autoSpaceDE w:val="0"/>
        <w:autoSpaceDN w:val="0"/>
        <w:adjustRightInd w:val="0"/>
        <w:ind w:right="-92" w:firstLine="720"/>
        <w:jc w:val="both"/>
      </w:pPr>
      <w:r w:rsidRPr="007C4DEB">
        <w:t>3.1.2. Кроме того педагогические работники пользуются следующими академическими правами и свободами: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свободой преподавания, свободное выражение своего мнения, свободой от вмешательства в профессиональную деятельность;</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свободой выбора и использования педагогически обоснованных форм, средств, методов обучения и воспитания;</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C4DEB" w:rsidRPr="007C4DEB" w:rsidRDefault="007C4DEB" w:rsidP="007C4DEB">
      <w:pPr>
        <w:widowControl w:val="0"/>
        <w:autoSpaceDE w:val="0"/>
        <w:autoSpaceDN w:val="0"/>
        <w:adjustRightInd w:val="0"/>
        <w:ind w:left="720" w:right="-92"/>
        <w:jc w:val="both"/>
      </w:pP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правом на бесплатное пользование библиотечным фондом учреждения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правом на бесплатное пользование образовательными, методическими и научными услугами учреждения, в порядке, установленном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lastRenderedPageBreak/>
        <w:t>правом на участие в обсуждении вопросов, относящихся к деятельности учреждения, в том числе через органы управления и общественные организации;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правом на объединение в общественные профессиональные организации в формах и в порядке, которые установлены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правом на обращение в комиссию по урегулированию споров между участниками образовательных отношений;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C4DEB" w:rsidRPr="007C4DEB" w:rsidRDefault="007C4DEB" w:rsidP="007C4DEB">
      <w:pPr>
        <w:widowControl w:val="0"/>
        <w:autoSpaceDE w:val="0"/>
        <w:autoSpaceDN w:val="0"/>
        <w:adjustRightInd w:val="0"/>
        <w:ind w:right="-92" w:firstLine="720"/>
        <w:jc w:val="both"/>
      </w:pPr>
      <w:r w:rsidRPr="007C4DEB">
        <w:t>3.1.3. Педагогический работник имеет также следующие трудовые права и социальные гарантии: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 на сокращенную продолжительность рабочего времени;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 на дополнительное профессиональное образование по профилю педагогической деятельности не реже чем один раз в три года;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право на досрочное назначение трудовой пенсии по старости в порядке, установленном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 на получение компенсации за работу по подготовке и проведению государственной итоговой аттестации;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право на освобождение от основной работы на период исполнения государственных или общественных обязанностей (периоды проведения государственной итоговой аттестации); </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 на получение гарантий и компенсаций, установленных трудовым законодательством Российской Федерации и иными актами, содержащими нормы трудового права;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право на аттестацию в целях установления квалификационной категории.</w:t>
      </w:r>
    </w:p>
    <w:p w:rsidR="007C4DEB" w:rsidRPr="007C4DEB" w:rsidRDefault="007C4DEB" w:rsidP="007C4DEB">
      <w:pPr>
        <w:widowControl w:val="0"/>
        <w:autoSpaceDE w:val="0"/>
        <w:autoSpaceDN w:val="0"/>
        <w:adjustRightInd w:val="0"/>
        <w:ind w:right="-92" w:firstLine="720"/>
        <w:jc w:val="both"/>
      </w:pPr>
      <w:r w:rsidRPr="007C4DEB">
        <w:t>3.1.4. Работодатель имеет право:</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заключать, изменять и расторгать трудовые договоры с работниками в порядке и на </w:t>
      </w:r>
      <w:r w:rsidRPr="007C4DEB">
        <w:lastRenderedPageBreak/>
        <w:t>условиях, которые установлены Трудовым кодексом РФ, иными федеральными законами;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contextualSpacing/>
        <w:jc w:val="both"/>
      </w:pPr>
      <w:r w:rsidRPr="007C4DEB">
        <w:rPr>
          <w:kern w:val="2"/>
          <w:lang w:eastAsia="zh-CN" w:bidi="hi-IN"/>
        </w:rPr>
        <w:t>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contextualSpacing/>
        <w:jc w:val="both"/>
      </w:pPr>
      <w:r w:rsidRPr="007C4DEB">
        <w:t>вести коллективные переговоры и заключать коллективные договоры;</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поощрять работников за добросовестный эффективный труд;</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принимать локальные нормативные акты;</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создавать объединения работодателей в целях представительства и защиты своих интересов и вступать в них;</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реализовывать права, предоставленные ему законодательством о специальной оценке условий труда.</w:t>
      </w:r>
    </w:p>
    <w:p w:rsidR="007C4DEB" w:rsidRPr="007C4DEB" w:rsidRDefault="007C4DEB" w:rsidP="007C4DEB">
      <w:pPr>
        <w:widowControl w:val="0"/>
        <w:autoSpaceDE w:val="0"/>
        <w:autoSpaceDN w:val="0"/>
        <w:adjustRightInd w:val="0"/>
        <w:ind w:right="-92" w:firstLine="720"/>
        <w:jc w:val="both"/>
      </w:pPr>
      <w:r w:rsidRPr="007C4DEB">
        <w:t>3.2. Основные обязанности сторон трудового договора.</w:t>
      </w:r>
    </w:p>
    <w:p w:rsidR="007C4DEB" w:rsidRPr="007C4DEB" w:rsidRDefault="007C4DEB" w:rsidP="007C4DEB">
      <w:pPr>
        <w:widowControl w:val="0"/>
        <w:autoSpaceDE w:val="0"/>
        <w:autoSpaceDN w:val="0"/>
        <w:adjustRightInd w:val="0"/>
        <w:ind w:right="-92" w:firstLine="720"/>
        <w:jc w:val="both"/>
      </w:pPr>
      <w:r w:rsidRPr="007C4DEB">
        <w:t>3.2.1. Работник обязан:</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добросовестно исполнять свои трудовые обязанности, возложенные на него трудовым договором;</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соблюдать настоящие Правила;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соблюдать Устав учреждения;</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соблюдать трудовую дисциплину;</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выполнять установленные нормы труда;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соблюдать требования по охране труда и обеспечению безопасности труда;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rPr>
          <w:kern w:val="2"/>
          <w:lang w:eastAsia="zh-CN" w:bidi="hi-IN"/>
        </w:rPr>
        <w:lastRenderedPageBreak/>
        <w:t>информировать работодателя либо непосредственного руководителя или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7C4DEB" w:rsidRPr="007C4DEB" w:rsidRDefault="007C4DEB" w:rsidP="007C4DEB">
      <w:pPr>
        <w:widowControl w:val="0"/>
        <w:numPr>
          <w:ilvl w:val="0"/>
          <w:numId w:val="21"/>
        </w:numPr>
        <w:spacing w:after="200" w:line="276" w:lineRule="auto"/>
        <w:ind w:left="0" w:right="-92" w:firstLine="720"/>
        <w:contextualSpacing/>
        <w:jc w:val="both"/>
        <w:rPr>
          <w:kern w:val="2"/>
          <w:lang w:eastAsia="zh-CN" w:bidi="hi-IN"/>
        </w:rPr>
      </w:pPr>
      <w:r w:rsidRPr="007C4DEB">
        <w:rPr>
          <w:kern w:val="2"/>
          <w:lang w:eastAsia="zh-CN" w:bidi="hi-IN"/>
        </w:rPr>
        <w:t>бережно относиться к имуществу работодателя;</w:t>
      </w:r>
    </w:p>
    <w:p w:rsidR="007C4DEB" w:rsidRPr="007C4DEB" w:rsidRDefault="007C4DEB" w:rsidP="007C4DEB">
      <w:pPr>
        <w:widowControl w:val="0"/>
        <w:numPr>
          <w:ilvl w:val="0"/>
          <w:numId w:val="21"/>
        </w:numPr>
        <w:spacing w:after="200" w:line="276" w:lineRule="auto"/>
        <w:ind w:left="0" w:right="-92" w:firstLine="720"/>
        <w:contextualSpacing/>
        <w:jc w:val="both"/>
        <w:rPr>
          <w:kern w:val="2"/>
          <w:lang w:eastAsia="zh-CN" w:bidi="hi-IN"/>
        </w:rPr>
      </w:pPr>
      <w:r w:rsidRPr="007C4DEB">
        <w:rPr>
          <w:kern w:val="2"/>
          <w:lang w:eastAsia="zh-CN" w:bidi="hi-IN"/>
        </w:rPr>
        <w:t>соблюдать установленный порядок хранения и использования материальных ценностей и документов;</w:t>
      </w:r>
    </w:p>
    <w:p w:rsidR="007C4DEB" w:rsidRPr="007C4DEB" w:rsidRDefault="007C4DEB" w:rsidP="007C4DEB">
      <w:pPr>
        <w:widowControl w:val="0"/>
        <w:numPr>
          <w:ilvl w:val="0"/>
          <w:numId w:val="21"/>
        </w:numPr>
        <w:spacing w:after="200" w:line="276" w:lineRule="auto"/>
        <w:ind w:left="0" w:right="-92" w:firstLine="720"/>
        <w:contextualSpacing/>
        <w:jc w:val="both"/>
        <w:rPr>
          <w:kern w:val="2"/>
          <w:lang w:eastAsia="zh-CN" w:bidi="hi-IN"/>
        </w:rPr>
      </w:pPr>
      <w:r w:rsidRPr="007C4DEB">
        <w:rPr>
          <w:kern w:val="2"/>
          <w:lang w:eastAsia="zh-CN" w:bidi="hi-IN"/>
        </w:rPr>
        <w:t>использовать оборудование, оргтехнику работодателя исключительно для исполнения возложенных на работника трудовым договором должностных обязанностей;</w:t>
      </w:r>
    </w:p>
    <w:p w:rsidR="007C4DEB" w:rsidRPr="007C4DEB" w:rsidRDefault="007C4DEB" w:rsidP="007C4DEB">
      <w:pPr>
        <w:widowControl w:val="0"/>
        <w:numPr>
          <w:ilvl w:val="0"/>
          <w:numId w:val="21"/>
        </w:numPr>
        <w:spacing w:after="200" w:line="276" w:lineRule="auto"/>
        <w:ind w:left="0" w:right="-92" w:firstLine="720"/>
        <w:contextualSpacing/>
        <w:jc w:val="both"/>
        <w:rPr>
          <w:kern w:val="2"/>
          <w:lang w:eastAsia="zh-CN" w:bidi="hi-IN"/>
        </w:rPr>
      </w:pPr>
      <w:r w:rsidRPr="007C4DEB">
        <w:rPr>
          <w:kern w:val="2"/>
          <w:lang w:eastAsia="zh-CN" w:bidi="hi-IN"/>
        </w:rPr>
        <w:t>предоставлять работодателю информацию об изменении данных, необходимых для ведения документации (фамилия, имя, отчество, семейное положение, место жительства, смена паспорта (иного документа, удостоверяющего личность), утеря страхового свидетельства обязательного пенсионного страхования, иное);</w:t>
      </w:r>
    </w:p>
    <w:p w:rsidR="007C4DEB" w:rsidRPr="007C4DEB" w:rsidRDefault="007C4DEB" w:rsidP="007C4DEB">
      <w:pPr>
        <w:widowControl w:val="0"/>
        <w:numPr>
          <w:ilvl w:val="0"/>
          <w:numId w:val="21"/>
        </w:numPr>
        <w:spacing w:after="200" w:line="276" w:lineRule="auto"/>
        <w:ind w:left="0" w:right="-92" w:firstLine="720"/>
        <w:contextualSpacing/>
        <w:jc w:val="both"/>
        <w:rPr>
          <w:kern w:val="2"/>
          <w:lang w:eastAsia="zh-CN" w:bidi="hi-IN"/>
        </w:rPr>
      </w:pPr>
      <w:r w:rsidRPr="007C4DEB">
        <w:rPr>
          <w:kern w:val="2"/>
          <w:lang w:eastAsia="zh-CN" w:bidi="hi-IN"/>
        </w:rPr>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проходить обучение безопасным методам и приемам выполнения работ и оказанию первой помощи, инструктаж по охране труда, стажировку на рабочем месте, проверку знаний требований охраны труда;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заботиться о формировании у детей отрицательного отношения к потреблению табака, алкогольных напитков, наркотических и токсических веществ.</w:t>
      </w:r>
    </w:p>
    <w:p w:rsidR="007C4DEB" w:rsidRPr="007C4DEB" w:rsidRDefault="007C4DEB" w:rsidP="007C4DEB">
      <w:pPr>
        <w:widowControl w:val="0"/>
        <w:autoSpaceDE w:val="0"/>
        <w:autoSpaceDN w:val="0"/>
        <w:adjustRightInd w:val="0"/>
        <w:ind w:right="-92" w:firstLine="720"/>
        <w:jc w:val="both"/>
      </w:pPr>
      <w:r w:rsidRPr="007C4DEB">
        <w:t>3.2.2. Педагогический работник, кроме того, обязан:</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соблюдать правовые, нравственные и этические нормы, следовать требованиям профессиональной этики;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уважать честь и достоинство обучающихся и других участников образовательных отношений;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формировать у обучающихся культуру здорового и безопасного образа жизни;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lastRenderedPageBreak/>
        <w:t>применять педагогически обоснованные и обеспечивающие высокое качество образования формы, методы обучения и воспитания;</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систематически повышать свой профессиональный уровень;</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проходить аттестацию на соответствие занимаемой должности в порядке, установленном законодательством об образовании;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соблюдать права и свободы других участников образовательных отношений, требований </w:t>
      </w:r>
      <w:r w:rsidRPr="007C4DEB">
        <w:rPr>
          <w:kern w:val="2"/>
          <w:lang w:eastAsia="zh-CN" w:bidi="hi-IN"/>
        </w:rPr>
        <w:t>действующего законодательства Российской Федерации</w:t>
      </w:r>
      <w:r w:rsidRPr="007C4DEB">
        <w:t>, норм профессиональной этики педагогических работников при реализации своих академических прав и свобод.</w:t>
      </w:r>
    </w:p>
    <w:p w:rsidR="007C4DEB" w:rsidRPr="007C4DEB" w:rsidRDefault="007C4DEB" w:rsidP="007C4DEB">
      <w:pPr>
        <w:widowControl w:val="0"/>
        <w:autoSpaceDE w:val="0"/>
        <w:autoSpaceDN w:val="0"/>
        <w:adjustRightInd w:val="0"/>
        <w:ind w:right="-92" w:firstLine="720"/>
        <w:jc w:val="both"/>
      </w:pPr>
      <w:r w:rsidRPr="007C4DEB">
        <w:t xml:space="preserve">3.2.3. Педагогический работник не вправе оказывать платные образовательные услуги обучающимся в учреждении. </w:t>
      </w:r>
    </w:p>
    <w:p w:rsidR="007C4DEB" w:rsidRPr="007C4DEB" w:rsidRDefault="007C4DEB" w:rsidP="007C4DEB">
      <w:pPr>
        <w:widowControl w:val="0"/>
        <w:autoSpaceDE w:val="0"/>
        <w:autoSpaceDN w:val="0"/>
        <w:adjustRightInd w:val="0"/>
        <w:ind w:right="-92" w:firstLine="720"/>
        <w:jc w:val="both"/>
      </w:pPr>
      <w:r w:rsidRPr="007C4DEB">
        <w:t>3.2.4.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C4DEB" w:rsidRPr="007C4DEB" w:rsidRDefault="007C4DEB" w:rsidP="007C4DEB">
      <w:pPr>
        <w:widowControl w:val="0"/>
        <w:autoSpaceDE w:val="0"/>
        <w:autoSpaceDN w:val="0"/>
        <w:adjustRightInd w:val="0"/>
        <w:ind w:right="-92" w:firstLine="720"/>
        <w:jc w:val="both"/>
      </w:pPr>
      <w:r w:rsidRPr="007C4DEB">
        <w:t>3.2.5. Работодатель обязан:</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соблюдать </w:t>
      </w:r>
      <w:r w:rsidRPr="007C4DEB">
        <w:rPr>
          <w:kern w:val="2"/>
          <w:lang w:eastAsia="zh-CN" w:bidi="hi-IN"/>
        </w:rPr>
        <w:t>действующее законодательство Российской Федерации</w:t>
      </w:r>
      <w:r w:rsidRPr="007C4DEB">
        <w:t>, содержащее нормы трудового права, локальные нормативные акты, условия коллективного договора, соглашений и трудовых договоров;</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создавать условия, необходимые для соблюдения работниками трудовой дисциплины;</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предоставлять работникам работу, обусловленную трудовым договором;</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contextualSpacing/>
        <w:jc w:val="both"/>
      </w:pPr>
      <w:r w:rsidRPr="007C4DEB">
        <w:rPr>
          <w:kern w:val="2"/>
          <w:lang w:eastAsia="zh-CN" w:bidi="hi-IN"/>
        </w:rPr>
        <w:t>вести учет рабочего времени, фактически отработанного работниками;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contextualSpacing/>
        <w:jc w:val="both"/>
      </w:pPr>
      <w:r w:rsidRPr="007C4DEB">
        <w:t>обеспечивать безопасность и условия труда, соответствующие государственным нормативным требованиям охраны труда;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обеспечивать работникам равную оплату за труд равной ценности;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выплачивать в полном размере причитающуюся работникам заработную плату в </w:t>
      </w:r>
      <w:r w:rsidRPr="007C4DEB">
        <w:lastRenderedPageBreak/>
        <w:t>сроки, установленные в соответствии с законом № 197-ФЗ, коллективным договором, правилами внутреннего трудового распорядка, соглашениями, трудовыми договорами;</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вести коллективные переговоры, а также заключать коллективный договор в порядке, установленном законом № 197-ФЗ;</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знакомить работников под роспись с принимаемыми локальными нормативными актами, непосредственно связанными с их трудовой деятельностью;</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Российской Федерации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предписанные за нарушения трудового законодательства и иных нормативных, нормативно-правовых, правовых актов, содержащих нормы трудового права;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создавать условия, обеспечивающие участие работников в управлении организацией в предусмотренных законом № 197-ФЗ, иными федеральными законами и коллективным договором формах;</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обеспечивать бытовые нужды работников, связанные с исполнением ими трудовых обязанностей;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осуществлять обязательное социальное страхование работников в порядке, установленном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исполнять иные обязанности, предусмотренные </w:t>
      </w:r>
      <w:r w:rsidRPr="007C4DEB">
        <w:rPr>
          <w:kern w:val="2"/>
          <w:lang w:eastAsia="zh-CN" w:bidi="hi-IN"/>
        </w:rPr>
        <w:t>действующим законодательством Российской Федерации</w:t>
      </w:r>
      <w:r w:rsidRPr="007C4DEB">
        <w:t>, коллективным договором, соглашениями, локальными нормативными актами и трудовыми договорами.</w:t>
      </w:r>
    </w:p>
    <w:p w:rsidR="007C4DEB" w:rsidRPr="007C4DEB" w:rsidRDefault="007C4DEB" w:rsidP="007C4DEB">
      <w:pPr>
        <w:widowControl w:val="0"/>
        <w:autoSpaceDE w:val="0"/>
        <w:autoSpaceDN w:val="0"/>
        <w:adjustRightInd w:val="0"/>
        <w:ind w:right="-92" w:firstLine="720"/>
        <w:jc w:val="both"/>
      </w:pPr>
      <w:r w:rsidRPr="007C4DEB">
        <w:t>3.2.6. Обязанности работодателя по обеспечению безопасных условий и охраны труда:</w:t>
      </w:r>
    </w:p>
    <w:p w:rsidR="007C4DEB" w:rsidRPr="007C4DEB" w:rsidRDefault="007C4DEB" w:rsidP="007C4DEB">
      <w:pPr>
        <w:widowControl w:val="0"/>
        <w:autoSpaceDE w:val="0"/>
        <w:autoSpaceDN w:val="0"/>
        <w:adjustRightInd w:val="0"/>
        <w:ind w:right="-92" w:firstLine="720"/>
        <w:jc w:val="both"/>
      </w:pPr>
      <w:r w:rsidRPr="007C4DEB">
        <w:t>Работодатель обязан обеспечить:</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 xml:space="preserve">безопасность работников при эксплуатации зданий, сооружений, оборудования, осуществлении технологических процессов, а также применяемых в работе инструментов, сырья и </w:t>
      </w:r>
      <w:r w:rsidRPr="007C4DEB">
        <w:lastRenderedPageBreak/>
        <w:t>материалов;</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создание и функционирование системы управления охраной труда;</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 xml:space="preserve">применение прошедших обязательную сертификацию или декларирование соответствия в установленном </w:t>
      </w:r>
      <w:r w:rsidRPr="007C4DEB">
        <w:rPr>
          <w:kern w:val="2"/>
          <w:lang w:eastAsia="zh-CN" w:bidi="hi-IN"/>
        </w:rPr>
        <w:t>действующим законодательством Российской Федерации</w:t>
      </w:r>
      <w:r w:rsidRPr="007C4DEB">
        <w:t xml:space="preserve"> о техническом регулировании порядке средств индивидуальной и коллективной защиты работников;</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соответствующие требованиям охраны труда условия труда на каждом рабочем месте;</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 xml:space="preserve">режим труда и отдыха работников в соответствии с </w:t>
      </w:r>
      <w:r w:rsidRPr="007C4DEB">
        <w:rPr>
          <w:kern w:val="2"/>
          <w:lang w:eastAsia="zh-CN" w:bidi="hi-IN"/>
        </w:rPr>
        <w:t>действующим законодательством Российской Федерации</w:t>
      </w:r>
      <w:r w:rsidRPr="007C4DEB">
        <w:t>;</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обучение безопасным методам и приемам выполнения работ и оказанию первой помощи пострадавшим, проведение инструктажа по охране труда и проверки знания требований охраны труда;</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проведение специальной оценки условий труда в соответствии с законодательством Российской Федерации о специальной оценке условий труда;</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 xml:space="preserve">в случаях, предусмотренных </w:t>
      </w:r>
      <w:r w:rsidRPr="007C4DEB">
        <w:rPr>
          <w:kern w:val="2"/>
          <w:lang w:eastAsia="zh-CN" w:bidi="hi-IN"/>
        </w:rPr>
        <w:t>действующим законодательством Российской Федерации</w:t>
      </w:r>
      <w:r w:rsidRPr="007C4DEB">
        <w:t>, содержащим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Российской Федерации и иных актов, содержащих нормы трудового права, информации и </w:t>
      </w:r>
      <w:r w:rsidRPr="007C4DEB">
        <w:lastRenderedPageBreak/>
        <w:t>документов, необходимых для осуществления ими своих полномочий;</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 xml:space="preserve">расследование и учет в установленном </w:t>
      </w:r>
      <w:r w:rsidRPr="007C4DEB">
        <w:rPr>
          <w:kern w:val="2"/>
          <w:lang w:eastAsia="zh-CN" w:bidi="hi-IN"/>
        </w:rPr>
        <w:t>действующим законодательством Российской Федерации</w:t>
      </w:r>
      <w:r w:rsidRPr="007C4DEB">
        <w:t xml:space="preserve"> порядке несчастных случаев на производстве и профессиональных заболеваний;</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ознакомление работников с требованиями охраны труда;</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закона № 197-ФЗ для принятия локальных нормативных актов;</w:t>
      </w:r>
    </w:p>
    <w:p w:rsidR="007C4DEB" w:rsidRPr="007C4DEB" w:rsidRDefault="007C4DEB" w:rsidP="007C4DEB">
      <w:pPr>
        <w:widowControl w:val="0"/>
        <w:numPr>
          <w:ilvl w:val="0"/>
          <w:numId w:val="22"/>
        </w:numPr>
        <w:autoSpaceDE w:val="0"/>
        <w:autoSpaceDN w:val="0"/>
        <w:adjustRightInd w:val="0"/>
        <w:spacing w:after="200" w:line="276" w:lineRule="auto"/>
        <w:ind w:left="0" w:right="-92" w:firstLine="720"/>
        <w:contextualSpacing/>
        <w:jc w:val="both"/>
      </w:pPr>
      <w:r w:rsidRPr="007C4DEB">
        <w:t>наличие комплекта нормативных правовых актов, содержащих требования охраны труда в соответствии со спецификой своей деятельности.</w:t>
      </w:r>
    </w:p>
    <w:p w:rsidR="007C4DEB" w:rsidRPr="007C4DEB" w:rsidRDefault="007C4DEB" w:rsidP="007C4DEB">
      <w:pPr>
        <w:widowControl w:val="0"/>
        <w:ind w:right="-92" w:firstLine="720"/>
        <w:jc w:val="both"/>
        <w:rPr>
          <w:b/>
          <w:kern w:val="2"/>
          <w:lang w:eastAsia="zh-CN" w:bidi="hi-IN"/>
        </w:rPr>
      </w:pPr>
    </w:p>
    <w:p w:rsidR="007C4DEB" w:rsidRPr="007C4DEB" w:rsidRDefault="007C4DEB" w:rsidP="007C4DEB">
      <w:pPr>
        <w:widowControl w:val="0"/>
        <w:ind w:right="-92" w:firstLine="720"/>
        <w:jc w:val="center"/>
        <w:rPr>
          <w:b/>
          <w:kern w:val="2"/>
          <w:lang w:eastAsia="zh-CN" w:bidi="hi-IN"/>
        </w:rPr>
      </w:pPr>
      <w:r w:rsidRPr="007C4DEB">
        <w:rPr>
          <w:b/>
          <w:kern w:val="2"/>
          <w:lang w:eastAsia="zh-CN" w:bidi="hi-IN"/>
        </w:rPr>
        <w:t xml:space="preserve">4. </w:t>
      </w:r>
      <w:r w:rsidRPr="007C4DEB">
        <w:rPr>
          <w:b/>
          <w:caps/>
          <w:kern w:val="24"/>
          <w:lang w:eastAsia="zh-CN" w:bidi="hi-IN"/>
        </w:rPr>
        <w:t>Ответственность сторон</w:t>
      </w:r>
    </w:p>
    <w:p w:rsidR="007C4DEB" w:rsidRPr="007C4DEB" w:rsidRDefault="007C4DEB" w:rsidP="007C4DEB">
      <w:pPr>
        <w:widowControl w:val="0"/>
        <w:ind w:right="-92" w:firstLine="720"/>
        <w:jc w:val="both"/>
      </w:pPr>
    </w:p>
    <w:p w:rsidR="007C4DEB" w:rsidRPr="007C4DEB" w:rsidRDefault="007C4DEB" w:rsidP="007C4DEB">
      <w:pPr>
        <w:widowControl w:val="0"/>
        <w:ind w:right="-92"/>
        <w:jc w:val="both"/>
        <w:rPr>
          <w:kern w:val="2"/>
          <w:lang w:eastAsia="zh-CN" w:bidi="hi-IN"/>
        </w:rPr>
      </w:pPr>
      <w:bookmarkStart w:id="1" w:name="sub_52"/>
      <w:bookmarkStart w:id="2" w:name="sub_51"/>
      <w:bookmarkEnd w:id="1"/>
      <w:bookmarkEnd w:id="2"/>
      <w:r w:rsidRPr="007C4DEB">
        <w:rPr>
          <w:kern w:val="2"/>
          <w:lang w:eastAsia="zh-CN" w:bidi="hi-IN"/>
        </w:rPr>
        <w:t>4.1. Лица, виновные в нарушении действующего законодательства Российской Федерации, привлекаются к дисциплинарной, материальной ответственности в порядке, установленном действующим законодательством Российской Федерации, а также привлекаются к гражданско-правовой, административной, уголовной ответственности в порядке, установленном действующим законодательством Российской Федерации.</w:t>
      </w:r>
    </w:p>
    <w:p w:rsidR="007C4DEB" w:rsidRPr="007C4DEB" w:rsidRDefault="007C4DEB" w:rsidP="007C4DEB">
      <w:pPr>
        <w:shd w:val="clear" w:color="auto" w:fill="FFFFFF"/>
        <w:spacing w:line="276" w:lineRule="auto"/>
        <w:contextualSpacing/>
        <w:jc w:val="both"/>
      </w:pPr>
      <w:r w:rsidRPr="007C4DEB">
        <w:rPr>
          <w:kern w:val="2"/>
          <w:lang w:eastAsia="zh-CN" w:bidi="hi-IN"/>
        </w:rPr>
        <w:t>4.2.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действующим законодательством Российской Федерации.</w:t>
      </w:r>
    </w:p>
    <w:p w:rsidR="007C4DEB" w:rsidRPr="007C4DEB" w:rsidRDefault="007C4DEB" w:rsidP="007C4DEB">
      <w:pPr>
        <w:widowControl w:val="0"/>
        <w:ind w:right="-92"/>
        <w:jc w:val="both"/>
        <w:rPr>
          <w:kern w:val="2"/>
          <w:lang w:eastAsia="zh-CN" w:bidi="hi-IN"/>
        </w:rPr>
      </w:pPr>
      <w:r w:rsidRPr="007C4DEB">
        <w:rPr>
          <w:kern w:val="2"/>
          <w:lang w:eastAsia="zh-CN" w:bidi="hi-IN"/>
        </w:rPr>
        <w:t xml:space="preserve">4.3. Работодатель обязан возместить работнику не полученный им заработок во всех случаях </w:t>
      </w:r>
      <w:r w:rsidRPr="007C4DEB">
        <w:rPr>
          <w:kern w:val="2"/>
          <w:lang w:eastAsia="zh-CN" w:bidi="hi-IN"/>
        </w:rPr>
        <w:lastRenderedPageBreak/>
        <w:t>незаконного лишения его возможности трудиться. Такая обязанность, в частности, наступает, если заработок не получен в результате:</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незаконного отстранения работника от работы, его увольнения или перевода на другую работу;</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4.4.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4.5.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законом № 197-ФЗ. </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4.6. Работник обязан возместить работодателю причиненный ему прямой действительный ущерб. </w:t>
      </w:r>
    </w:p>
    <w:p w:rsidR="007C4DEB" w:rsidRPr="007C4DEB" w:rsidRDefault="007C4DEB" w:rsidP="007C4DEB">
      <w:pPr>
        <w:widowControl w:val="0"/>
        <w:ind w:right="-92" w:firstLine="720"/>
        <w:jc w:val="both"/>
        <w:rPr>
          <w:kern w:val="2"/>
          <w:lang w:eastAsia="zh-CN" w:bidi="hi-IN"/>
        </w:rPr>
      </w:pPr>
      <w:r w:rsidRPr="007C4DEB">
        <w:rPr>
          <w:kern w:val="2"/>
          <w:lang w:eastAsia="zh-CN" w:bidi="hi-IN"/>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 Российской Федерации.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4.7.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C4DEB" w:rsidRPr="007C4DEB" w:rsidRDefault="007C4DEB" w:rsidP="007C4DEB">
      <w:pPr>
        <w:shd w:val="clear" w:color="auto" w:fill="FFFFFF"/>
        <w:spacing w:line="276" w:lineRule="auto"/>
        <w:contextualSpacing/>
        <w:jc w:val="both"/>
        <w:rPr>
          <w:color w:val="000000"/>
        </w:rPr>
      </w:pPr>
      <w:r w:rsidRPr="007C4DEB">
        <w:rPr>
          <w:kern w:val="2"/>
          <w:lang w:eastAsia="zh-CN" w:bidi="hi-IN"/>
        </w:rPr>
        <w:t xml:space="preserve">4.8. </w:t>
      </w:r>
      <w:r w:rsidRPr="007C4DEB">
        <w:rPr>
          <w:color w:val="000000"/>
        </w:rPr>
        <w:t>Материальная ответственность в полном размере причиненного ущерба возлагается на работника в следующих случаях:</w:t>
      </w:r>
    </w:p>
    <w:p w:rsidR="007C4DEB" w:rsidRPr="007C4DEB" w:rsidRDefault="007C4DEB" w:rsidP="007C4DEB">
      <w:pPr>
        <w:spacing w:after="200" w:line="276" w:lineRule="auto"/>
        <w:jc w:val="both"/>
      </w:pPr>
      <w:r w:rsidRPr="007C4DEB">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C4DEB" w:rsidRPr="007C4DEB" w:rsidRDefault="007C4DEB" w:rsidP="007C4DEB">
      <w:pPr>
        <w:spacing w:after="200" w:line="276" w:lineRule="auto"/>
        <w:jc w:val="both"/>
      </w:pPr>
      <w:r w:rsidRPr="007C4DEB">
        <w:t>2) недостачи ценностей, вверенных ему на основании специального письменного договора или полученных им по разовому документу;</w:t>
      </w:r>
    </w:p>
    <w:p w:rsidR="007C4DEB" w:rsidRPr="007C4DEB" w:rsidRDefault="007C4DEB" w:rsidP="007C4DEB">
      <w:pPr>
        <w:spacing w:after="200" w:line="276" w:lineRule="auto"/>
        <w:jc w:val="both"/>
      </w:pPr>
      <w:r w:rsidRPr="007C4DEB">
        <w:t>3) умышленного причинения ущерба;</w:t>
      </w:r>
    </w:p>
    <w:p w:rsidR="007C4DEB" w:rsidRPr="007C4DEB" w:rsidRDefault="007C4DEB" w:rsidP="007C4DEB">
      <w:pPr>
        <w:spacing w:after="200" w:line="276" w:lineRule="auto"/>
        <w:jc w:val="both"/>
        <w:rPr>
          <w:color w:val="828282"/>
        </w:rPr>
      </w:pPr>
      <w:r w:rsidRPr="007C4DEB">
        <w:t>4) причинения ущерба в состоянии алкогольного, наркотического или иного токсического опьянения;</w:t>
      </w:r>
    </w:p>
    <w:p w:rsidR="007C4DEB" w:rsidRPr="007C4DEB" w:rsidRDefault="007C4DEB" w:rsidP="007C4DEB">
      <w:pPr>
        <w:spacing w:after="200" w:line="276" w:lineRule="auto"/>
        <w:jc w:val="both"/>
      </w:pPr>
      <w:r w:rsidRPr="007C4DEB">
        <w:t>5) причинения ущерба в результате преступных действий работника, установленных приговором суда;</w:t>
      </w:r>
    </w:p>
    <w:p w:rsidR="007C4DEB" w:rsidRPr="007C4DEB" w:rsidRDefault="007C4DEB" w:rsidP="007C4DEB">
      <w:pPr>
        <w:spacing w:after="200" w:line="276" w:lineRule="auto"/>
        <w:jc w:val="both"/>
      </w:pPr>
      <w:r w:rsidRPr="007C4DEB">
        <w:t>6) причинения ущерба в результате административного правонарушения, если таковое установлено соответствующим государственным органом;</w:t>
      </w:r>
    </w:p>
    <w:p w:rsidR="007C4DEB" w:rsidRPr="007C4DEB" w:rsidRDefault="007C4DEB" w:rsidP="007C4DEB">
      <w:pPr>
        <w:spacing w:after="200" w:line="276" w:lineRule="auto"/>
        <w:jc w:val="both"/>
      </w:pPr>
      <w:r w:rsidRPr="007C4DEB">
        <w:lastRenderedPageBreak/>
        <w:t>7) разглашения сведений, составляющих охраняемую законом </w:t>
      </w:r>
      <w:hyperlink r:id="rId22" w:history="1">
        <w:r w:rsidRPr="007C4DEB">
          <w:rPr>
            <w:rFonts w:eastAsia="Arial"/>
          </w:rPr>
          <w:t>тайну</w:t>
        </w:r>
      </w:hyperlink>
      <w:r w:rsidRPr="007C4DEB">
        <w:t> (государственную, служебную, коммерческую или иную), в случаях, предусмотренных настоящим Кодексом, другими федеральными законами;</w:t>
      </w:r>
    </w:p>
    <w:p w:rsidR="007C4DEB" w:rsidRPr="007C4DEB" w:rsidRDefault="007C4DEB" w:rsidP="007C4DEB">
      <w:pPr>
        <w:spacing w:after="200" w:line="276" w:lineRule="auto"/>
        <w:jc w:val="both"/>
      </w:pPr>
      <w:r w:rsidRPr="007C4DEB">
        <w:t>8) причинения ущерба не при исполнении работником трудовых обязанностей.</w:t>
      </w:r>
    </w:p>
    <w:p w:rsidR="007C4DEB" w:rsidRPr="007C4DEB" w:rsidRDefault="007C4DEB" w:rsidP="007C4DEB">
      <w:pPr>
        <w:spacing w:after="200" w:line="276" w:lineRule="auto"/>
        <w:jc w:val="both"/>
      </w:pPr>
      <w:r w:rsidRPr="007C4DEB">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C4DEB" w:rsidRPr="007C4DEB" w:rsidRDefault="007C4DEB" w:rsidP="007C4DEB">
      <w:pPr>
        <w:widowControl w:val="0"/>
        <w:ind w:right="-92"/>
        <w:jc w:val="both"/>
        <w:rPr>
          <w:kern w:val="2"/>
          <w:lang w:eastAsia="zh-CN" w:bidi="hi-IN"/>
        </w:rPr>
      </w:pPr>
      <w:r w:rsidRPr="007C4DEB">
        <w:rPr>
          <w:kern w:val="2"/>
          <w:lang w:eastAsia="zh-CN" w:bidi="hi-IN"/>
        </w:rPr>
        <w:t>4.9. Работодатель имеет право с учетом конкретных обстоятельств, при которых был причинен ущерб, полностью или частично отказаться от взыскания с виновного работника.</w:t>
      </w:r>
    </w:p>
    <w:p w:rsidR="007C4DEB" w:rsidRPr="007C4DEB" w:rsidRDefault="007C4DEB" w:rsidP="007C4DEB">
      <w:pPr>
        <w:widowControl w:val="0"/>
        <w:ind w:right="-92"/>
        <w:jc w:val="both"/>
        <w:rPr>
          <w:kern w:val="2"/>
          <w:lang w:eastAsia="zh-CN" w:bidi="hi-IN"/>
        </w:rPr>
      </w:pPr>
      <w:r w:rsidRPr="007C4DEB">
        <w:rPr>
          <w:kern w:val="2"/>
          <w:lang w:eastAsia="zh-CN" w:bidi="hi-I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C4DEB" w:rsidRPr="007C4DEB" w:rsidRDefault="007C4DEB" w:rsidP="007C4DEB">
      <w:pPr>
        <w:widowControl w:val="0"/>
        <w:ind w:right="-92" w:firstLine="720"/>
        <w:jc w:val="both"/>
        <w:rPr>
          <w:b/>
          <w:kern w:val="2"/>
          <w:lang w:eastAsia="zh-CN" w:bidi="hi-IN"/>
        </w:rPr>
      </w:pPr>
    </w:p>
    <w:p w:rsidR="007C4DEB" w:rsidRPr="007C4DEB" w:rsidRDefault="007C4DEB" w:rsidP="007C4DEB">
      <w:pPr>
        <w:widowControl w:val="0"/>
        <w:ind w:right="-92" w:firstLine="720"/>
        <w:jc w:val="center"/>
      </w:pPr>
      <w:r w:rsidRPr="007C4DEB">
        <w:rPr>
          <w:b/>
          <w:kern w:val="2"/>
          <w:lang w:eastAsia="zh-CN" w:bidi="hi-IN"/>
        </w:rPr>
        <w:t xml:space="preserve">5. </w:t>
      </w:r>
      <w:r w:rsidRPr="007C4DEB">
        <w:rPr>
          <w:b/>
          <w:caps/>
          <w:kern w:val="24"/>
          <w:lang w:eastAsia="zh-CN" w:bidi="hi-IN"/>
        </w:rPr>
        <w:t>Режим работы</w:t>
      </w:r>
    </w:p>
    <w:p w:rsidR="007C4DEB" w:rsidRPr="007C4DEB" w:rsidRDefault="007C4DEB" w:rsidP="007C4DEB">
      <w:pPr>
        <w:widowControl w:val="0"/>
        <w:ind w:right="-92" w:firstLine="720"/>
        <w:jc w:val="both"/>
        <w:rPr>
          <w:kern w:val="2"/>
          <w:lang w:eastAsia="zh-CN" w:bidi="hi-IN"/>
        </w:rPr>
      </w:pPr>
      <w:bookmarkStart w:id="3" w:name="sub_62"/>
      <w:bookmarkStart w:id="4" w:name="sub_61"/>
      <w:bookmarkEnd w:id="3"/>
      <w:bookmarkEnd w:id="4"/>
    </w:p>
    <w:p w:rsidR="007C4DEB" w:rsidRPr="007C4DEB" w:rsidRDefault="007C4DEB" w:rsidP="007C4DEB">
      <w:pPr>
        <w:widowControl w:val="0"/>
        <w:ind w:right="-92" w:firstLine="720"/>
        <w:jc w:val="both"/>
        <w:rPr>
          <w:kern w:val="2"/>
          <w:lang w:eastAsia="zh-CN" w:bidi="hi-IN"/>
        </w:rPr>
      </w:pPr>
      <w:r w:rsidRPr="007C4DEB">
        <w:rPr>
          <w:kern w:val="2"/>
          <w:lang w:eastAsia="zh-CN" w:bidi="hi-IN"/>
        </w:rPr>
        <w:t>5.1. Рабочее время в учреждении определяется настоящими Правилами внутреннего трудового распорядка, а также должностными обязанностями, трудовым договором, графиком сменности.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5.2. Работникам </w:t>
      </w:r>
      <w:r w:rsidRPr="007C4DEB">
        <w:rPr>
          <w:bCs/>
          <w:kern w:val="2"/>
          <w:lang w:eastAsia="zh-CN" w:bidi="hi-IN"/>
        </w:rPr>
        <w:t>учреждения</w:t>
      </w:r>
      <w:r w:rsidRPr="007C4DEB">
        <w:rPr>
          <w:kern w:val="2"/>
          <w:lang w:eastAsia="zh-CN" w:bidi="hi-IN"/>
        </w:rPr>
        <w:t xml:space="preserve"> устанавливается пятидневная рабочая неделя с двумя выходными днями (суббота, воскресенье). Продолжительность рабочей недели для работников (руководящие должности, педагогические работники) в сельской местности устанавливается – 36 часов (сокращенная рабочая неделя). Для учебно-вспомогательного и обслуживающего персонала согласно статьи 104 закона № 197-ФЗ допускается ведение суммированного учета рабочего времени с тем, чтобы продолжительность рабочего времени за учетный период (один календарный год) не превышала нормального числа рабочих часов.</w:t>
      </w:r>
    </w:p>
    <w:p w:rsidR="007C4DEB" w:rsidRPr="007C4DEB" w:rsidRDefault="007C4DEB" w:rsidP="007C4DEB">
      <w:pPr>
        <w:widowControl w:val="0"/>
        <w:ind w:right="-92" w:firstLine="720"/>
        <w:jc w:val="both"/>
        <w:rPr>
          <w:kern w:val="2"/>
          <w:lang w:eastAsia="zh-CN" w:bidi="hi-IN"/>
        </w:rPr>
      </w:pPr>
      <w:r w:rsidRPr="007C4DEB">
        <w:rPr>
          <w:kern w:val="2"/>
          <w:lang w:eastAsia="zh-CN" w:bidi="hi-IN"/>
        </w:rPr>
        <w:t>5.3. Время начала и окончания работы и перерыва для отдыха и питания устанавливается трудовым договором, иными локальными актами учреждения.</w:t>
      </w:r>
    </w:p>
    <w:p w:rsidR="007C4DEB" w:rsidRPr="007C4DEB" w:rsidRDefault="007C4DEB" w:rsidP="007C4DEB">
      <w:pPr>
        <w:widowControl w:val="0"/>
        <w:autoSpaceDE w:val="0"/>
        <w:autoSpaceDN w:val="0"/>
        <w:adjustRightInd w:val="0"/>
        <w:ind w:right="-92" w:firstLine="720"/>
        <w:jc w:val="both"/>
        <w:rPr>
          <w:kern w:val="2"/>
          <w:lang w:eastAsia="zh-CN" w:bidi="hi-IN"/>
        </w:rPr>
      </w:pPr>
      <w:r w:rsidRPr="007C4DEB">
        <w:rPr>
          <w:kern w:val="2"/>
          <w:lang w:eastAsia="zh-CN" w:bidi="hi-IN"/>
        </w:rPr>
        <w:t xml:space="preserve">5.4. </w:t>
      </w:r>
      <w:r w:rsidRPr="007C4DEB">
        <w:t xml:space="preserve">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 (в </w:t>
      </w:r>
      <w:r w:rsidRPr="007C4DEB">
        <w:rPr>
          <w:kern w:val="2"/>
          <w:lang w:eastAsia="zh-CN" w:bidi="hi-IN"/>
        </w:rPr>
        <w:t>школьной столовой).</w:t>
      </w:r>
    </w:p>
    <w:p w:rsidR="007C4DEB" w:rsidRPr="007C4DEB" w:rsidRDefault="007C4DEB" w:rsidP="007C4DEB">
      <w:pPr>
        <w:widowControl w:val="0"/>
        <w:ind w:right="-92" w:firstLine="720"/>
        <w:jc w:val="both"/>
        <w:rPr>
          <w:kern w:val="2"/>
          <w:lang w:eastAsia="zh-CN" w:bidi="hi-IN"/>
        </w:rPr>
      </w:pPr>
      <w:r w:rsidRPr="007C4DEB">
        <w:rPr>
          <w:kern w:val="2"/>
          <w:lang w:eastAsia="zh-CN" w:bidi="hi-IN"/>
        </w:rPr>
        <w:t>5.5. Продолжительность рабочего дня или смены, непосредственно предшествующих нерабочему праздничному дню, уменьшается на один час.</w:t>
      </w:r>
    </w:p>
    <w:p w:rsidR="007C4DEB" w:rsidRPr="007C4DEB" w:rsidRDefault="007C4DEB" w:rsidP="007C4DEB">
      <w:pPr>
        <w:widowControl w:val="0"/>
        <w:ind w:right="-92" w:firstLine="720"/>
        <w:jc w:val="both"/>
        <w:rPr>
          <w:kern w:val="2"/>
          <w:lang w:eastAsia="zh-CN" w:bidi="hi-IN"/>
        </w:rPr>
      </w:pPr>
      <w:r w:rsidRPr="007C4DEB">
        <w:rPr>
          <w:kern w:val="2"/>
          <w:lang w:eastAsia="zh-CN" w:bidi="hi-IN"/>
        </w:rPr>
        <w:t>5.6.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5.7. 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7C4DEB" w:rsidRPr="007C4DEB" w:rsidRDefault="007C4DEB" w:rsidP="007C4DEB">
      <w:pPr>
        <w:widowControl w:val="0"/>
        <w:ind w:right="-92" w:firstLine="720"/>
        <w:jc w:val="both"/>
        <w:rPr>
          <w:kern w:val="2"/>
          <w:lang w:eastAsia="zh-CN" w:bidi="hi-IN"/>
        </w:rPr>
      </w:pPr>
      <w:r w:rsidRPr="007C4DEB">
        <w:rPr>
          <w:kern w:val="2"/>
          <w:lang w:eastAsia="zh-CN" w:bidi="hi-IN"/>
        </w:rPr>
        <w:t>5.8. Работа в течение двух смен подряд запрещается.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5.9. По соглашению между работником и работодателем могут устанавливаться неполный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5.10.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w:t>
      </w:r>
      <w:r w:rsidRPr="007C4DEB">
        <w:rPr>
          <w:kern w:val="2"/>
          <w:lang w:eastAsia="zh-CN" w:bidi="hi-IN"/>
        </w:rPr>
        <w:lastRenderedPageBreak/>
        <w:t>временем распространяется порядок рабочего дня, установленный настоящими Правилами.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5.11. Основанием для освобождения от работы в рабочие для работника дни являются листок временной нетрудоспособности, справка по уходу за больным членом семьи, другие случаи, предусмотренные действующим законодательством Российской Федерации.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5.12.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действующего законодательства Российской Федерации.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5.13. Работодатель отстраняет от работы (не допускает к работе) работника: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появившегося на работе в состоянии алкогольного, наркотического или токсического опьянения;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не прошедшего в установленном порядке обучение и проверку знаний и навыков в области охраны труда;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не прошедшего в установленном порядке обязательный предварительный или периодический медицинский осмотр;</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по требованиям органов и должностных лиц, уполномоченных федеральными законами и иными нормативными правовыми актами;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при получении от правоохранительных органов сведений о том, что данный работник подвергается уголовному преследованию за преступления, указанные в статьях 331, 331.1, закона № 197-ФЗ,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в других случаях, предусмотренных действующим законодательством Российской Федерации.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5.14. Решение работодателя об отстранении работника от работы (о недопуске к работе) оформляется приказом (распоряжением) руководителя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лицо, которое будет исполнять обязанности отстраняемого работника. Приказ (распоряжение) объявляется работнику под роспись.</w:t>
      </w:r>
    </w:p>
    <w:p w:rsidR="007C4DEB" w:rsidRPr="007C4DEB" w:rsidRDefault="007C4DEB" w:rsidP="007C4DEB">
      <w:pPr>
        <w:widowControl w:val="0"/>
        <w:ind w:right="-92" w:firstLine="720"/>
        <w:jc w:val="both"/>
        <w:rPr>
          <w:kern w:val="2"/>
          <w:lang w:eastAsia="zh-CN" w:bidi="hi-IN"/>
        </w:rPr>
      </w:pPr>
      <w:r w:rsidRPr="007C4DEB">
        <w:rPr>
          <w:kern w:val="2"/>
          <w:lang w:eastAsia="zh-CN" w:bidi="hi-IN"/>
        </w:rPr>
        <w:t>5.15.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7C4DEB" w:rsidRPr="007C4DEB" w:rsidRDefault="007C4DEB" w:rsidP="007C4DEB">
      <w:pPr>
        <w:widowControl w:val="0"/>
        <w:ind w:right="-92" w:firstLine="720"/>
        <w:jc w:val="both"/>
        <w:rPr>
          <w:kern w:val="2"/>
          <w:lang w:eastAsia="zh-CN" w:bidi="hi-IN"/>
        </w:rPr>
      </w:pPr>
      <w:r w:rsidRPr="007C4DEB">
        <w:rPr>
          <w:kern w:val="2"/>
          <w:lang w:eastAsia="zh-CN" w:bidi="hi-IN"/>
        </w:rPr>
        <w:t>5.16.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закона № 197-ФЗ в связи с однократным грубым нарушением трудовых обязанностей (совершенным прогулом).</w:t>
      </w:r>
    </w:p>
    <w:p w:rsidR="007C4DEB" w:rsidRPr="007C4DEB" w:rsidRDefault="007C4DEB" w:rsidP="007C4DEB">
      <w:pPr>
        <w:widowControl w:val="0"/>
        <w:ind w:right="-92" w:firstLine="720"/>
        <w:jc w:val="both"/>
        <w:rPr>
          <w:kern w:val="2"/>
          <w:lang w:eastAsia="zh-CN" w:bidi="hi-IN"/>
        </w:rPr>
      </w:pPr>
      <w:r w:rsidRPr="007C4DEB">
        <w:rPr>
          <w:kern w:val="2"/>
          <w:lang w:eastAsia="zh-CN" w:bidi="hi-IN"/>
        </w:rPr>
        <w:t>5.17.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законом № 197-ФЗ.</w:t>
      </w:r>
    </w:p>
    <w:p w:rsidR="007C4DEB" w:rsidRPr="007C4DEB" w:rsidRDefault="007C4DEB" w:rsidP="007C4DEB">
      <w:pPr>
        <w:widowControl w:val="0"/>
        <w:ind w:right="-92" w:firstLine="720"/>
        <w:jc w:val="both"/>
        <w:rPr>
          <w:kern w:val="2"/>
          <w:lang w:eastAsia="zh-CN" w:bidi="hi-IN"/>
        </w:rPr>
      </w:pPr>
      <w:r w:rsidRPr="007C4DEB">
        <w:rPr>
          <w:kern w:val="2"/>
          <w:lang w:eastAsia="zh-CN" w:bidi="hi-IN"/>
        </w:rPr>
        <w:t>5.18.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Российской Федерации. Такое привлечение к сверхурочным работам производится работодателем с письменного согласия работника.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5.19. К работе в ночное время не допускаются: беременные женщины; работники, не достигшие возраста восемнадцати лет, и других категорий работников в соответствии с </w:t>
      </w:r>
      <w:r w:rsidRPr="007C4DEB">
        <w:rPr>
          <w:kern w:val="2"/>
          <w:lang w:eastAsia="zh-CN" w:bidi="hi-IN"/>
        </w:rPr>
        <w:lastRenderedPageBreak/>
        <w:t>действующим законодательством Российской Федерации.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5.20. Женщины, имеющие детей в возрасте до трех лет, инвалиды, работники, имеющие детей-инвалидов, а также работники, осуществляющие уход за больным членом семьи в соответствии с медицинским заключением, выданным в порядке, установленном действующим законодательством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C4DEB" w:rsidRPr="007C4DEB" w:rsidRDefault="007C4DEB" w:rsidP="007C4DEB">
      <w:pPr>
        <w:widowControl w:val="0"/>
        <w:autoSpaceDE w:val="0"/>
        <w:autoSpaceDN w:val="0"/>
        <w:adjustRightInd w:val="0"/>
        <w:ind w:right="-92" w:firstLine="720"/>
        <w:jc w:val="both"/>
      </w:pPr>
      <w:r w:rsidRPr="007C4DEB">
        <w:t>5.21. Режим рабочего времени и времени отдыха педагогических работников, включающий предоставление выходных дней, определяется с учетом режима деятельности учреждения (сменности учебных занятий и других особенностей работы) и устанавливается настоящими Правилами.</w:t>
      </w:r>
    </w:p>
    <w:p w:rsidR="007C4DEB" w:rsidRPr="007C4DEB" w:rsidRDefault="007C4DEB" w:rsidP="007C4DEB">
      <w:pPr>
        <w:widowControl w:val="0"/>
        <w:autoSpaceDE w:val="0"/>
        <w:autoSpaceDN w:val="0"/>
        <w:adjustRightInd w:val="0"/>
        <w:ind w:right="-92" w:firstLine="720"/>
        <w:jc w:val="both"/>
      </w:pPr>
      <w:r w:rsidRPr="007C4DEB">
        <w:t>5.22. Режим работы директора, заместителей директора, других руководящих работников определяется с учетом необходимости обеспечения руководством деятельности учреждения.</w:t>
      </w:r>
    </w:p>
    <w:p w:rsidR="007C4DEB" w:rsidRPr="007C4DEB" w:rsidRDefault="007C4DEB" w:rsidP="007C4DEB">
      <w:pPr>
        <w:widowControl w:val="0"/>
        <w:autoSpaceDE w:val="0"/>
        <w:autoSpaceDN w:val="0"/>
        <w:adjustRightInd w:val="0"/>
        <w:ind w:right="-92" w:firstLine="720"/>
        <w:jc w:val="both"/>
      </w:pPr>
      <w:r w:rsidRPr="007C4DEB">
        <w:t>5.23. Выполнение работы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w:t>
      </w:r>
    </w:p>
    <w:p w:rsidR="007C4DEB" w:rsidRPr="007C4DEB" w:rsidRDefault="007C4DEB" w:rsidP="007C4DEB">
      <w:pPr>
        <w:widowControl w:val="0"/>
        <w:autoSpaceDE w:val="0"/>
        <w:autoSpaceDN w:val="0"/>
        <w:adjustRightInd w:val="0"/>
        <w:ind w:right="-92" w:firstLine="720"/>
        <w:jc w:val="both"/>
      </w:pPr>
      <w:r w:rsidRPr="007C4DEB">
        <w:t>5.24.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C4DEB" w:rsidRPr="007C4DEB" w:rsidRDefault="007C4DEB" w:rsidP="007C4DEB">
      <w:pPr>
        <w:widowControl w:val="0"/>
        <w:autoSpaceDE w:val="0"/>
        <w:autoSpaceDN w:val="0"/>
        <w:adjustRightInd w:val="0"/>
        <w:ind w:right="-92" w:firstLine="720"/>
        <w:jc w:val="both"/>
      </w:pPr>
      <w:r w:rsidRPr="007C4DEB">
        <w:t>5.25. Нормируемая часть рабочего времени работников, ведущих преподавательскую деятельность, определяется в астрономических часах и включает проводимые уроки независимо от их продолжительности и короткие перерывы (перемены) между каждым уроком,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уроков продолжительностью, не превышающей 45 минут. Конкретная продолжительность уроков, а также перемен между ними устанавливается Приказом «О режиме работы школы» на каждый учебный год.</w:t>
      </w:r>
    </w:p>
    <w:p w:rsidR="007C4DEB" w:rsidRPr="007C4DEB" w:rsidRDefault="007C4DEB" w:rsidP="007C4DEB">
      <w:pPr>
        <w:widowControl w:val="0"/>
        <w:autoSpaceDE w:val="0"/>
        <w:autoSpaceDN w:val="0"/>
        <w:adjustRightInd w:val="0"/>
        <w:ind w:right="-92" w:firstLine="720"/>
        <w:jc w:val="both"/>
      </w:pPr>
      <w:r w:rsidRPr="007C4DEB">
        <w:t>5.26.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настоящими Правилами, и регулируется графиками и планами работы, в том числе личными планами педагогического работника, и включает:</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 xml:space="preserve">периодические кратковременные дежурства в учреждении в период образовательного процесса, которые при необходимости могут организовываться в целях </w:t>
      </w:r>
      <w:r w:rsidRPr="007C4DEB">
        <w:lastRenderedPageBreak/>
        <w:t>подготовки к проведению уроков, наблюдения за выполнением режима дня обучающимися, обеспечения порядка и дисциплины в течение учебного времени, в том числе во время перерывов между уроками, устанавливаемых для отдыха обучающихся, различной степени активности, приема ими пищи. При составлении графика дежурств педагогических работников в учреждении в период проведения уроков, до их начала и после окончания уроков учитываются сменность работы учреждения, режим рабочего времени каждого педагогического работника в соответствии с расписанием уроков,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учреждении педагогические работники привлекаются не ранее чем за 20 минут до начала уроков и не позднее 20 минут после окончания их последнего урока;</w:t>
      </w:r>
    </w:p>
    <w:p w:rsidR="007C4DEB" w:rsidRPr="007C4DEB" w:rsidRDefault="007C4DEB" w:rsidP="007C4DEB">
      <w:pPr>
        <w:widowControl w:val="0"/>
        <w:numPr>
          <w:ilvl w:val="0"/>
          <w:numId w:val="21"/>
        </w:numPr>
        <w:autoSpaceDE w:val="0"/>
        <w:autoSpaceDN w:val="0"/>
        <w:adjustRightInd w:val="0"/>
        <w:spacing w:after="200" w:line="276" w:lineRule="auto"/>
        <w:ind w:left="0" w:right="-92" w:firstLine="720"/>
        <w:jc w:val="both"/>
      </w:pPr>
      <w:r w:rsidRPr="007C4DEB">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иное).</w:t>
      </w:r>
    </w:p>
    <w:p w:rsidR="007C4DEB" w:rsidRPr="007C4DEB" w:rsidRDefault="007C4DEB" w:rsidP="007C4DEB">
      <w:pPr>
        <w:widowControl w:val="0"/>
        <w:autoSpaceDE w:val="0"/>
        <w:autoSpaceDN w:val="0"/>
        <w:adjustRightInd w:val="0"/>
        <w:ind w:right="-92" w:firstLine="720"/>
        <w:jc w:val="both"/>
      </w:pPr>
      <w:r w:rsidRPr="007C4DEB">
        <w:t>5.27.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уроков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тому подобное.</w:t>
      </w:r>
    </w:p>
    <w:p w:rsidR="007C4DEB" w:rsidRPr="007C4DEB" w:rsidRDefault="007C4DEB" w:rsidP="007C4DEB">
      <w:pPr>
        <w:widowControl w:val="0"/>
        <w:autoSpaceDE w:val="0"/>
        <w:autoSpaceDN w:val="0"/>
        <w:adjustRightInd w:val="0"/>
        <w:ind w:right="-92" w:firstLine="720"/>
        <w:jc w:val="both"/>
      </w:pPr>
      <w:r w:rsidRPr="007C4DEB">
        <w:t>5.28. Периоды осенних, зимних, весенних и летних каникул, установленных для обучающихся, в учреждении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7C4DEB" w:rsidRPr="007C4DEB" w:rsidRDefault="007C4DEB" w:rsidP="007C4DEB">
      <w:pPr>
        <w:widowControl w:val="0"/>
        <w:autoSpaceDE w:val="0"/>
        <w:autoSpaceDN w:val="0"/>
        <w:adjustRightInd w:val="0"/>
        <w:ind w:right="-92" w:firstLine="720"/>
        <w:jc w:val="both"/>
      </w:pPr>
      <w:r w:rsidRPr="007C4DEB">
        <w:t>5.29.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5.27  настоящих Правил, с сохранением заработной платы в установленном порядке.</w:t>
      </w:r>
    </w:p>
    <w:p w:rsidR="007C4DEB" w:rsidRPr="007C4DEB" w:rsidRDefault="007C4DEB" w:rsidP="007C4DEB">
      <w:pPr>
        <w:widowControl w:val="0"/>
        <w:autoSpaceDE w:val="0"/>
        <w:autoSpaceDN w:val="0"/>
        <w:adjustRightInd w:val="0"/>
        <w:ind w:right="-92" w:firstLine="720"/>
        <w:jc w:val="both"/>
      </w:pPr>
      <w:r w:rsidRPr="007C4DEB">
        <w:t>5.30.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7C4DEB" w:rsidRPr="007C4DEB" w:rsidRDefault="007C4DEB" w:rsidP="007C4DEB">
      <w:pPr>
        <w:widowControl w:val="0"/>
        <w:autoSpaceDE w:val="0"/>
        <w:autoSpaceDN w:val="0"/>
        <w:adjustRightInd w:val="0"/>
        <w:ind w:right="-92" w:firstLine="720"/>
        <w:jc w:val="both"/>
      </w:pPr>
      <w:r w:rsidRPr="007C4DEB">
        <w:t>5.31.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должностных обязанностей.</w:t>
      </w:r>
    </w:p>
    <w:p w:rsidR="007C4DEB" w:rsidRPr="007C4DEB" w:rsidRDefault="007C4DEB" w:rsidP="007C4DEB">
      <w:pPr>
        <w:widowControl w:val="0"/>
        <w:autoSpaceDE w:val="0"/>
        <w:autoSpaceDN w:val="0"/>
        <w:adjustRightInd w:val="0"/>
        <w:ind w:right="-92" w:firstLine="720"/>
        <w:jc w:val="both"/>
      </w:pPr>
      <w:r w:rsidRPr="007C4DEB">
        <w:t>5.32.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Российской Федерации порядке могут привлекаться для выполнения хозяйственных работ, не требующих специальных знаний.</w:t>
      </w:r>
    </w:p>
    <w:p w:rsidR="007C4DEB" w:rsidRPr="007C4DEB" w:rsidRDefault="007C4DEB" w:rsidP="007C4DEB">
      <w:pPr>
        <w:widowControl w:val="0"/>
        <w:autoSpaceDE w:val="0"/>
        <w:autoSpaceDN w:val="0"/>
        <w:adjustRightInd w:val="0"/>
        <w:ind w:right="-92" w:firstLine="720"/>
        <w:jc w:val="both"/>
      </w:pPr>
      <w:r w:rsidRPr="007C4DEB">
        <w:t>5.33. Периоды отмены уроков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w:t>
      </w:r>
    </w:p>
    <w:p w:rsidR="007C4DEB" w:rsidRPr="007C4DEB" w:rsidRDefault="007C4DEB" w:rsidP="007C4DEB">
      <w:pPr>
        <w:widowControl w:val="0"/>
        <w:autoSpaceDE w:val="0"/>
        <w:autoSpaceDN w:val="0"/>
        <w:adjustRightInd w:val="0"/>
        <w:ind w:right="-92" w:firstLine="720"/>
        <w:jc w:val="both"/>
      </w:pPr>
      <w:r w:rsidRPr="007C4DEB">
        <w:t xml:space="preserve">5.34. В периоды отмены уроков (образовательного процесса) в отдельных классах либо в целом по учреждению по санитарно-эпидемиологическим, климатическим и другим основаниям </w:t>
      </w:r>
      <w:r w:rsidRPr="007C4DEB">
        <w:lastRenderedPageBreak/>
        <w:t>педагогические работники привлекаются к учебно-воспитательной, методической, организационной работе в порядке и на условиях, предусмотренных в пункте 5.30 настоящих Правил.</w:t>
      </w:r>
    </w:p>
    <w:p w:rsidR="007C4DEB" w:rsidRPr="007C4DEB" w:rsidRDefault="007C4DEB" w:rsidP="007C4DEB">
      <w:pPr>
        <w:widowControl w:val="0"/>
        <w:autoSpaceDE w:val="0"/>
        <w:autoSpaceDN w:val="0"/>
        <w:adjustRightInd w:val="0"/>
        <w:ind w:right="-92" w:firstLine="720"/>
        <w:jc w:val="both"/>
        <w:rPr>
          <w:b/>
          <w:bCs/>
        </w:rPr>
      </w:pPr>
    </w:p>
    <w:p w:rsidR="007C4DEB" w:rsidRPr="007C4DEB" w:rsidRDefault="007C4DEB" w:rsidP="007C4DEB">
      <w:pPr>
        <w:widowControl w:val="0"/>
        <w:ind w:right="-92" w:firstLine="720"/>
        <w:jc w:val="center"/>
        <w:rPr>
          <w:b/>
          <w:kern w:val="2"/>
          <w:lang w:eastAsia="zh-CN" w:bidi="hi-IN"/>
        </w:rPr>
      </w:pPr>
      <w:r w:rsidRPr="007C4DEB">
        <w:rPr>
          <w:b/>
          <w:kern w:val="2"/>
          <w:lang w:eastAsia="zh-CN" w:bidi="hi-IN"/>
        </w:rPr>
        <w:t xml:space="preserve">6. </w:t>
      </w:r>
      <w:r w:rsidRPr="007C4DEB">
        <w:rPr>
          <w:b/>
          <w:caps/>
          <w:kern w:val="24"/>
          <w:lang w:eastAsia="zh-CN" w:bidi="hi-IN"/>
        </w:rPr>
        <w:t>Время отдыха</w:t>
      </w:r>
    </w:p>
    <w:p w:rsidR="007C4DEB" w:rsidRPr="007C4DEB" w:rsidRDefault="007C4DEB" w:rsidP="007C4DEB">
      <w:pPr>
        <w:widowControl w:val="0"/>
        <w:ind w:right="-92" w:firstLine="720"/>
        <w:jc w:val="both"/>
      </w:pPr>
    </w:p>
    <w:p w:rsidR="007C4DEB" w:rsidRPr="007C4DEB" w:rsidRDefault="007C4DEB" w:rsidP="007C4DEB">
      <w:pPr>
        <w:widowControl w:val="0"/>
        <w:ind w:right="-92" w:firstLine="720"/>
        <w:jc w:val="both"/>
        <w:rPr>
          <w:kern w:val="2"/>
          <w:lang w:eastAsia="zh-CN" w:bidi="hi-IN"/>
        </w:rPr>
      </w:pPr>
      <w:bookmarkStart w:id="5" w:name="sub_72"/>
      <w:bookmarkStart w:id="6" w:name="sub_71"/>
      <w:bookmarkEnd w:id="5"/>
      <w:bookmarkEnd w:id="6"/>
      <w:r w:rsidRPr="007C4DEB">
        <w:rPr>
          <w:kern w:val="2"/>
          <w:lang w:eastAsia="zh-CN" w:bidi="hi-IN"/>
        </w:rPr>
        <w:t>6.1. В течение рабочего времени работникам предоставлен перерыв для отдыха и питания продолжительностью 1 час, который в рабочее время не включается.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6.2. Работникам предоставляются два выходных дня в неделю. </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6.3. Ежегодный основной оплачиваемый отпуск предоставляется работникам продолжительностью 28 календарных дней. </w:t>
      </w:r>
    </w:p>
    <w:p w:rsidR="007C4DEB" w:rsidRPr="007C4DEB" w:rsidRDefault="007C4DEB" w:rsidP="007C4DEB">
      <w:pPr>
        <w:widowControl w:val="0"/>
        <w:ind w:right="-92" w:firstLine="720"/>
        <w:jc w:val="both"/>
        <w:rPr>
          <w:kern w:val="2"/>
          <w:lang w:eastAsia="zh-CN" w:bidi="hi-IN"/>
        </w:rPr>
      </w:pPr>
      <w:r w:rsidRPr="007C4DEB">
        <w:rPr>
          <w:kern w:val="2"/>
          <w:lang w:eastAsia="zh-CN" w:bidi="hi-IN"/>
        </w:rPr>
        <w:t>6.4. Ежегодный основной удлиненный оплачиваемый отпуск предоставляется педагогическим работникам продолжительностью 56 календарных дней.</w:t>
      </w:r>
    </w:p>
    <w:p w:rsidR="007C4DEB" w:rsidRPr="007C4DEB" w:rsidRDefault="007C4DEB" w:rsidP="007C4DEB">
      <w:pPr>
        <w:widowControl w:val="0"/>
        <w:ind w:right="-92" w:firstLine="720"/>
        <w:jc w:val="both"/>
        <w:rPr>
          <w:kern w:val="2"/>
          <w:lang w:eastAsia="zh-CN" w:bidi="hi-IN"/>
        </w:rPr>
      </w:pPr>
      <w:r w:rsidRPr="007C4DEB">
        <w:rPr>
          <w:kern w:val="2"/>
          <w:lang w:eastAsia="zh-CN" w:bidi="hi-IN"/>
        </w:rPr>
        <w:t>6.5. Очередность предоставления ежегодных оплачиваемых отпусков устанавливается работодателем с учетом обеспечения нормальной работы организации и благоприятных условий для отдыха работников.</w:t>
      </w:r>
    </w:p>
    <w:p w:rsidR="007C4DEB" w:rsidRPr="007C4DEB" w:rsidRDefault="007C4DEB" w:rsidP="007C4DEB">
      <w:pPr>
        <w:widowControl w:val="0"/>
        <w:ind w:right="-92" w:firstLine="720"/>
        <w:jc w:val="both"/>
        <w:rPr>
          <w:kern w:val="2"/>
          <w:lang w:eastAsia="zh-CN" w:bidi="hi-IN"/>
        </w:rPr>
      </w:pPr>
      <w:r w:rsidRPr="007C4DEB">
        <w:rPr>
          <w:kern w:val="2"/>
          <w:lang w:eastAsia="zh-CN" w:bidi="hi-IN"/>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6.6. В случаях, установленных действующим законодательством Российской Федерации, ежегодный оплачиваемый отпуск может быть продлен, перенесен на другой срок, разделен на части.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7C4DEB" w:rsidRPr="007C4DEB" w:rsidRDefault="007C4DEB" w:rsidP="007C4DEB">
      <w:pPr>
        <w:widowControl w:val="0"/>
        <w:ind w:right="-92" w:firstLine="720"/>
        <w:jc w:val="both"/>
        <w:rPr>
          <w:kern w:val="2"/>
          <w:lang w:eastAsia="zh-CN" w:bidi="hi-IN"/>
        </w:rPr>
      </w:pPr>
      <w:r w:rsidRPr="007C4DEB">
        <w:rPr>
          <w:kern w:val="2"/>
          <w:lang w:eastAsia="zh-CN" w:bidi="hi-IN"/>
        </w:rPr>
        <w:t>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C4DEB" w:rsidRPr="007C4DEB" w:rsidRDefault="007C4DEB" w:rsidP="007C4DEB">
      <w:pPr>
        <w:widowControl w:val="0"/>
        <w:ind w:right="-92" w:firstLine="720"/>
        <w:jc w:val="both"/>
        <w:rPr>
          <w:kern w:val="2"/>
          <w:lang w:eastAsia="zh-CN" w:bidi="hi-IN"/>
        </w:rPr>
      </w:pPr>
      <w:r w:rsidRPr="007C4DEB">
        <w:rPr>
          <w:kern w:val="2"/>
          <w:lang w:eastAsia="zh-CN" w:bidi="hi-IN"/>
        </w:rPr>
        <w:t>6.8. Отпуск без сохранения заработной платы предоставляется работнику в соответствии с действующим законодательством Российской Федерации, содержащим нормы трудового права, локальными нормативными актами.</w:t>
      </w:r>
    </w:p>
    <w:p w:rsidR="007C4DEB" w:rsidRPr="007C4DEB" w:rsidRDefault="007C4DEB" w:rsidP="007C4DEB">
      <w:pPr>
        <w:widowControl w:val="0"/>
        <w:autoSpaceDE w:val="0"/>
        <w:autoSpaceDN w:val="0"/>
        <w:adjustRightInd w:val="0"/>
        <w:ind w:right="-92" w:firstLine="720"/>
        <w:jc w:val="both"/>
      </w:pPr>
    </w:p>
    <w:p w:rsidR="007C4DEB" w:rsidRPr="007C4DEB" w:rsidRDefault="007C4DEB" w:rsidP="007C4DEB">
      <w:pPr>
        <w:widowControl w:val="0"/>
        <w:ind w:right="-92" w:firstLine="720"/>
        <w:jc w:val="center"/>
        <w:rPr>
          <w:b/>
          <w:kern w:val="2"/>
          <w:lang w:eastAsia="zh-CN" w:bidi="hi-IN"/>
        </w:rPr>
      </w:pPr>
      <w:r w:rsidRPr="007C4DEB">
        <w:rPr>
          <w:b/>
          <w:kern w:val="2"/>
          <w:lang w:eastAsia="zh-CN" w:bidi="hi-IN"/>
        </w:rPr>
        <w:t xml:space="preserve">7. </w:t>
      </w:r>
      <w:r w:rsidRPr="007C4DEB">
        <w:rPr>
          <w:b/>
          <w:caps/>
          <w:kern w:val="24"/>
          <w:lang w:eastAsia="zh-CN" w:bidi="hi-IN"/>
        </w:rPr>
        <w:t>Заработная плата</w:t>
      </w:r>
    </w:p>
    <w:p w:rsidR="007C4DEB" w:rsidRPr="007C4DEB" w:rsidRDefault="007C4DEB" w:rsidP="007C4DEB">
      <w:pPr>
        <w:widowControl w:val="0"/>
        <w:ind w:right="-92" w:firstLine="720"/>
        <w:jc w:val="both"/>
      </w:pPr>
    </w:p>
    <w:p w:rsidR="007C4DEB" w:rsidRPr="007C4DEB" w:rsidRDefault="007C4DEB" w:rsidP="007C4DEB">
      <w:pPr>
        <w:widowControl w:val="0"/>
        <w:ind w:right="-92" w:firstLine="720"/>
        <w:jc w:val="both"/>
        <w:rPr>
          <w:kern w:val="2"/>
          <w:lang w:eastAsia="zh-CN" w:bidi="hi-IN"/>
        </w:rPr>
      </w:pPr>
      <w:bookmarkStart w:id="7" w:name="sub_82"/>
      <w:bookmarkStart w:id="8" w:name="sub_81"/>
      <w:bookmarkEnd w:id="7"/>
      <w:bookmarkEnd w:id="8"/>
      <w:r w:rsidRPr="007C4DEB">
        <w:rPr>
          <w:kern w:val="2"/>
          <w:lang w:eastAsia="zh-CN" w:bidi="hi-IN"/>
        </w:rPr>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7.2.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7C4DEB" w:rsidRPr="007C4DEB" w:rsidRDefault="007C4DEB" w:rsidP="007C4DEB">
      <w:pPr>
        <w:widowControl w:val="0"/>
        <w:ind w:right="-92" w:firstLine="720"/>
        <w:jc w:val="both"/>
        <w:rPr>
          <w:kern w:val="2"/>
          <w:lang w:eastAsia="zh-CN" w:bidi="hi-IN"/>
        </w:rPr>
      </w:pPr>
      <w:r w:rsidRPr="007C4DEB">
        <w:rPr>
          <w:kern w:val="2"/>
          <w:lang w:eastAsia="zh-CN" w:bidi="hi-IN"/>
        </w:rPr>
        <w:t>7.3. Заработная плата работнику устанавливается трудовым договором в соответствии с действующими у работодателя системами оплаты труда.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7.4.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7.5.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7.6.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действующим законодательством Российской Федерации порядке налоговые вычеты, а также производит иные </w:t>
      </w:r>
      <w:r w:rsidRPr="007C4DEB">
        <w:rPr>
          <w:kern w:val="2"/>
          <w:lang w:eastAsia="zh-CN" w:bidi="hi-IN"/>
        </w:rPr>
        <w:lastRenderedPageBreak/>
        <w:t>удержания с заработной платы работника по основаниям и в порядке, предусмотренном действующим законодательством Российской Федерации.</w:t>
      </w:r>
    </w:p>
    <w:p w:rsidR="007C4DEB" w:rsidRPr="007C4DEB" w:rsidRDefault="007C4DEB" w:rsidP="007C4DEB">
      <w:pPr>
        <w:widowControl w:val="0"/>
        <w:ind w:right="-92" w:firstLine="720"/>
        <w:jc w:val="both"/>
        <w:rPr>
          <w:kern w:val="2"/>
          <w:lang w:eastAsia="zh-CN" w:bidi="hi-IN"/>
        </w:rPr>
      </w:pPr>
    </w:p>
    <w:p w:rsidR="007C4DEB" w:rsidRPr="007C4DEB" w:rsidRDefault="007C4DEB" w:rsidP="007C4DEB">
      <w:pPr>
        <w:shd w:val="clear" w:color="auto" w:fill="FFFFFF"/>
        <w:spacing w:line="276" w:lineRule="auto"/>
        <w:contextualSpacing/>
        <w:rPr>
          <w:color w:val="000000"/>
        </w:rPr>
      </w:pPr>
      <w:r w:rsidRPr="007C4DEB">
        <w:rPr>
          <w:kern w:val="2"/>
          <w:lang w:eastAsia="zh-CN" w:bidi="hi-IN"/>
        </w:rPr>
        <w:t xml:space="preserve">7.7. </w:t>
      </w:r>
      <w:r w:rsidRPr="007C4DEB">
        <w:rPr>
          <w:color w:val="000000"/>
        </w:rPr>
        <w:t>При выплате заработной платы работодатель обязан извещать в письменной форме каждого работника:</w:t>
      </w:r>
    </w:p>
    <w:p w:rsidR="007C4DEB" w:rsidRPr="007C4DEB" w:rsidRDefault="007C4DEB" w:rsidP="007C4DEB">
      <w:pPr>
        <w:spacing w:after="200" w:line="276" w:lineRule="auto"/>
      </w:pPr>
      <w:r w:rsidRPr="007C4DEB">
        <w:t xml:space="preserve">             1) о составных частях заработной платы, причитающейся ему за соответствующий период;</w:t>
      </w:r>
    </w:p>
    <w:p w:rsidR="007C4DEB" w:rsidRPr="007C4DEB" w:rsidRDefault="007C4DEB" w:rsidP="007C4DEB">
      <w:pPr>
        <w:spacing w:after="200" w:line="276" w:lineRule="auto"/>
      </w:pPr>
      <w:r w:rsidRPr="007C4DEB">
        <w:t xml:space="preserve">              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C4DEB" w:rsidRPr="007C4DEB" w:rsidRDefault="007C4DEB" w:rsidP="007C4DEB">
      <w:pPr>
        <w:spacing w:after="200" w:line="276" w:lineRule="auto"/>
      </w:pPr>
      <w:r w:rsidRPr="007C4DEB">
        <w:t xml:space="preserve">              3) о размерах и об основаниях произведенных удержаний;</w:t>
      </w:r>
    </w:p>
    <w:p w:rsidR="007C4DEB" w:rsidRPr="007C4DEB" w:rsidRDefault="007C4DEB" w:rsidP="007C4DEB">
      <w:pPr>
        <w:spacing w:after="200" w:line="276" w:lineRule="auto"/>
      </w:pPr>
      <w:r w:rsidRPr="007C4DEB">
        <w:t xml:space="preserve">              4) об общей денежной сумме, подлежащей выплате.</w:t>
      </w:r>
    </w:p>
    <w:p w:rsidR="007C4DEB" w:rsidRPr="007C4DEB" w:rsidRDefault="007C4DEB" w:rsidP="007C4DEB">
      <w:pPr>
        <w:shd w:val="clear" w:color="auto" w:fill="FFFFFF"/>
        <w:spacing w:before="210" w:line="360" w:lineRule="atLeast"/>
        <w:contextualSpacing/>
        <w:rPr>
          <w:color w:val="828282"/>
        </w:rPr>
      </w:pPr>
      <w:r w:rsidRPr="007C4DEB">
        <w:rPr>
          <w:b/>
          <w:color w:val="828282"/>
        </w:rPr>
        <w:t xml:space="preserve">              5</w:t>
      </w:r>
      <w:r w:rsidRPr="007C4DEB">
        <w:rPr>
          <w:color w:val="828282"/>
        </w:rPr>
        <w:t xml:space="preserve">) </w:t>
      </w:r>
      <w:r w:rsidRPr="007C4DEB">
        <w:t>Форма расчетного листка утверждается работодателем с учетом мнения представительного органа работников в порядке, установленном </w:t>
      </w:r>
      <w:hyperlink r:id="rId23" w:anchor="dst1292" w:history="1">
        <w:r w:rsidRPr="007C4DEB">
          <w:rPr>
            <w:rFonts w:eastAsia="Arial"/>
          </w:rPr>
          <w:t>статьей 372</w:t>
        </w:r>
      </w:hyperlink>
      <w:r w:rsidRPr="007C4DEB">
        <w:t> Трудового Кодекса РФ для принятия локальных нормативных актов.</w:t>
      </w:r>
    </w:p>
    <w:p w:rsidR="007C4DEB" w:rsidRPr="007C4DEB" w:rsidRDefault="007C4DEB" w:rsidP="007C4DEB">
      <w:pPr>
        <w:shd w:val="clear" w:color="auto" w:fill="FFFFFF"/>
        <w:spacing w:before="210" w:line="360" w:lineRule="atLeast"/>
        <w:ind w:left="720"/>
        <w:contextualSpacing/>
        <w:rPr>
          <w:color w:val="828282"/>
        </w:rPr>
      </w:pPr>
    </w:p>
    <w:p w:rsidR="007C4DEB" w:rsidRPr="007C4DEB" w:rsidRDefault="007C4DEB" w:rsidP="007C4DEB">
      <w:pPr>
        <w:spacing w:after="200" w:line="276" w:lineRule="auto"/>
      </w:pPr>
      <w:r w:rsidRPr="007C4DEB">
        <w:t xml:space="preserve">                6)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7C4DEB" w:rsidRPr="007C4DEB" w:rsidRDefault="007C4DEB" w:rsidP="007C4DEB">
      <w:pPr>
        <w:spacing w:after="200" w:line="276" w:lineRule="auto"/>
      </w:pPr>
      <w:r w:rsidRPr="007C4DEB">
        <w:t xml:space="preserve">            7)Заработная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C4DEB" w:rsidRPr="007C4DEB" w:rsidRDefault="007C4DEB" w:rsidP="007C4DEB">
      <w:pPr>
        <w:ind w:right="-92" w:firstLine="720"/>
        <w:jc w:val="both"/>
        <w:rPr>
          <w:kern w:val="2"/>
          <w:lang w:eastAsia="zh-CN" w:bidi="hi-IN"/>
        </w:rPr>
      </w:pPr>
      <w:r w:rsidRPr="007C4DEB">
        <w:rPr>
          <w:kern w:val="2"/>
          <w:lang w:eastAsia="zh-CN" w:bidi="hi-IN"/>
        </w:rPr>
        <w:t>7.8. Заработная плата выплачивается два раза в месяц:</w:t>
      </w:r>
    </w:p>
    <w:p w:rsidR="007C4DEB" w:rsidRPr="007C4DEB" w:rsidRDefault="007C4DEB" w:rsidP="007C4DEB">
      <w:pPr>
        <w:widowControl w:val="0"/>
        <w:ind w:right="-92" w:firstLine="720"/>
        <w:jc w:val="both"/>
        <w:rPr>
          <w:kern w:val="2"/>
          <w:lang w:eastAsia="zh-CN" w:bidi="hi-IN"/>
        </w:rPr>
      </w:pPr>
      <w:r w:rsidRPr="007C4DEB">
        <w:t>25</w:t>
      </w:r>
      <w:r w:rsidRPr="007C4DEB">
        <w:rPr>
          <w:kern w:val="2"/>
          <w:lang w:eastAsia="zh-CN" w:bidi="hi-IN"/>
        </w:rPr>
        <w:t xml:space="preserve"> числа текущего месяца;</w:t>
      </w:r>
    </w:p>
    <w:p w:rsidR="007C4DEB" w:rsidRPr="007C4DEB" w:rsidRDefault="007C4DEB" w:rsidP="007C4DEB">
      <w:pPr>
        <w:widowControl w:val="0"/>
        <w:ind w:right="-92" w:firstLine="720"/>
        <w:jc w:val="both"/>
        <w:rPr>
          <w:kern w:val="2"/>
          <w:lang w:eastAsia="zh-CN" w:bidi="hi-IN"/>
        </w:rPr>
      </w:pPr>
      <w:r w:rsidRPr="007C4DEB">
        <w:t>10</w:t>
      </w:r>
      <w:r w:rsidRPr="007C4DEB">
        <w:rPr>
          <w:kern w:val="2"/>
          <w:lang w:eastAsia="zh-CN" w:bidi="hi-IN"/>
        </w:rPr>
        <w:t xml:space="preserve"> числа последующего месяца.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 xml:space="preserve">7.9. Заработная плата выплачивается работнику </w:t>
      </w:r>
      <w:r w:rsidRPr="007C4DEB">
        <w:t>путем перечисления</w:t>
      </w:r>
      <w:r w:rsidRPr="007C4DEB">
        <w:rPr>
          <w:kern w:val="2"/>
          <w:lang w:eastAsia="zh-CN" w:bidi="hi-IN"/>
        </w:rPr>
        <w:t xml:space="preserve"> на указанный работником счет в банке на условиях, определенных коллективным договором или трудовым договором.</w:t>
      </w:r>
    </w:p>
    <w:p w:rsidR="007C4DEB" w:rsidRPr="007C4DEB" w:rsidRDefault="007C4DEB" w:rsidP="007C4DEB">
      <w:pPr>
        <w:widowControl w:val="0"/>
        <w:ind w:right="-92" w:firstLine="720"/>
        <w:jc w:val="both"/>
        <w:rPr>
          <w:kern w:val="2"/>
          <w:lang w:eastAsia="zh-CN" w:bidi="hi-IN"/>
        </w:rPr>
      </w:pPr>
      <w:r w:rsidRPr="007C4DEB">
        <w:rPr>
          <w:kern w:val="2"/>
          <w:lang w:eastAsia="zh-CN" w:bidi="hi-IN"/>
        </w:rPr>
        <w:t>7.10. В случае совпадения дня выплаты с выходным или нерабочим праздничным днем выплата заработной платы производится накануне этого дня.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7.11. Оплата отпуска производится не позднее чем за три дня до его начала.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7.12.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C4DEB" w:rsidRPr="007C4DEB" w:rsidRDefault="007C4DEB" w:rsidP="007C4DEB">
      <w:pPr>
        <w:widowControl w:val="0"/>
        <w:ind w:right="-92" w:firstLine="720"/>
        <w:jc w:val="center"/>
        <w:rPr>
          <w:b/>
          <w:kern w:val="2"/>
          <w:lang w:eastAsia="zh-CN" w:bidi="hi-IN"/>
        </w:rPr>
      </w:pPr>
      <w:bookmarkStart w:id="9" w:name="sub_9"/>
      <w:bookmarkEnd w:id="9"/>
    </w:p>
    <w:p w:rsidR="007C4DEB" w:rsidRPr="007C4DEB" w:rsidRDefault="007C4DEB" w:rsidP="007C4DEB">
      <w:pPr>
        <w:widowControl w:val="0"/>
        <w:ind w:right="-92" w:firstLine="720"/>
        <w:jc w:val="center"/>
      </w:pPr>
      <w:r w:rsidRPr="007C4DEB">
        <w:rPr>
          <w:b/>
          <w:kern w:val="2"/>
          <w:lang w:eastAsia="zh-CN" w:bidi="hi-IN"/>
        </w:rPr>
        <w:t xml:space="preserve">8. </w:t>
      </w:r>
      <w:r w:rsidRPr="007C4DEB">
        <w:rPr>
          <w:b/>
          <w:caps/>
          <w:kern w:val="24"/>
          <w:lang w:eastAsia="zh-CN" w:bidi="hi-IN"/>
        </w:rPr>
        <w:t>Меры поощрения за труд</w:t>
      </w:r>
    </w:p>
    <w:p w:rsidR="007C4DEB" w:rsidRPr="007C4DEB" w:rsidRDefault="007C4DEB" w:rsidP="007C4DEB">
      <w:pPr>
        <w:widowControl w:val="0"/>
        <w:ind w:right="-92" w:firstLine="720"/>
        <w:jc w:val="both"/>
        <w:rPr>
          <w:kern w:val="2"/>
          <w:lang w:eastAsia="zh-CN" w:bidi="hi-IN"/>
        </w:rPr>
      </w:pPr>
      <w:bookmarkStart w:id="10" w:name="sub_92"/>
      <w:bookmarkStart w:id="11" w:name="sub_91"/>
      <w:bookmarkEnd w:id="10"/>
      <w:bookmarkEnd w:id="11"/>
    </w:p>
    <w:p w:rsidR="007C4DEB" w:rsidRPr="007C4DEB" w:rsidRDefault="007C4DEB" w:rsidP="007C4DEB">
      <w:pPr>
        <w:widowControl w:val="0"/>
        <w:ind w:right="-92" w:firstLine="720"/>
        <w:jc w:val="both"/>
        <w:rPr>
          <w:kern w:val="2"/>
          <w:lang w:eastAsia="zh-CN" w:bidi="hi-IN"/>
        </w:rPr>
      </w:pPr>
      <w:r w:rsidRPr="007C4DEB">
        <w:rPr>
          <w:kern w:val="2"/>
          <w:lang w:eastAsia="zh-CN" w:bidi="hi-IN"/>
        </w:rPr>
        <w:t>8.1.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объявление благодарности;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выплата премии;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lastRenderedPageBreak/>
        <w:t>– награждение ценным подарком;</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награждение почетной грамотой;</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представление к званию лучшего по профессии.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8.2. Поощрения объявляются приказом по организации, доводятся до сведения коллектива.</w:t>
      </w:r>
    </w:p>
    <w:p w:rsidR="007C4DEB" w:rsidRPr="007C4DEB" w:rsidRDefault="007C4DEB" w:rsidP="007C4DEB">
      <w:pPr>
        <w:widowControl w:val="0"/>
        <w:ind w:right="-92" w:firstLine="720"/>
        <w:jc w:val="both"/>
      </w:pPr>
      <w:r w:rsidRPr="007C4DEB">
        <w:rPr>
          <w:kern w:val="2"/>
          <w:lang w:eastAsia="zh-CN" w:bidi="hi-IN"/>
        </w:rPr>
        <w:t xml:space="preserve">8.3. </w:t>
      </w:r>
      <w:r w:rsidRPr="007C4DEB">
        <w:t>За особые трудовые заслуги перед обществом и государством работники могут быть представлены к государственным наградам.</w:t>
      </w:r>
    </w:p>
    <w:p w:rsidR="007C4DEB" w:rsidRPr="007C4DEB" w:rsidRDefault="007C4DEB" w:rsidP="007C4DEB">
      <w:pPr>
        <w:widowControl w:val="0"/>
        <w:ind w:right="-92" w:firstLine="720"/>
        <w:jc w:val="both"/>
        <w:rPr>
          <w:kern w:val="2"/>
          <w:lang w:eastAsia="zh-CN" w:bidi="hi-IN"/>
        </w:rPr>
      </w:pPr>
    </w:p>
    <w:p w:rsidR="007C4DEB" w:rsidRPr="007C4DEB" w:rsidRDefault="007C4DEB" w:rsidP="007C4DEB">
      <w:pPr>
        <w:widowControl w:val="0"/>
        <w:ind w:right="-92" w:firstLine="720"/>
        <w:jc w:val="both"/>
      </w:pPr>
      <w:bookmarkStart w:id="12" w:name="sub_10"/>
      <w:bookmarkEnd w:id="12"/>
      <w:r w:rsidRPr="007C4DEB">
        <w:rPr>
          <w:b/>
          <w:kern w:val="2"/>
          <w:lang w:eastAsia="zh-CN" w:bidi="hi-IN"/>
        </w:rPr>
        <w:t xml:space="preserve">9. </w:t>
      </w:r>
      <w:r w:rsidRPr="007C4DEB">
        <w:rPr>
          <w:b/>
          <w:caps/>
          <w:kern w:val="24"/>
          <w:lang w:eastAsia="zh-CN" w:bidi="hi-IN"/>
        </w:rPr>
        <w:t>Ответственность за нарушение трудовой дисциплины</w:t>
      </w:r>
    </w:p>
    <w:p w:rsidR="007C4DEB" w:rsidRPr="007C4DEB" w:rsidRDefault="007C4DEB" w:rsidP="007C4DEB">
      <w:pPr>
        <w:widowControl w:val="0"/>
        <w:ind w:right="-92" w:firstLine="720"/>
        <w:jc w:val="both"/>
      </w:pPr>
      <w:bookmarkStart w:id="13" w:name="sub_102"/>
      <w:bookmarkStart w:id="14" w:name="sub_101"/>
      <w:bookmarkEnd w:id="13"/>
      <w:bookmarkEnd w:id="14"/>
    </w:p>
    <w:p w:rsidR="007C4DEB" w:rsidRPr="007C4DEB" w:rsidRDefault="007C4DEB" w:rsidP="007C4DEB">
      <w:pPr>
        <w:widowControl w:val="0"/>
        <w:ind w:right="-92" w:firstLine="720"/>
        <w:jc w:val="both"/>
        <w:rPr>
          <w:kern w:val="2"/>
          <w:lang w:eastAsia="zh-CN" w:bidi="hi-IN"/>
        </w:rPr>
      </w:pPr>
      <w:r w:rsidRPr="007C4DEB">
        <w:rPr>
          <w:kern w:val="2"/>
          <w:lang w:eastAsia="zh-CN" w:bidi="hi-IN"/>
        </w:rPr>
        <w:t>9.1. Работники обязаны подчиняться работодателю, выполнять его указания, связанные с трудовой деятельностью, а также приказы и распоряжения.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9.2. Работники обязаны проявлять взаимную вежливость, уважение, терпимость, соблюдать трудовую дисциплину, профессиональную этику.</w:t>
      </w:r>
    </w:p>
    <w:p w:rsidR="007C4DEB" w:rsidRPr="007C4DEB" w:rsidRDefault="007C4DEB" w:rsidP="007C4DEB">
      <w:pPr>
        <w:widowControl w:val="0"/>
        <w:ind w:right="-92" w:firstLine="720"/>
        <w:jc w:val="both"/>
        <w:rPr>
          <w:kern w:val="2"/>
          <w:lang w:eastAsia="zh-CN" w:bidi="hi-IN"/>
        </w:rPr>
      </w:pPr>
      <w:r w:rsidRPr="007C4DEB">
        <w:rPr>
          <w:kern w:val="2"/>
          <w:lang w:eastAsia="zh-CN" w:bidi="hi-IN"/>
        </w:rPr>
        <w:t>9.3.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тому подобное. Работодатель имеет право применить следующие дисциплинарные взыскания: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замечание;</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выговор;</w:t>
      </w:r>
    </w:p>
    <w:p w:rsidR="007C4DEB" w:rsidRPr="007C4DEB" w:rsidRDefault="007C4DEB" w:rsidP="007C4DEB">
      <w:pPr>
        <w:widowControl w:val="0"/>
        <w:ind w:right="-92" w:firstLine="720"/>
        <w:jc w:val="both"/>
        <w:rPr>
          <w:kern w:val="2"/>
          <w:lang w:eastAsia="zh-CN" w:bidi="hi-IN"/>
        </w:rPr>
      </w:pPr>
      <w:r w:rsidRPr="007C4DEB">
        <w:rPr>
          <w:kern w:val="2"/>
          <w:lang w:eastAsia="zh-CN" w:bidi="hi-IN"/>
        </w:rPr>
        <w:t>– увольнение (по соответствующим основаниям).</w:t>
      </w:r>
    </w:p>
    <w:p w:rsidR="007C4DEB" w:rsidRPr="007C4DEB" w:rsidRDefault="007C4DEB" w:rsidP="007C4DEB">
      <w:pPr>
        <w:widowControl w:val="0"/>
        <w:ind w:right="-92" w:firstLine="720"/>
        <w:jc w:val="both"/>
        <w:rPr>
          <w:kern w:val="2"/>
          <w:lang w:eastAsia="zh-CN" w:bidi="hi-IN"/>
        </w:rPr>
      </w:pPr>
      <w:r w:rsidRPr="007C4DEB">
        <w:rPr>
          <w:kern w:val="2"/>
          <w:lang w:eastAsia="zh-CN" w:bidi="hi-IN"/>
        </w:rPr>
        <w:t>9.4. Применение дисциплинарных взысканий, не предусмотренных действующим законодательством Российской Федерации, настоящими Правилами не допускается.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9.5.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9.6. За каждый дисциплинарный проступок может быть применено только одно дисциплинарное взыскание.</w:t>
      </w:r>
    </w:p>
    <w:p w:rsidR="007C4DEB" w:rsidRPr="007C4DEB" w:rsidRDefault="007C4DEB" w:rsidP="007C4DEB">
      <w:pPr>
        <w:widowControl w:val="0"/>
        <w:ind w:right="-92" w:firstLine="720"/>
        <w:jc w:val="both"/>
        <w:rPr>
          <w:kern w:val="2"/>
          <w:lang w:eastAsia="zh-CN" w:bidi="hi-IN"/>
        </w:rPr>
      </w:pPr>
      <w:r w:rsidRPr="007C4DEB">
        <w:rPr>
          <w:kern w:val="2"/>
          <w:lang w:eastAsia="zh-CN" w:bidi="hi-IN"/>
        </w:rPr>
        <w:t>9.7.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9.8. Непредоставление работником объяснения не является препятствием для применения дисциплинарного взыскания.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9.9.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9.10.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C4DEB" w:rsidRPr="007C4DEB" w:rsidRDefault="007C4DEB" w:rsidP="007C4DEB">
      <w:pPr>
        <w:widowControl w:val="0"/>
        <w:ind w:right="-92" w:firstLine="720"/>
        <w:jc w:val="both"/>
        <w:rPr>
          <w:kern w:val="2"/>
          <w:lang w:eastAsia="zh-CN" w:bidi="hi-IN"/>
        </w:rPr>
      </w:pPr>
      <w:r w:rsidRPr="007C4DEB">
        <w:rPr>
          <w:kern w:val="2"/>
          <w:lang w:eastAsia="zh-CN" w:bidi="hi-IN"/>
        </w:rPr>
        <w:t>9.11.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C4DEB" w:rsidRPr="007C4DEB" w:rsidRDefault="007C4DEB" w:rsidP="007C4DEB">
      <w:pPr>
        <w:widowControl w:val="0"/>
        <w:ind w:right="-92" w:firstLine="720"/>
        <w:jc w:val="both"/>
        <w:rPr>
          <w:kern w:val="2"/>
          <w:lang w:eastAsia="zh-CN" w:bidi="hi-IN"/>
        </w:rPr>
      </w:pPr>
      <w:r w:rsidRPr="007C4DEB">
        <w:rPr>
          <w:kern w:val="2"/>
          <w:lang w:eastAsia="zh-CN" w:bidi="hi-IN"/>
        </w:rPr>
        <w:t>9.12. Дисциплинарные взыскания применяются приказом, в котором отражается: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 существо дисциплинарного проступка;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время совершения и время обнаружения дисциплинарного проступка;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вид применяемого взыскания;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 документы, подтверждающие совершение дисциплинарного проступка;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lastRenderedPageBreak/>
        <w:t>– документы, содержащие объяснения работника.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В приказе о применении дисциплинарного взыскания также можно привести краткое изложение объяснений работника.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9.13.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C4DEB" w:rsidRPr="007C4DEB" w:rsidRDefault="007C4DEB" w:rsidP="007C4DEB">
      <w:pPr>
        <w:widowControl w:val="0"/>
        <w:ind w:right="-92" w:firstLine="720"/>
        <w:jc w:val="both"/>
        <w:rPr>
          <w:kern w:val="2"/>
          <w:lang w:eastAsia="zh-CN" w:bidi="hi-IN"/>
        </w:rPr>
      </w:pPr>
      <w:r w:rsidRPr="007C4DEB">
        <w:rPr>
          <w:kern w:val="2"/>
          <w:lang w:eastAsia="zh-CN" w:bidi="hi-IN"/>
        </w:rPr>
        <w:t>9.14.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7C4DEB" w:rsidRPr="007C4DEB" w:rsidRDefault="007C4DEB" w:rsidP="007C4DEB">
      <w:pPr>
        <w:widowControl w:val="0"/>
        <w:ind w:right="-92" w:firstLine="720"/>
        <w:jc w:val="both"/>
        <w:rPr>
          <w:kern w:val="2"/>
          <w:lang w:eastAsia="zh-CN" w:bidi="hi-IN"/>
        </w:rPr>
      </w:pPr>
      <w:r w:rsidRPr="007C4DEB">
        <w:rPr>
          <w:kern w:val="2"/>
          <w:lang w:eastAsia="zh-CN" w:bidi="hi-IN"/>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C4DEB" w:rsidRPr="007C4DEB" w:rsidRDefault="007C4DEB" w:rsidP="007C4DEB">
      <w:pPr>
        <w:widowControl w:val="0"/>
        <w:ind w:right="-92" w:firstLine="720"/>
        <w:jc w:val="both"/>
        <w:rPr>
          <w:kern w:val="2"/>
          <w:lang w:eastAsia="zh-CN" w:bidi="hi-IN"/>
        </w:rPr>
      </w:pPr>
      <w:r w:rsidRPr="007C4DEB">
        <w:rPr>
          <w:kern w:val="2"/>
          <w:lang w:eastAsia="zh-CN" w:bidi="hi-IN"/>
        </w:rPr>
        <w:t>9.16.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C4DEB" w:rsidRPr="007C4DEB" w:rsidRDefault="007C4DEB" w:rsidP="007C4DEB">
      <w:pPr>
        <w:widowControl w:val="0"/>
        <w:ind w:right="-92" w:firstLine="720"/>
        <w:jc w:val="both"/>
        <w:rPr>
          <w:b/>
          <w:kern w:val="2"/>
          <w:lang w:eastAsia="zh-CN" w:bidi="hi-IN"/>
        </w:rPr>
      </w:pPr>
      <w:bookmarkStart w:id="15" w:name="sub_111"/>
      <w:bookmarkEnd w:id="15"/>
    </w:p>
    <w:p w:rsidR="007C4DEB" w:rsidRPr="007C4DEB" w:rsidRDefault="007C4DEB" w:rsidP="007C4DEB">
      <w:pPr>
        <w:widowControl w:val="0"/>
        <w:ind w:right="-92" w:firstLine="720"/>
        <w:jc w:val="center"/>
      </w:pPr>
      <w:r w:rsidRPr="007C4DEB">
        <w:rPr>
          <w:b/>
          <w:kern w:val="2"/>
          <w:lang w:eastAsia="zh-CN" w:bidi="hi-IN"/>
        </w:rPr>
        <w:t xml:space="preserve">10. </w:t>
      </w:r>
      <w:r w:rsidRPr="007C4DEB">
        <w:rPr>
          <w:b/>
          <w:caps/>
          <w:kern w:val="24"/>
          <w:lang w:eastAsia="zh-CN" w:bidi="hi-IN"/>
        </w:rPr>
        <w:t>Заключительные положения</w:t>
      </w:r>
    </w:p>
    <w:p w:rsidR="007C4DEB" w:rsidRPr="007C4DEB" w:rsidRDefault="007C4DEB" w:rsidP="007C4DEB">
      <w:pPr>
        <w:widowControl w:val="0"/>
        <w:ind w:right="-92" w:firstLine="720"/>
        <w:jc w:val="both"/>
      </w:pPr>
      <w:bookmarkStart w:id="16" w:name="sub_113"/>
      <w:bookmarkStart w:id="17" w:name="sub_112"/>
      <w:bookmarkEnd w:id="16"/>
      <w:bookmarkEnd w:id="17"/>
    </w:p>
    <w:p w:rsidR="007C4DEB" w:rsidRPr="007C4DEB" w:rsidRDefault="007C4DEB" w:rsidP="007C4DEB">
      <w:pPr>
        <w:widowControl w:val="0"/>
        <w:ind w:right="-92" w:firstLine="720"/>
        <w:jc w:val="both"/>
        <w:rPr>
          <w:kern w:val="2"/>
          <w:lang w:eastAsia="zh-CN" w:bidi="hi-IN"/>
        </w:rPr>
      </w:pPr>
      <w:r w:rsidRPr="007C4DEB">
        <w:rPr>
          <w:kern w:val="2"/>
          <w:lang w:eastAsia="zh-CN" w:bidi="hi-IN"/>
        </w:rPr>
        <w:t>10.1. Настоящие Правила внутреннего трудового распорядка утверждаются работодателем с учетом мнения представительного органа работников учреждения, согласно статье 190 закона № 197-ФЗ.</w:t>
      </w:r>
    </w:p>
    <w:p w:rsidR="007C4DEB" w:rsidRPr="007C4DEB" w:rsidRDefault="007C4DEB" w:rsidP="007C4DEB">
      <w:pPr>
        <w:widowControl w:val="0"/>
        <w:ind w:right="-92" w:firstLine="720"/>
        <w:jc w:val="both"/>
        <w:rPr>
          <w:kern w:val="2"/>
          <w:lang w:eastAsia="zh-CN" w:bidi="hi-IN"/>
        </w:rPr>
      </w:pPr>
      <w:r w:rsidRPr="007C4DEB">
        <w:rPr>
          <w:kern w:val="2"/>
          <w:lang w:eastAsia="zh-CN" w:bidi="hi-IN"/>
        </w:rPr>
        <w:t>10.2. При приеме на работу работодатель обязан ознакомить работника с настоящими правилами под расписку.</w:t>
      </w:r>
    </w:p>
    <w:p w:rsidR="007C4DEB" w:rsidRPr="007C4DEB" w:rsidRDefault="007C4DEB" w:rsidP="007C4DEB">
      <w:pPr>
        <w:widowControl w:val="0"/>
        <w:ind w:right="-92" w:firstLine="720"/>
        <w:jc w:val="both"/>
        <w:rPr>
          <w:kern w:val="2"/>
          <w:lang w:eastAsia="zh-CN" w:bidi="hi-IN"/>
        </w:rPr>
      </w:pPr>
      <w:r w:rsidRPr="007C4DEB">
        <w:rPr>
          <w:kern w:val="2"/>
          <w:lang w:eastAsia="zh-CN" w:bidi="hi-IN"/>
        </w:rPr>
        <w:t>10.3.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10.4. Правила внутреннего трудового распорядка обязательны для выполнения всеми работниками учреждения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7C4DEB" w:rsidRPr="007C4DEB" w:rsidRDefault="007C4DEB" w:rsidP="007C4DEB">
      <w:pPr>
        <w:widowControl w:val="0"/>
        <w:ind w:right="-92" w:firstLine="720"/>
        <w:jc w:val="both"/>
        <w:rPr>
          <w:kern w:val="2"/>
          <w:lang w:eastAsia="zh-CN" w:bidi="hi-IN"/>
        </w:rPr>
      </w:pPr>
      <w:r w:rsidRPr="007C4DEB">
        <w:rPr>
          <w:kern w:val="2"/>
          <w:lang w:eastAsia="zh-CN" w:bidi="hi-IN"/>
        </w:rPr>
        <w:t>10.5. Текст Правил внутреннего трудового распорядка размещается в учреждении в общедоступном месте.</w:t>
      </w:r>
    </w:p>
    <w:p w:rsidR="007C4DEB" w:rsidRPr="007C4DEB" w:rsidRDefault="007C4DEB" w:rsidP="007C4DEB">
      <w:pPr>
        <w:widowControl w:val="0"/>
        <w:ind w:right="-92" w:firstLine="720"/>
        <w:jc w:val="both"/>
        <w:rPr>
          <w:kern w:val="2"/>
          <w:lang w:eastAsia="zh-CN" w:bidi="hi-IN"/>
        </w:rPr>
      </w:pPr>
      <w:r w:rsidRPr="007C4DEB">
        <w:rPr>
          <w:kern w:val="2"/>
          <w:lang w:eastAsia="zh-CN" w:bidi="hi-IN"/>
        </w:rPr>
        <w:t>10.6. В случае изменения действующего законодательства Российской Федерации необходимо руководствоваться вступившими в силу нормативными, нормативно-правовыми, правовыми актами (до внесения изменений и дополнений в настоящие Правила).</w:t>
      </w:r>
    </w:p>
    <w:p w:rsidR="007C4DEB" w:rsidRPr="007C4DEB" w:rsidRDefault="007C4DEB" w:rsidP="007C4DEB">
      <w:pPr>
        <w:widowControl w:val="0"/>
        <w:ind w:right="-92" w:firstLine="720"/>
        <w:jc w:val="both"/>
        <w:rPr>
          <w:kern w:val="2"/>
          <w:lang w:eastAsia="zh-CN" w:bidi="hi-IN"/>
        </w:rPr>
      </w:pPr>
      <w:r w:rsidRPr="007C4DEB">
        <w:rPr>
          <w:kern w:val="2"/>
          <w:lang w:eastAsia="zh-CN" w:bidi="hi-IN"/>
        </w:rPr>
        <w:t>10.7. Изменения и дополнения к настоящим Правилам принимаются в порядке, предусмотренном действующим законодательством Российской Федерации.</w:t>
      </w:r>
    </w:p>
    <w:p w:rsidR="007C4DEB" w:rsidRPr="007C4DEB" w:rsidRDefault="007C4DEB" w:rsidP="007C4DEB">
      <w:pPr>
        <w:widowControl w:val="0"/>
        <w:ind w:right="-92" w:firstLine="720"/>
        <w:jc w:val="both"/>
      </w:pPr>
    </w:p>
    <w:p w:rsidR="007C4DEB" w:rsidRPr="007C4DEB" w:rsidRDefault="007C4DEB" w:rsidP="007C4DEB">
      <w:pPr>
        <w:widowControl w:val="0"/>
        <w:spacing w:line="276" w:lineRule="auto"/>
        <w:ind w:right="-92" w:firstLine="720"/>
        <w:jc w:val="both"/>
      </w:pPr>
    </w:p>
    <w:p w:rsidR="007C4DEB" w:rsidRPr="007C4DEB" w:rsidRDefault="007C4DEB" w:rsidP="007C4DEB">
      <w:pPr>
        <w:widowControl w:val="0"/>
        <w:autoSpaceDE w:val="0"/>
        <w:autoSpaceDN w:val="0"/>
        <w:adjustRightInd w:val="0"/>
        <w:ind w:right="-92" w:hanging="1155"/>
        <w:jc w:val="center"/>
      </w:pPr>
    </w:p>
    <w:p w:rsidR="007C4DEB" w:rsidRPr="007C4DEB" w:rsidRDefault="007C4DEB" w:rsidP="007C4DEB">
      <w:pPr>
        <w:spacing w:after="200" w:line="276" w:lineRule="auto"/>
        <w:rPr>
          <w:rFonts w:ascii="Calibri" w:hAnsi="Calibri"/>
          <w:sz w:val="22"/>
          <w:szCs w:val="22"/>
        </w:rPr>
      </w:pPr>
    </w:p>
    <w:p w:rsidR="007C4DEB" w:rsidRDefault="007C4DEB"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Pr="007C4DEB" w:rsidRDefault="00A02D71" w:rsidP="00A02D71">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Приложение №</w:t>
      </w:r>
      <w:r>
        <w:rPr>
          <w:rFonts w:eastAsia="Arial Unicode MS" w:cs="Arial Unicode MS"/>
          <w:b/>
          <w:color w:val="000000"/>
          <w:sz w:val="26"/>
          <w:szCs w:val="26"/>
          <w:lang w:eastAsia="en-US"/>
        </w:rPr>
        <w:t xml:space="preserve"> 2 </w:t>
      </w:r>
    </w:p>
    <w:p w:rsidR="00A02D71" w:rsidRPr="007C4DEB" w:rsidRDefault="00A02D71" w:rsidP="00A02D71">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A02D71" w:rsidRPr="007C4DEB" w:rsidRDefault="00A02D71" w:rsidP="00A02D71">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A02D71" w:rsidRPr="007C4DEB" w:rsidRDefault="00A02D71" w:rsidP="00A02D71">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A02D71" w:rsidRPr="007C4DEB" w:rsidTr="00A02D71">
        <w:trPr>
          <w:trHeight w:val="1764"/>
        </w:trPr>
        <w:tc>
          <w:tcPr>
            <w:tcW w:w="5954" w:type="dxa"/>
            <w:shd w:val="clear" w:color="auto" w:fill="auto"/>
          </w:tcPr>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A02D71" w:rsidRPr="007C4DEB" w:rsidRDefault="00A02D71" w:rsidP="00A02D71">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A02D71" w:rsidRDefault="00A02D71" w:rsidP="00A02D71">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A02D71" w:rsidRDefault="00A02D71" w:rsidP="00A02D71">
            <w:pPr>
              <w:widowControl w:val="0"/>
              <w:suppressAutoHyphens/>
              <w:autoSpaceDE w:val="0"/>
              <w:autoSpaceDN w:val="0"/>
              <w:adjustRightInd w:val="0"/>
              <w:rPr>
                <w:rFonts w:eastAsia="Arial Unicode MS" w:cs="Arial Unicode MS"/>
                <w:color w:val="000000"/>
                <w:sz w:val="26"/>
                <w:szCs w:val="26"/>
                <w:lang w:eastAsia="en-US"/>
              </w:rPr>
            </w:pPr>
          </w:p>
          <w:p w:rsidR="00A02D71" w:rsidRDefault="00A02D71" w:rsidP="00A02D71">
            <w:pPr>
              <w:widowControl w:val="0"/>
              <w:suppressAutoHyphens/>
              <w:autoSpaceDE w:val="0"/>
              <w:autoSpaceDN w:val="0"/>
              <w:adjustRightInd w:val="0"/>
              <w:rPr>
                <w:rFonts w:eastAsia="Arial Unicode MS" w:cs="Arial Unicode MS"/>
                <w:color w:val="000000"/>
                <w:sz w:val="26"/>
                <w:szCs w:val="26"/>
                <w:lang w:eastAsia="en-US"/>
              </w:rPr>
            </w:pPr>
          </w:p>
          <w:p w:rsidR="00A02D71" w:rsidRPr="007C4DEB" w:rsidRDefault="00A02D71" w:rsidP="00A02D71">
            <w:pPr>
              <w:widowControl w:val="0"/>
              <w:suppressAutoHyphens/>
              <w:autoSpaceDE w:val="0"/>
              <w:autoSpaceDN w:val="0"/>
              <w:adjustRightInd w:val="0"/>
              <w:rPr>
                <w:rFonts w:eastAsia="Arial Unicode MS" w:cs="Arial Unicode MS"/>
                <w:color w:val="000000"/>
                <w:sz w:val="26"/>
                <w:szCs w:val="26"/>
                <w:lang w:eastAsia="en-US"/>
              </w:rPr>
            </w:pPr>
          </w:p>
        </w:tc>
      </w:tr>
    </w:tbl>
    <w:p w:rsidR="00A02D71" w:rsidRDefault="00A02D71" w:rsidP="007C4DEB">
      <w:pPr>
        <w:jc w:val="both"/>
        <w:rPr>
          <w:sz w:val="28"/>
          <w:szCs w:val="28"/>
        </w:rPr>
      </w:pPr>
    </w:p>
    <w:p w:rsidR="00A02D71" w:rsidRDefault="00A02D71" w:rsidP="007C4DEB">
      <w:pPr>
        <w:jc w:val="both"/>
        <w:rPr>
          <w:sz w:val="28"/>
          <w:szCs w:val="28"/>
        </w:rPr>
      </w:pPr>
    </w:p>
    <w:p w:rsidR="00A02D71" w:rsidRPr="00A02D71" w:rsidRDefault="00A02D71" w:rsidP="00A02D71">
      <w:pPr>
        <w:widowControl w:val="0"/>
        <w:autoSpaceDE w:val="0"/>
        <w:autoSpaceDN w:val="0"/>
        <w:jc w:val="center"/>
        <w:rPr>
          <w:b/>
          <w:sz w:val="28"/>
          <w:szCs w:val="28"/>
        </w:rPr>
      </w:pPr>
      <w:r w:rsidRPr="00A02D71">
        <w:rPr>
          <w:b/>
          <w:sz w:val="28"/>
          <w:szCs w:val="28"/>
        </w:rPr>
        <w:t xml:space="preserve">Положение </w:t>
      </w:r>
    </w:p>
    <w:p w:rsidR="00A02D71" w:rsidRPr="00A02D71" w:rsidRDefault="00A02D71" w:rsidP="00A02D71">
      <w:pPr>
        <w:widowControl w:val="0"/>
        <w:autoSpaceDE w:val="0"/>
        <w:autoSpaceDN w:val="0"/>
        <w:jc w:val="center"/>
        <w:rPr>
          <w:b/>
          <w:sz w:val="28"/>
          <w:szCs w:val="28"/>
        </w:rPr>
      </w:pPr>
      <w:r w:rsidRPr="00A02D71">
        <w:rPr>
          <w:b/>
          <w:sz w:val="28"/>
          <w:szCs w:val="28"/>
        </w:rPr>
        <w:t>об оплате труда работников МБОУ «ХмелевскаяООШ»</w:t>
      </w:r>
    </w:p>
    <w:p w:rsidR="00A02D71" w:rsidRPr="00A02D71" w:rsidRDefault="00A02D71" w:rsidP="00A02D71">
      <w:pPr>
        <w:widowControl w:val="0"/>
        <w:autoSpaceDE w:val="0"/>
        <w:autoSpaceDN w:val="0"/>
        <w:rPr>
          <w:sz w:val="28"/>
          <w:szCs w:val="28"/>
        </w:rPr>
      </w:pPr>
    </w:p>
    <w:p w:rsidR="00A02D71" w:rsidRPr="00A02D71" w:rsidRDefault="00A02D71" w:rsidP="00A02D71">
      <w:pPr>
        <w:ind w:firstLine="709"/>
        <w:jc w:val="both"/>
        <w:rPr>
          <w:sz w:val="28"/>
          <w:szCs w:val="28"/>
        </w:rPr>
      </w:pPr>
      <w:r w:rsidRPr="00A02D71">
        <w:rPr>
          <w:sz w:val="28"/>
          <w:szCs w:val="28"/>
        </w:rPr>
        <w:t xml:space="preserve">Настоящее положение определяет общие требования к системе оплаты и стимулирования работников МБОУ «Хмелевская ООШ», реализующих программы начального общего, основного общего, среднего общего образования (далее - общеобразовательное учреждение), и применяется в отношении работников, участвующих в реализации названных программ (в том числе в отношении учебно-вспомогательного и административного персонала).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Правовым основанием введения новой системы оплаты труда являются </w:t>
      </w:r>
      <w:hyperlink r:id="rId24" w:history="1">
        <w:r w:rsidRPr="00A02D71">
          <w:rPr>
            <w:sz w:val="28"/>
            <w:szCs w:val="28"/>
          </w:rPr>
          <w:t xml:space="preserve">статьи </w:t>
        </w:r>
      </w:hyperlink>
      <w:r w:rsidRPr="00A02D71">
        <w:rPr>
          <w:sz w:val="28"/>
          <w:szCs w:val="28"/>
        </w:rPr>
        <w:t xml:space="preserve">29, 99Федерального закона от 29 декабря 2012 года № 273-ФЗ «Об образовании в Российской Федерации», </w:t>
      </w:r>
      <w:hyperlink r:id="rId25" w:history="1">
        <w:r w:rsidRPr="00A02D71">
          <w:rPr>
            <w:sz w:val="28"/>
            <w:szCs w:val="28"/>
          </w:rPr>
          <w:t>часть 2 статьи 26.14</w:t>
        </w:r>
      </w:hyperlink>
      <w:r w:rsidRPr="00A02D71">
        <w:rPr>
          <w:sz w:val="28"/>
          <w:szCs w:val="28"/>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6" w:history="1">
        <w:r w:rsidRPr="00A02D71">
          <w:rPr>
            <w:sz w:val="28"/>
            <w:szCs w:val="28"/>
          </w:rPr>
          <w:t>статья 144</w:t>
        </w:r>
      </w:hyperlink>
      <w:r w:rsidRPr="00A02D71">
        <w:rPr>
          <w:sz w:val="28"/>
          <w:szCs w:val="28"/>
        </w:rPr>
        <w:t xml:space="preserve"> Трудового кодекса Российской Федерации, Федеральный </w:t>
      </w:r>
      <w:hyperlink r:id="rId27" w:history="1">
        <w:r w:rsidRPr="00A02D71">
          <w:rPr>
            <w:sz w:val="28"/>
            <w:szCs w:val="28"/>
          </w:rPr>
          <w:t>закон</w:t>
        </w:r>
      </w:hyperlink>
      <w:r w:rsidRPr="00A02D71">
        <w:rPr>
          <w:sz w:val="28"/>
          <w:szCs w:val="28"/>
        </w:rPr>
        <w:t xml:space="preserve"> от 6 октября 2003 года № 131-ФЗ «Об общих принципах организации местного самоуправления в Российской Федерации».</w:t>
      </w:r>
    </w:p>
    <w:p w:rsidR="00A02D71" w:rsidRPr="00A02D71" w:rsidRDefault="00A02D71" w:rsidP="00A02D71">
      <w:pPr>
        <w:widowControl w:val="0"/>
        <w:autoSpaceDE w:val="0"/>
        <w:autoSpaceDN w:val="0"/>
        <w:ind w:firstLine="709"/>
        <w:jc w:val="both"/>
        <w:rPr>
          <w:sz w:val="28"/>
          <w:szCs w:val="28"/>
        </w:rPr>
      </w:pPr>
      <w:r w:rsidRPr="00A02D71">
        <w:rPr>
          <w:sz w:val="28"/>
          <w:szCs w:val="28"/>
        </w:rPr>
        <w:t>Система оплаты труда работников школы  устанавливается:</w:t>
      </w:r>
    </w:p>
    <w:p w:rsidR="00A02D71" w:rsidRPr="00A02D71" w:rsidRDefault="00A02D71" w:rsidP="00A02D71">
      <w:pPr>
        <w:widowControl w:val="0"/>
        <w:autoSpaceDE w:val="0"/>
        <w:autoSpaceDN w:val="0"/>
        <w:ind w:firstLine="709"/>
        <w:jc w:val="both"/>
        <w:rPr>
          <w:sz w:val="28"/>
          <w:szCs w:val="28"/>
        </w:rPr>
      </w:pPr>
      <w:r w:rsidRPr="00A02D71">
        <w:rPr>
          <w:sz w:val="28"/>
          <w:szCs w:val="28"/>
        </w:rPr>
        <w:t>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Белгородской области и нормативными провалами актами органов местного самоуправления муниципального района «Корочанский район».</w:t>
      </w:r>
    </w:p>
    <w:p w:rsidR="00A02D71" w:rsidRPr="00A02D71" w:rsidRDefault="00A02D71" w:rsidP="00A02D71">
      <w:pPr>
        <w:widowControl w:val="0"/>
        <w:autoSpaceDE w:val="0"/>
        <w:autoSpaceDN w:val="0"/>
        <w:outlineLvl w:val="1"/>
        <w:rPr>
          <w:b/>
          <w:sz w:val="28"/>
          <w:szCs w:val="28"/>
        </w:rPr>
      </w:pPr>
    </w:p>
    <w:p w:rsidR="00A02D71" w:rsidRPr="00A02D71" w:rsidRDefault="00A02D71" w:rsidP="00A02D71">
      <w:pPr>
        <w:widowControl w:val="0"/>
        <w:autoSpaceDE w:val="0"/>
        <w:autoSpaceDN w:val="0"/>
        <w:jc w:val="center"/>
        <w:outlineLvl w:val="1"/>
        <w:rPr>
          <w:b/>
          <w:sz w:val="28"/>
          <w:szCs w:val="28"/>
        </w:rPr>
      </w:pPr>
      <w:r w:rsidRPr="00A02D71">
        <w:rPr>
          <w:b/>
          <w:sz w:val="28"/>
          <w:szCs w:val="28"/>
        </w:rPr>
        <w:t>1. Формирование фонда оплаты труда</w:t>
      </w:r>
    </w:p>
    <w:p w:rsidR="00A02D71" w:rsidRPr="00A02D71" w:rsidRDefault="00A02D71" w:rsidP="00A02D71">
      <w:pPr>
        <w:widowControl w:val="0"/>
        <w:autoSpaceDE w:val="0"/>
        <w:autoSpaceDN w:val="0"/>
        <w:jc w:val="center"/>
        <w:rPr>
          <w:b/>
          <w:sz w:val="28"/>
          <w:szCs w:val="28"/>
        </w:rPr>
      </w:pPr>
      <w:r w:rsidRPr="00A02D71">
        <w:rPr>
          <w:b/>
          <w:sz w:val="28"/>
          <w:szCs w:val="28"/>
        </w:rPr>
        <w:t>общеобразовательного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Формирование фонда оплаты труда общеобразовательного учреждения осуществляется в пределах объема средств общеобразовательного учреждения на </w:t>
      </w:r>
      <w:r w:rsidRPr="00A02D71">
        <w:rPr>
          <w:sz w:val="28"/>
          <w:szCs w:val="28"/>
        </w:rPr>
        <w:lastRenderedPageBreak/>
        <w:t>текущий финансовый год, определенного в соответствии с расчетным подушевым</w:t>
      </w:r>
      <w:hyperlink r:id="rId28" w:history="1">
        <w:r w:rsidRPr="00A02D71">
          <w:rPr>
            <w:sz w:val="28"/>
            <w:szCs w:val="28"/>
          </w:rPr>
          <w:t>нормативом</w:t>
        </w:r>
      </w:hyperlink>
      <w:r w:rsidRPr="00A02D71">
        <w:rPr>
          <w:sz w:val="28"/>
          <w:szCs w:val="28"/>
        </w:rPr>
        <w:t>, утвержденным законом Белгородской области  от 20 декабря 2004 года № 160 «О нормативах расходов на реализацию основных общеобразовательных программ», количеством обучающихся и поправочным коэффициентом, устанавливаемым настоящим решением.</w:t>
      </w:r>
    </w:p>
    <w:p w:rsidR="00A02D71" w:rsidRPr="00A02D71" w:rsidRDefault="00A02D71" w:rsidP="00A02D71">
      <w:pPr>
        <w:widowControl w:val="0"/>
        <w:autoSpaceDE w:val="0"/>
        <w:autoSpaceDN w:val="0"/>
        <w:ind w:firstLine="709"/>
        <w:jc w:val="both"/>
        <w:rPr>
          <w:sz w:val="28"/>
          <w:szCs w:val="28"/>
        </w:rPr>
      </w:pPr>
      <w:r w:rsidRPr="00A02D71">
        <w:rPr>
          <w:sz w:val="28"/>
          <w:szCs w:val="28"/>
        </w:rPr>
        <w:t>Фонд оплаты труда общеобразовательного учреждения рассчитывается по следующей формуле:</w:t>
      </w:r>
    </w:p>
    <w:p w:rsidR="00A02D71" w:rsidRPr="00A02D71" w:rsidRDefault="00A02D71" w:rsidP="00A02D71">
      <w:pPr>
        <w:widowControl w:val="0"/>
        <w:autoSpaceDE w:val="0"/>
        <w:autoSpaceDN w:val="0"/>
        <w:ind w:firstLine="539"/>
        <w:jc w:val="center"/>
        <w:rPr>
          <w:sz w:val="28"/>
          <w:szCs w:val="28"/>
        </w:rPr>
      </w:pPr>
      <w:r w:rsidRPr="00A02D71">
        <w:rPr>
          <w:sz w:val="28"/>
          <w:szCs w:val="28"/>
        </w:rPr>
        <w:t>ФОТ = N x К x Д x У,</w:t>
      </w:r>
    </w:p>
    <w:p w:rsidR="00A02D71" w:rsidRPr="00A02D71" w:rsidRDefault="00A02D71" w:rsidP="00A02D71">
      <w:pPr>
        <w:widowControl w:val="0"/>
        <w:autoSpaceDE w:val="0"/>
        <w:autoSpaceDN w:val="0"/>
        <w:ind w:firstLine="539"/>
        <w:jc w:val="both"/>
        <w:rPr>
          <w:sz w:val="28"/>
          <w:szCs w:val="28"/>
        </w:rPr>
      </w:pPr>
    </w:p>
    <w:p w:rsidR="00A02D71" w:rsidRPr="00A02D71" w:rsidRDefault="00A02D71" w:rsidP="00A02D71">
      <w:pPr>
        <w:widowControl w:val="0"/>
        <w:autoSpaceDE w:val="0"/>
        <w:autoSpaceDN w:val="0"/>
        <w:ind w:firstLine="539"/>
        <w:jc w:val="both"/>
        <w:rPr>
          <w:sz w:val="28"/>
          <w:szCs w:val="28"/>
        </w:rPr>
      </w:pPr>
      <w:r w:rsidRPr="00A02D71">
        <w:rPr>
          <w:sz w:val="28"/>
          <w:szCs w:val="28"/>
        </w:rPr>
        <w:t>где:</w:t>
      </w:r>
    </w:p>
    <w:p w:rsidR="00A02D71" w:rsidRPr="00A02D71" w:rsidRDefault="00A02D71" w:rsidP="00A02D71">
      <w:pPr>
        <w:widowControl w:val="0"/>
        <w:autoSpaceDE w:val="0"/>
        <w:autoSpaceDN w:val="0"/>
        <w:ind w:firstLine="709"/>
        <w:jc w:val="both"/>
        <w:rPr>
          <w:sz w:val="28"/>
          <w:szCs w:val="28"/>
        </w:rPr>
      </w:pPr>
      <w:r w:rsidRPr="00A02D71">
        <w:rPr>
          <w:sz w:val="28"/>
          <w:szCs w:val="28"/>
        </w:rPr>
        <w:t>N – норматив финансирования на реализацию государственного образовательного стандарта;</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К – поправочный коэффициент для данного общеобразовательного учреждения, устанавливаемый настоящим решением (согласно приложениям №2,3,4);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Д – доля фонда оплаты труда в нормативе на реализацию государственного общеобразовательного стандарта, определяемая общеобразовательным учреждением самостоятельно; </w:t>
      </w:r>
    </w:p>
    <w:p w:rsidR="00A02D71" w:rsidRPr="00A02D71" w:rsidRDefault="00A02D71" w:rsidP="00A02D71">
      <w:pPr>
        <w:widowControl w:val="0"/>
        <w:autoSpaceDE w:val="0"/>
        <w:autoSpaceDN w:val="0"/>
        <w:ind w:firstLine="709"/>
        <w:jc w:val="both"/>
        <w:rPr>
          <w:sz w:val="28"/>
          <w:szCs w:val="28"/>
        </w:rPr>
      </w:pPr>
      <w:r w:rsidRPr="00A02D71">
        <w:rPr>
          <w:sz w:val="28"/>
          <w:szCs w:val="28"/>
        </w:rPr>
        <w:t>У – количество учащихся в общеобразовательном учреждении.</w:t>
      </w:r>
    </w:p>
    <w:p w:rsidR="00A02D71" w:rsidRPr="00A02D71" w:rsidRDefault="00A02D71" w:rsidP="00A02D71">
      <w:pPr>
        <w:widowControl w:val="0"/>
        <w:autoSpaceDE w:val="0"/>
        <w:autoSpaceDN w:val="0"/>
        <w:ind w:firstLine="539"/>
        <w:jc w:val="both"/>
        <w:rPr>
          <w:sz w:val="28"/>
          <w:szCs w:val="28"/>
        </w:rPr>
      </w:pPr>
    </w:p>
    <w:p w:rsidR="00A02D71" w:rsidRPr="00A02D71" w:rsidRDefault="00A02D71" w:rsidP="00A02D71">
      <w:pPr>
        <w:widowControl w:val="0"/>
        <w:autoSpaceDE w:val="0"/>
        <w:autoSpaceDN w:val="0"/>
        <w:jc w:val="center"/>
        <w:outlineLvl w:val="1"/>
        <w:rPr>
          <w:b/>
          <w:sz w:val="28"/>
          <w:szCs w:val="28"/>
        </w:rPr>
      </w:pPr>
      <w:r w:rsidRPr="00A02D71">
        <w:rPr>
          <w:b/>
          <w:sz w:val="28"/>
          <w:szCs w:val="28"/>
        </w:rPr>
        <w:t>2. Формирование и распределения фонда стимулирования</w:t>
      </w:r>
    </w:p>
    <w:p w:rsidR="00A02D71" w:rsidRPr="00A02D71" w:rsidRDefault="00A02D71" w:rsidP="00A02D71">
      <w:pPr>
        <w:widowControl w:val="0"/>
        <w:autoSpaceDE w:val="0"/>
        <w:autoSpaceDN w:val="0"/>
        <w:jc w:val="center"/>
        <w:rPr>
          <w:b/>
          <w:sz w:val="28"/>
          <w:szCs w:val="28"/>
        </w:rPr>
      </w:pPr>
      <w:r w:rsidRPr="00A02D71">
        <w:rPr>
          <w:b/>
          <w:sz w:val="28"/>
          <w:szCs w:val="28"/>
        </w:rPr>
        <w:t>руководителей общеобразовательных учреждений</w:t>
      </w:r>
    </w:p>
    <w:p w:rsidR="00A02D71" w:rsidRPr="00A02D71" w:rsidRDefault="00A02D71" w:rsidP="00A02D71">
      <w:pPr>
        <w:widowControl w:val="0"/>
        <w:autoSpaceDE w:val="0"/>
        <w:autoSpaceDN w:val="0"/>
        <w:ind w:firstLine="539"/>
        <w:jc w:val="both"/>
        <w:rPr>
          <w:sz w:val="28"/>
          <w:szCs w:val="28"/>
        </w:rPr>
      </w:pPr>
      <w:r w:rsidRPr="00A02D71">
        <w:rPr>
          <w:sz w:val="28"/>
          <w:szCs w:val="28"/>
        </w:rPr>
        <w:t>2.1. Управление образования администрации муниципального района «Корочанский район» (далее по тексту- управление образования) формирует фонд стимулирования руководителей общеобразовательных учреждений в разрезе каждого общеобразовательного учреждения в пределах нормативного фонда  по следующей формуле:</w:t>
      </w:r>
    </w:p>
    <w:p w:rsidR="00A02D71" w:rsidRPr="00A02D71" w:rsidRDefault="00A02D71" w:rsidP="00A02D71">
      <w:pPr>
        <w:widowControl w:val="0"/>
        <w:autoSpaceDE w:val="0"/>
        <w:autoSpaceDN w:val="0"/>
        <w:ind w:firstLine="539"/>
        <w:jc w:val="center"/>
        <w:rPr>
          <w:sz w:val="28"/>
          <w:szCs w:val="28"/>
        </w:rPr>
      </w:pPr>
      <w:r w:rsidRPr="00A02D71">
        <w:rPr>
          <w:sz w:val="28"/>
          <w:szCs w:val="28"/>
        </w:rPr>
        <w:t xml:space="preserve">ФОТстр = ФОТ x Др, </w:t>
      </w:r>
    </w:p>
    <w:p w:rsidR="00A02D71" w:rsidRPr="00A02D71" w:rsidRDefault="00A02D71" w:rsidP="00A02D71">
      <w:pPr>
        <w:widowControl w:val="0"/>
        <w:autoSpaceDE w:val="0"/>
        <w:autoSpaceDN w:val="0"/>
        <w:ind w:firstLine="539"/>
        <w:rPr>
          <w:sz w:val="28"/>
          <w:szCs w:val="28"/>
        </w:rPr>
      </w:pPr>
      <w:r w:rsidRPr="00A02D71">
        <w:rPr>
          <w:sz w:val="28"/>
          <w:szCs w:val="28"/>
        </w:rPr>
        <w:t>где:</w:t>
      </w:r>
    </w:p>
    <w:p w:rsidR="00A02D71" w:rsidRPr="00A02D71" w:rsidRDefault="00A02D71" w:rsidP="00A02D71">
      <w:pPr>
        <w:widowControl w:val="0"/>
        <w:autoSpaceDE w:val="0"/>
        <w:autoSpaceDN w:val="0"/>
        <w:ind w:firstLine="539"/>
        <w:jc w:val="both"/>
        <w:rPr>
          <w:sz w:val="28"/>
          <w:szCs w:val="28"/>
        </w:rPr>
      </w:pPr>
      <w:r w:rsidRPr="00A02D71">
        <w:rPr>
          <w:sz w:val="28"/>
          <w:szCs w:val="28"/>
        </w:rPr>
        <w:t>ФОТстр – фонд стимулирования руководителей общеобразовательногоучреждения;</w:t>
      </w:r>
    </w:p>
    <w:p w:rsidR="00A02D71" w:rsidRPr="00A02D71" w:rsidRDefault="00A02D71" w:rsidP="00A02D71">
      <w:pPr>
        <w:widowControl w:val="0"/>
        <w:autoSpaceDE w:val="0"/>
        <w:autoSpaceDN w:val="0"/>
        <w:ind w:firstLine="539"/>
        <w:jc w:val="both"/>
        <w:rPr>
          <w:sz w:val="28"/>
          <w:szCs w:val="28"/>
        </w:rPr>
      </w:pPr>
      <w:r w:rsidRPr="00A02D71">
        <w:rPr>
          <w:sz w:val="28"/>
          <w:szCs w:val="28"/>
        </w:rPr>
        <w:t>ФОТ – фонд оплаты труда общеобразовательного учреждения;</w:t>
      </w:r>
    </w:p>
    <w:p w:rsidR="00A02D71" w:rsidRPr="00A02D71" w:rsidRDefault="00A02D71" w:rsidP="00A02D71">
      <w:pPr>
        <w:widowControl w:val="0"/>
        <w:autoSpaceDE w:val="0"/>
        <w:autoSpaceDN w:val="0"/>
        <w:ind w:firstLine="539"/>
        <w:jc w:val="both"/>
        <w:rPr>
          <w:sz w:val="28"/>
          <w:szCs w:val="28"/>
        </w:rPr>
      </w:pPr>
      <w:r w:rsidRPr="00A02D71">
        <w:rPr>
          <w:sz w:val="28"/>
          <w:szCs w:val="28"/>
        </w:rPr>
        <w:t>Др – стимулирующая доля ФОТ руководителя общеобразовательногоучреждения – до 5 процентов.</w:t>
      </w:r>
    </w:p>
    <w:p w:rsidR="00A02D71" w:rsidRPr="00A02D71" w:rsidRDefault="00A02D71" w:rsidP="00A02D71">
      <w:pPr>
        <w:widowControl w:val="0"/>
        <w:autoSpaceDE w:val="0"/>
        <w:autoSpaceDN w:val="0"/>
        <w:ind w:firstLine="709"/>
        <w:jc w:val="both"/>
        <w:rPr>
          <w:sz w:val="28"/>
          <w:szCs w:val="28"/>
        </w:rPr>
      </w:pPr>
      <w:r w:rsidRPr="00A02D71">
        <w:rPr>
          <w:sz w:val="28"/>
          <w:szCs w:val="28"/>
        </w:rPr>
        <w:t>Рекомендуемый размер доли – до 5 процентов от фонда оплаты труда муниципальных общеобразовательных учреждений (размер устанавливается управлением образования).</w:t>
      </w:r>
    </w:p>
    <w:p w:rsidR="00A02D71" w:rsidRPr="00A02D71" w:rsidRDefault="00A02D71" w:rsidP="00A02D71">
      <w:pPr>
        <w:widowControl w:val="0"/>
        <w:autoSpaceDE w:val="0"/>
        <w:autoSpaceDN w:val="0"/>
        <w:ind w:firstLine="709"/>
        <w:jc w:val="both"/>
        <w:rPr>
          <w:sz w:val="28"/>
          <w:szCs w:val="28"/>
        </w:rPr>
      </w:pPr>
      <w:r w:rsidRPr="00A02D71">
        <w:rPr>
          <w:sz w:val="28"/>
          <w:szCs w:val="28"/>
        </w:rPr>
        <w:t>2.2. Для распределения фонда стимулирования руководителей общеобразовательных учрежденийпри управлении образования создан Совет (орган) по распределению стимулирующей части руководителей (далее Совет).</w:t>
      </w:r>
    </w:p>
    <w:p w:rsidR="00A02D71" w:rsidRPr="00A02D71" w:rsidRDefault="00A02D71" w:rsidP="00A02D71">
      <w:pPr>
        <w:widowControl w:val="0"/>
        <w:autoSpaceDE w:val="0"/>
        <w:autoSpaceDN w:val="0"/>
        <w:ind w:firstLine="709"/>
        <w:jc w:val="both"/>
        <w:rPr>
          <w:sz w:val="28"/>
          <w:szCs w:val="28"/>
        </w:rPr>
      </w:pPr>
      <w:r w:rsidRPr="00A02D71">
        <w:rPr>
          <w:sz w:val="28"/>
          <w:szCs w:val="28"/>
        </w:rPr>
        <w:t>Распределения фонда стимулирования руководителей общеобразовательных учреждений  осуществляется на основании приказа управления образования, издаваемого по результатам заседания Совета.       Стимулирующие выплаты руководителям делятся на две группы:</w:t>
      </w:r>
    </w:p>
    <w:p w:rsidR="00A02D71" w:rsidRPr="00A02D71" w:rsidRDefault="00A02D71" w:rsidP="00A02D71">
      <w:pPr>
        <w:widowControl w:val="0"/>
        <w:autoSpaceDE w:val="0"/>
        <w:autoSpaceDN w:val="0"/>
        <w:ind w:firstLine="709"/>
        <w:jc w:val="both"/>
        <w:rPr>
          <w:sz w:val="28"/>
          <w:szCs w:val="28"/>
        </w:rPr>
      </w:pPr>
      <w:r w:rsidRPr="00A02D71">
        <w:rPr>
          <w:sz w:val="28"/>
          <w:szCs w:val="28"/>
        </w:rPr>
        <w:lastRenderedPageBreak/>
        <w:t>– стимулирующие выплаты за эффективность по результатам труда  (приложение № 1 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A02D71" w:rsidRPr="00A02D71" w:rsidRDefault="00A02D71" w:rsidP="00A02D71">
      <w:pPr>
        <w:widowControl w:val="0"/>
        <w:autoSpaceDE w:val="0"/>
        <w:autoSpaceDN w:val="0"/>
        <w:ind w:firstLine="709"/>
        <w:jc w:val="both"/>
        <w:rPr>
          <w:sz w:val="28"/>
          <w:szCs w:val="28"/>
        </w:rPr>
      </w:pPr>
      <w:r w:rsidRPr="00A02D71">
        <w:rPr>
          <w:sz w:val="28"/>
          <w:szCs w:val="28"/>
        </w:rPr>
        <w:t>– стимулирующие доплаты за наличие государственных и отраслевых наград:</w:t>
      </w:r>
    </w:p>
    <w:p w:rsidR="00A02D71" w:rsidRPr="00A02D71" w:rsidRDefault="00A02D71" w:rsidP="00A02D71">
      <w:pPr>
        <w:widowControl w:val="0"/>
        <w:autoSpaceDE w:val="0"/>
        <w:autoSpaceDN w:val="0"/>
        <w:ind w:firstLine="709"/>
        <w:jc w:val="both"/>
        <w:rPr>
          <w:sz w:val="28"/>
          <w:szCs w:val="28"/>
        </w:rPr>
      </w:pPr>
      <w:r w:rsidRPr="00A02D71">
        <w:rPr>
          <w:sz w:val="28"/>
          <w:szCs w:val="28"/>
        </w:rPr>
        <w:t>1) за звания «Народный учитель», имеющим ордена и медали (медали К.Д. Ушинского, «За заслуги перед Землей Белгородской» (I и II степени), «Заслуженный учитель» –в размере 3000 рублей;</w:t>
      </w:r>
    </w:p>
    <w:p w:rsidR="00A02D71" w:rsidRPr="00A02D71" w:rsidRDefault="00A02D71" w:rsidP="00A02D71">
      <w:pPr>
        <w:widowControl w:val="0"/>
        <w:autoSpaceDE w:val="0"/>
        <w:autoSpaceDN w:val="0"/>
        <w:ind w:firstLine="709"/>
        <w:jc w:val="both"/>
        <w:rPr>
          <w:sz w:val="28"/>
          <w:szCs w:val="28"/>
        </w:rPr>
      </w:pPr>
      <w:r w:rsidRPr="00A02D71">
        <w:rPr>
          <w:sz w:val="28"/>
          <w:szCs w:val="28"/>
        </w:rPr>
        <w:t>2) за отраслевые награды «Отличник народного просвещения»,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в размере – 500 рублей.</w:t>
      </w:r>
    </w:p>
    <w:p w:rsidR="00A02D71" w:rsidRPr="00A02D71" w:rsidRDefault="00A02D71" w:rsidP="00A02D71">
      <w:pPr>
        <w:widowControl w:val="0"/>
        <w:autoSpaceDE w:val="0"/>
        <w:autoSpaceDN w:val="0"/>
        <w:ind w:firstLine="709"/>
        <w:jc w:val="both"/>
        <w:rPr>
          <w:sz w:val="28"/>
          <w:szCs w:val="28"/>
        </w:rPr>
      </w:pPr>
      <w:r w:rsidRPr="00A02D71">
        <w:rPr>
          <w:sz w:val="28"/>
          <w:szCs w:val="28"/>
        </w:rPr>
        <w:t>В случае если руководитель одновременно имеет несколько наград из выше перечисленных, доплаты производятся по наибольшему значению из соответствующих доплат.</w:t>
      </w:r>
    </w:p>
    <w:p w:rsidR="00A02D71" w:rsidRPr="00A02D71" w:rsidRDefault="00A02D71" w:rsidP="00A02D71">
      <w:pPr>
        <w:widowControl w:val="0"/>
        <w:autoSpaceDE w:val="0"/>
        <w:autoSpaceDN w:val="0"/>
        <w:ind w:firstLine="709"/>
        <w:jc w:val="both"/>
        <w:rPr>
          <w:sz w:val="28"/>
          <w:szCs w:val="28"/>
        </w:rPr>
      </w:pPr>
      <w:r w:rsidRPr="00A02D71">
        <w:rPr>
          <w:sz w:val="28"/>
          <w:szCs w:val="28"/>
        </w:rPr>
        <w:t>Состав Совета (органа) по распределению стимулирующей части руководителей и его полномочия формируются и утверждаются нормативно-правовым актом управления образования администрации муниципального района «Корочанский район».</w:t>
      </w:r>
    </w:p>
    <w:p w:rsidR="00A02D71" w:rsidRPr="00A02D71" w:rsidRDefault="00A02D71" w:rsidP="00A02D71">
      <w:pPr>
        <w:widowControl w:val="0"/>
        <w:autoSpaceDE w:val="0"/>
        <w:autoSpaceDN w:val="0"/>
        <w:ind w:firstLine="709"/>
        <w:jc w:val="both"/>
        <w:rPr>
          <w:sz w:val="28"/>
          <w:szCs w:val="28"/>
        </w:rPr>
      </w:pPr>
      <w:r w:rsidRPr="00A02D71">
        <w:rPr>
          <w:sz w:val="28"/>
          <w:szCs w:val="28"/>
        </w:rPr>
        <w:t>В состав Совета (органа) по распределению стимулирующей части руководителей могут входить консультанты по вопросам образования, представители ассоциации попечителей,  территориальной профсоюзной организации работников народного образования, профессиональных объединений работодателей.</w:t>
      </w:r>
    </w:p>
    <w:p w:rsidR="00A02D71" w:rsidRPr="00A02D71" w:rsidRDefault="00A02D71" w:rsidP="00A02D71">
      <w:pPr>
        <w:widowControl w:val="0"/>
        <w:autoSpaceDE w:val="0"/>
        <w:autoSpaceDN w:val="0"/>
        <w:ind w:firstLine="709"/>
        <w:jc w:val="both"/>
        <w:rPr>
          <w:sz w:val="28"/>
          <w:szCs w:val="28"/>
        </w:rPr>
      </w:pPr>
      <w:r w:rsidRPr="00A02D71">
        <w:rPr>
          <w:sz w:val="28"/>
          <w:szCs w:val="28"/>
        </w:rPr>
        <w:t>Начальник управления образования администрации муниципального района «Корочанский район»  представляет в Совет (орган) по распределению стимулирующей части руководителей аналитическую информацию о показателях деятельности общеобразовательных учреждений, являющихся основанием для стимулирования руководителей общеобразовательных учреждений.</w:t>
      </w:r>
    </w:p>
    <w:p w:rsidR="00A02D71" w:rsidRPr="00A02D71" w:rsidRDefault="00A02D71" w:rsidP="00A02D71">
      <w:pPr>
        <w:widowControl w:val="0"/>
        <w:autoSpaceDE w:val="0"/>
        <w:autoSpaceDN w:val="0"/>
        <w:ind w:firstLine="540"/>
        <w:jc w:val="both"/>
        <w:rPr>
          <w:sz w:val="28"/>
          <w:szCs w:val="28"/>
        </w:rPr>
      </w:pPr>
      <w:r w:rsidRPr="00A02D71">
        <w:rPr>
          <w:sz w:val="28"/>
          <w:szCs w:val="28"/>
        </w:rPr>
        <w:t>Руководители общеобразовательных учреждений имеют право присутствовать на заседании Совета (органа) по распределению стимулирующей части руководителей и давать необходимые пояснения.</w:t>
      </w:r>
    </w:p>
    <w:p w:rsidR="00A02D71" w:rsidRPr="00A02D71" w:rsidRDefault="00A02D71" w:rsidP="00A02D71">
      <w:pPr>
        <w:widowControl w:val="0"/>
        <w:autoSpaceDE w:val="0"/>
        <w:autoSpaceDN w:val="0"/>
        <w:ind w:firstLine="540"/>
        <w:jc w:val="both"/>
        <w:rPr>
          <w:sz w:val="28"/>
          <w:szCs w:val="28"/>
        </w:rPr>
      </w:pPr>
      <w:r w:rsidRPr="00A02D71">
        <w:rPr>
          <w:sz w:val="28"/>
          <w:szCs w:val="28"/>
        </w:rPr>
        <w:t>Совет (орган) по распределению стимулирующей части руководителей принимает решение о стимулировании руководителей в установленном порядке открытым голосованием при условии присутствия не менее половины членов Совета (органа) по распределению стимулирующей части руководителей. Решение считается принятым, если за него проголосовали не менее двух третей присутствующих членов. Решение Совета (органа) по распределению стимулирующей части руководителей оформляется протоколом.</w:t>
      </w:r>
    </w:p>
    <w:p w:rsidR="00A02D71" w:rsidRPr="00A02D71" w:rsidRDefault="00A02D71" w:rsidP="00A02D71">
      <w:pPr>
        <w:widowControl w:val="0"/>
        <w:autoSpaceDE w:val="0"/>
        <w:autoSpaceDN w:val="0"/>
        <w:ind w:firstLine="540"/>
        <w:jc w:val="both"/>
        <w:rPr>
          <w:sz w:val="28"/>
          <w:szCs w:val="28"/>
        </w:rPr>
      </w:pPr>
      <w:r w:rsidRPr="00A02D71">
        <w:rPr>
          <w:sz w:val="28"/>
          <w:szCs w:val="28"/>
        </w:rPr>
        <w:t>На основании данного протокола  издается приказ о стимулировании руководителя общеобразовательного учреждения.</w:t>
      </w:r>
    </w:p>
    <w:p w:rsidR="00A02D71" w:rsidRPr="00A02D71" w:rsidRDefault="00A02D71" w:rsidP="00A02D71">
      <w:pPr>
        <w:widowControl w:val="0"/>
        <w:autoSpaceDE w:val="0"/>
        <w:autoSpaceDN w:val="0"/>
        <w:ind w:firstLine="540"/>
        <w:jc w:val="both"/>
        <w:rPr>
          <w:sz w:val="28"/>
          <w:szCs w:val="28"/>
        </w:rPr>
      </w:pPr>
    </w:p>
    <w:p w:rsidR="00A02D71" w:rsidRPr="00A02D71" w:rsidRDefault="00A02D71" w:rsidP="00A02D71">
      <w:pPr>
        <w:widowControl w:val="0"/>
        <w:autoSpaceDE w:val="0"/>
        <w:autoSpaceDN w:val="0"/>
        <w:jc w:val="center"/>
        <w:outlineLvl w:val="1"/>
        <w:rPr>
          <w:b/>
          <w:sz w:val="28"/>
          <w:szCs w:val="28"/>
        </w:rPr>
      </w:pPr>
      <w:r w:rsidRPr="00A02D71">
        <w:rPr>
          <w:b/>
          <w:sz w:val="28"/>
          <w:szCs w:val="28"/>
        </w:rPr>
        <w:t>3. Распределение фонда оплаты труда</w:t>
      </w:r>
    </w:p>
    <w:p w:rsidR="00A02D71" w:rsidRPr="00A02D71" w:rsidRDefault="00A02D71" w:rsidP="00A02D71">
      <w:pPr>
        <w:widowControl w:val="0"/>
        <w:autoSpaceDE w:val="0"/>
        <w:autoSpaceDN w:val="0"/>
        <w:jc w:val="center"/>
        <w:rPr>
          <w:b/>
          <w:sz w:val="28"/>
          <w:szCs w:val="28"/>
        </w:rPr>
      </w:pPr>
      <w:r w:rsidRPr="00A02D71">
        <w:rPr>
          <w:b/>
          <w:sz w:val="28"/>
          <w:szCs w:val="28"/>
        </w:rPr>
        <w:lastRenderedPageBreak/>
        <w:t>общеобразовательного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3.1.Общеобразовательное учреждение  самостоятельно распределяет фонд оплаты труда общеобразовательного учреждения, который состоит из базовой (ФОТб) и стимулирующей частей (ФОТст).</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ФОТоо = ФОТб + ФОТст</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r w:rsidRPr="00A02D71">
        <w:rPr>
          <w:sz w:val="28"/>
          <w:szCs w:val="28"/>
        </w:rPr>
        <w:t>Объем стимулирующей части определяется по формуле:</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ФОТст = ФОТоо x  ш,</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r w:rsidRPr="00A02D71">
        <w:rPr>
          <w:sz w:val="28"/>
          <w:szCs w:val="28"/>
        </w:rPr>
        <w:t>где ш – стимулирующая доля ФОТоо.</w:t>
      </w:r>
    </w:p>
    <w:p w:rsidR="00A02D71" w:rsidRPr="00A02D71" w:rsidRDefault="00A02D71" w:rsidP="00A02D71">
      <w:pPr>
        <w:widowControl w:val="0"/>
        <w:autoSpaceDE w:val="0"/>
        <w:autoSpaceDN w:val="0"/>
        <w:ind w:firstLine="709"/>
        <w:jc w:val="both"/>
        <w:rPr>
          <w:sz w:val="28"/>
          <w:szCs w:val="28"/>
        </w:rPr>
      </w:pPr>
      <w:r w:rsidRPr="00A02D71">
        <w:rPr>
          <w:sz w:val="28"/>
          <w:szCs w:val="28"/>
        </w:rPr>
        <w:t>Рекомендуемый диапазон ш – до 30 процентов. Оптимальное значение – 30 процентов.</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Значение ш определяется общеобразовательнымучреждением самостоятельно. </w:t>
      </w:r>
    </w:p>
    <w:p w:rsidR="00A02D71" w:rsidRPr="00A02D71" w:rsidRDefault="00A02D71" w:rsidP="00A02D71">
      <w:pPr>
        <w:widowControl w:val="0"/>
        <w:autoSpaceDE w:val="0"/>
        <w:autoSpaceDN w:val="0"/>
        <w:ind w:firstLine="709"/>
        <w:jc w:val="both"/>
        <w:rPr>
          <w:sz w:val="28"/>
          <w:szCs w:val="28"/>
        </w:rPr>
      </w:pPr>
      <w:r w:rsidRPr="00A02D71">
        <w:rPr>
          <w:sz w:val="28"/>
          <w:szCs w:val="28"/>
        </w:rPr>
        <w:t>3.2. Базовая часть фонда оплаты труда обеспечивает гарантированную заработную плату педагогических работников (учителей и других педагогических работников), административно-управленческого персонала, учебно-вспомогательного и обслуживающего персоналов общеобразовательного учреждения и складывается:</w:t>
      </w:r>
    </w:p>
    <w:p w:rsidR="00A02D71" w:rsidRPr="00A02D71" w:rsidRDefault="00A02D71" w:rsidP="00A02D71">
      <w:pPr>
        <w:widowControl w:val="0"/>
        <w:autoSpaceDE w:val="0"/>
        <w:autoSpaceDN w:val="0"/>
        <w:ind w:firstLine="540"/>
        <w:jc w:val="center"/>
        <w:rPr>
          <w:sz w:val="28"/>
          <w:szCs w:val="28"/>
        </w:rPr>
      </w:pPr>
      <w:r w:rsidRPr="00A02D71">
        <w:rPr>
          <w:sz w:val="28"/>
          <w:szCs w:val="28"/>
        </w:rPr>
        <w:t xml:space="preserve">ФОТб = ФОТбауп + ФОТбпп + ФОТбувп + ФОТбоп, </w:t>
      </w:r>
    </w:p>
    <w:p w:rsidR="00A02D71" w:rsidRPr="00A02D71" w:rsidRDefault="00A02D71" w:rsidP="00A02D71">
      <w:pPr>
        <w:widowControl w:val="0"/>
        <w:autoSpaceDE w:val="0"/>
        <w:autoSpaceDN w:val="0"/>
        <w:ind w:firstLine="709"/>
        <w:rPr>
          <w:sz w:val="28"/>
          <w:szCs w:val="28"/>
        </w:rPr>
      </w:pPr>
      <w:r w:rsidRPr="00A02D71">
        <w:rPr>
          <w:sz w:val="28"/>
          <w:szCs w:val="28"/>
        </w:rPr>
        <w:t xml:space="preserve">где: </w:t>
      </w:r>
    </w:p>
    <w:p w:rsidR="00A02D71" w:rsidRPr="00A02D71" w:rsidRDefault="00A02D71" w:rsidP="00A02D71">
      <w:pPr>
        <w:widowControl w:val="0"/>
        <w:autoSpaceDE w:val="0"/>
        <w:autoSpaceDN w:val="0"/>
        <w:ind w:firstLine="709"/>
        <w:jc w:val="both"/>
        <w:rPr>
          <w:sz w:val="28"/>
          <w:szCs w:val="28"/>
        </w:rPr>
      </w:pPr>
      <w:r w:rsidRPr="00A02D71">
        <w:rPr>
          <w:sz w:val="28"/>
          <w:szCs w:val="28"/>
        </w:rPr>
        <w:t>ФОТбауп – базовая часть фонда оплаты труда административно-управленческого персонала;</w:t>
      </w:r>
    </w:p>
    <w:p w:rsidR="00A02D71" w:rsidRPr="00A02D71" w:rsidRDefault="00A02D71" w:rsidP="00A02D71">
      <w:pPr>
        <w:widowControl w:val="0"/>
        <w:autoSpaceDE w:val="0"/>
        <w:autoSpaceDN w:val="0"/>
        <w:ind w:firstLine="709"/>
        <w:jc w:val="both"/>
        <w:rPr>
          <w:sz w:val="28"/>
          <w:szCs w:val="28"/>
        </w:rPr>
      </w:pPr>
      <w:r w:rsidRPr="00A02D71">
        <w:rPr>
          <w:sz w:val="28"/>
          <w:szCs w:val="28"/>
        </w:rPr>
        <w:t>ФОТбпп – базовая часть фонда оплаты труда педагогических работников;</w:t>
      </w:r>
    </w:p>
    <w:p w:rsidR="00A02D71" w:rsidRPr="00A02D71" w:rsidRDefault="00A02D71" w:rsidP="00A02D71">
      <w:pPr>
        <w:widowControl w:val="0"/>
        <w:autoSpaceDE w:val="0"/>
        <w:autoSpaceDN w:val="0"/>
        <w:ind w:firstLine="709"/>
        <w:jc w:val="both"/>
        <w:rPr>
          <w:sz w:val="28"/>
          <w:szCs w:val="28"/>
        </w:rPr>
      </w:pPr>
      <w:r w:rsidRPr="00A02D71">
        <w:rPr>
          <w:sz w:val="28"/>
          <w:szCs w:val="28"/>
        </w:rPr>
        <w:t>ФОТбувп – базовая часть фонда оплаты труда учебно-вспомогательного персонала;</w:t>
      </w:r>
    </w:p>
    <w:p w:rsidR="00A02D71" w:rsidRPr="00A02D71" w:rsidRDefault="00A02D71" w:rsidP="00A02D71">
      <w:pPr>
        <w:widowControl w:val="0"/>
        <w:autoSpaceDE w:val="0"/>
        <w:autoSpaceDN w:val="0"/>
        <w:ind w:firstLine="709"/>
        <w:jc w:val="both"/>
        <w:rPr>
          <w:sz w:val="28"/>
          <w:szCs w:val="28"/>
        </w:rPr>
      </w:pPr>
      <w:r w:rsidRPr="00A02D71">
        <w:rPr>
          <w:sz w:val="28"/>
          <w:szCs w:val="28"/>
        </w:rPr>
        <w:t>ФОТбоп – базовая часть фонда оплаты труда обслуживающего персонала.</w:t>
      </w:r>
    </w:p>
    <w:p w:rsidR="00A02D71" w:rsidRPr="00A02D71" w:rsidRDefault="00A02D71" w:rsidP="00A02D71">
      <w:pPr>
        <w:widowControl w:val="0"/>
        <w:autoSpaceDE w:val="0"/>
        <w:autoSpaceDN w:val="0"/>
        <w:ind w:firstLine="709"/>
        <w:jc w:val="both"/>
        <w:rPr>
          <w:sz w:val="28"/>
          <w:szCs w:val="28"/>
        </w:rPr>
      </w:pPr>
      <w:r w:rsidRPr="00A02D71">
        <w:rPr>
          <w:sz w:val="28"/>
          <w:szCs w:val="28"/>
        </w:rPr>
        <w:t>3.3. Объем базовой части фонда оплаты труда педагогического персонала  в общем фонде определяется по формуле:</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lang w:val="en-US"/>
        </w:rPr>
        <w:t>V</w:t>
      </w:r>
      <w:r w:rsidRPr="00A02D71">
        <w:rPr>
          <w:sz w:val="28"/>
          <w:szCs w:val="28"/>
        </w:rPr>
        <w:t xml:space="preserve">бпп = ФОТб x пп, </w:t>
      </w:r>
    </w:p>
    <w:p w:rsidR="00A02D71" w:rsidRPr="00A02D71" w:rsidRDefault="00A02D71" w:rsidP="00A02D71">
      <w:pPr>
        <w:widowControl w:val="0"/>
        <w:autoSpaceDE w:val="0"/>
        <w:autoSpaceDN w:val="0"/>
        <w:rPr>
          <w:sz w:val="28"/>
          <w:szCs w:val="28"/>
        </w:rPr>
      </w:pPr>
    </w:p>
    <w:p w:rsidR="00A02D71" w:rsidRPr="00A02D71" w:rsidRDefault="00A02D71" w:rsidP="00A02D71">
      <w:pPr>
        <w:widowControl w:val="0"/>
        <w:autoSpaceDE w:val="0"/>
        <w:autoSpaceDN w:val="0"/>
        <w:ind w:firstLine="709"/>
        <w:jc w:val="both"/>
        <w:rPr>
          <w:sz w:val="28"/>
          <w:szCs w:val="28"/>
        </w:rPr>
      </w:pPr>
      <w:r w:rsidRPr="00A02D71">
        <w:rPr>
          <w:sz w:val="28"/>
          <w:szCs w:val="28"/>
        </w:rPr>
        <w:t>где пп – доля фонда оплаты труда педагогического персонала в базовой части фонда оплаты труда.</w:t>
      </w:r>
    </w:p>
    <w:p w:rsidR="00A02D71" w:rsidRPr="00A02D71" w:rsidRDefault="00A02D71" w:rsidP="00A02D71">
      <w:pPr>
        <w:widowControl w:val="0"/>
        <w:autoSpaceDE w:val="0"/>
        <w:autoSpaceDN w:val="0"/>
        <w:ind w:firstLine="709"/>
        <w:jc w:val="both"/>
        <w:rPr>
          <w:sz w:val="28"/>
          <w:szCs w:val="28"/>
        </w:rPr>
      </w:pPr>
      <w:r w:rsidRPr="00A02D71">
        <w:rPr>
          <w:sz w:val="28"/>
          <w:szCs w:val="28"/>
        </w:rPr>
        <w:t>Рекомендуемое оптимальное значение пп – до 70 процентов. Значение пп определяется самостоятельно общеобразовательным учреждением.</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 xml:space="preserve">ФОТбпп =ФОТ буч. + ФОТбппп, </w:t>
      </w:r>
    </w:p>
    <w:p w:rsidR="00A02D71" w:rsidRPr="00A02D71" w:rsidRDefault="00A02D71" w:rsidP="00A02D71">
      <w:pPr>
        <w:widowControl w:val="0"/>
        <w:autoSpaceDE w:val="0"/>
        <w:autoSpaceDN w:val="0"/>
        <w:ind w:firstLine="709"/>
        <w:rPr>
          <w:sz w:val="28"/>
          <w:szCs w:val="28"/>
        </w:rPr>
      </w:pPr>
      <w:r w:rsidRPr="00A02D71">
        <w:rPr>
          <w:sz w:val="28"/>
          <w:szCs w:val="28"/>
        </w:rPr>
        <w:t>где:</w:t>
      </w:r>
    </w:p>
    <w:p w:rsidR="00A02D71" w:rsidRPr="00A02D71" w:rsidRDefault="00A02D71" w:rsidP="00A02D71">
      <w:pPr>
        <w:widowControl w:val="0"/>
        <w:autoSpaceDE w:val="0"/>
        <w:autoSpaceDN w:val="0"/>
        <w:ind w:firstLine="709"/>
        <w:jc w:val="both"/>
        <w:rPr>
          <w:sz w:val="28"/>
          <w:szCs w:val="28"/>
        </w:rPr>
      </w:pPr>
      <w:r w:rsidRPr="00A02D71">
        <w:rPr>
          <w:sz w:val="28"/>
          <w:szCs w:val="28"/>
        </w:rPr>
        <w:t>ФОТбуч – фонд оплаты труда педагогических работников,  непосредственно осуществляющих учебный процесс;</w:t>
      </w:r>
    </w:p>
    <w:p w:rsidR="00A02D71" w:rsidRPr="00A02D71" w:rsidRDefault="00A02D71" w:rsidP="00A02D71">
      <w:pPr>
        <w:widowControl w:val="0"/>
        <w:autoSpaceDE w:val="0"/>
        <w:autoSpaceDN w:val="0"/>
        <w:ind w:firstLine="709"/>
        <w:jc w:val="both"/>
        <w:rPr>
          <w:sz w:val="28"/>
          <w:szCs w:val="28"/>
        </w:rPr>
      </w:pPr>
      <w:r w:rsidRPr="00A02D71">
        <w:rPr>
          <w:sz w:val="28"/>
          <w:szCs w:val="28"/>
        </w:rPr>
        <w:t>ФОТбппп – фонд оплаты труда прочих педагогических работников.</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lastRenderedPageBreak/>
        <w:t>4. Определение фонда оплаты труда педагогических</w:t>
      </w: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t>работников,  непосредственно осуществляющих учебный процесс (учителей),общеобразовательного учреждения</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4.1. Фонд оплаты труда педагогического персонала, непосредственно осуществляющего учебный процесс (учителей), включает в себя гарантированную базовую и стимулирующую часть и рассчитывается по формуле:</w:t>
      </w:r>
    </w:p>
    <w:p w:rsidR="00A02D71" w:rsidRPr="00A02D71" w:rsidRDefault="00A02D71" w:rsidP="00A02D71">
      <w:pPr>
        <w:ind w:firstLine="709"/>
        <w:jc w:val="both"/>
        <w:rPr>
          <w:rFonts w:eastAsia="Calibri"/>
          <w:sz w:val="28"/>
          <w:szCs w:val="28"/>
          <w:lang w:eastAsia="en-US"/>
        </w:rPr>
      </w:pPr>
    </w:p>
    <w:p w:rsidR="00A02D71" w:rsidRPr="00A02D71" w:rsidRDefault="00A02D71" w:rsidP="00A02D71">
      <w:pPr>
        <w:widowControl w:val="0"/>
        <w:autoSpaceDE w:val="0"/>
        <w:autoSpaceDN w:val="0"/>
        <w:ind w:firstLine="709"/>
        <w:jc w:val="center"/>
        <w:rPr>
          <w:sz w:val="28"/>
          <w:szCs w:val="28"/>
        </w:rPr>
      </w:pPr>
      <w:r w:rsidRPr="00A02D71">
        <w:rPr>
          <w:sz w:val="28"/>
          <w:szCs w:val="28"/>
        </w:rPr>
        <w:t xml:space="preserve">ФОТ уч = ФОТбуч. + ФОТстуч., </w:t>
      </w:r>
    </w:p>
    <w:p w:rsidR="00A02D71" w:rsidRPr="00A02D71" w:rsidRDefault="00A02D71" w:rsidP="00A02D71">
      <w:pPr>
        <w:widowControl w:val="0"/>
        <w:autoSpaceDE w:val="0"/>
        <w:autoSpaceDN w:val="0"/>
        <w:ind w:firstLine="709"/>
        <w:jc w:val="both"/>
        <w:rPr>
          <w:sz w:val="28"/>
          <w:szCs w:val="28"/>
        </w:rPr>
      </w:pPr>
      <w:r w:rsidRPr="00A02D71">
        <w:rPr>
          <w:sz w:val="28"/>
          <w:szCs w:val="28"/>
        </w:rPr>
        <w:t>где:</w:t>
      </w:r>
    </w:p>
    <w:p w:rsidR="00A02D71" w:rsidRPr="00A02D71" w:rsidRDefault="00A02D71" w:rsidP="00A02D71">
      <w:pPr>
        <w:widowControl w:val="0"/>
        <w:autoSpaceDE w:val="0"/>
        <w:autoSpaceDN w:val="0"/>
        <w:ind w:firstLine="709"/>
        <w:jc w:val="both"/>
        <w:rPr>
          <w:sz w:val="28"/>
          <w:szCs w:val="28"/>
        </w:rPr>
      </w:pPr>
      <w:r w:rsidRPr="00A02D71">
        <w:rPr>
          <w:sz w:val="28"/>
          <w:szCs w:val="28"/>
        </w:rPr>
        <w:t>ФОТстуч – стимулирующая часть фонда оплаты труда педагогических работников,  непосредственно осуществляющих учебный процесс (учителей):</w:t>
      </w:r>
    </w:p>
    <w:p w:rsidR="00A02D71" w:rsidRPr="00A02D71" w:rsidRDefault="00A02D71" w:rsidP="00A02D71">
      <w:pPr>
        <w:widowControl w:val="0"/>
        <w:autoSpaceDE w:val="0"/>
        <w:autoSpaceDN w:val="0"/>
        <w:ind w:firstLine="709"/>
        <w:jc w:val="center"/>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 xml:space="preserve">ФОТстуч. = ФОТуч*ст, </w:t>
      </w:r>
    </w:p>
    <w:p w:rsidR="00A02D71" w:rsidRPr="00A02D71" w:rsidRDefault="00A02D71" w:rsidP="00A02D71">
      <w:pPr>
        <w:widowControl w:val="0"/>
        <w:autoSpaceDE w:val="0"/>
        <w:autoSpaceDN w:val="0"/>
        <w:ind w:firstLine="709"/>
        <w:rPr>
          <w:sz w:val="28"/>
          <w:szCs w:val="28"/>
        </w:rPr>
      </w:pPr>
      <w:r w:rsidRPr="00A02D71">
        <w:rPr>
          <w:sz w:val="28"/>
          <w:szCs w:val="28"/>
        </w:rPr>
        <w:t xml:space="preserve">где: </w:t>
      </w:r>
    </w:p>
    <w:p w:rsidR="00A02D71" w:rsidRPr="00A02D71" w:rsidRDefault="00A02D71" w:rsidP="00A02D71">
      <w:pPr>
        <w:widowControl w:val="0"/>
        <w:autoSpaceDE w:val="0"/>
        <w:autoSpaceDN w:val="0"/>
        <w:ind w:firstLine="709"/>
        <w:jc w:val="both"/>
        <w:rPr>
          <w:sz w:val="28"/>
          <w:szCs w:val="28"/>
        </w:rPr>
      </w:pPr>
      <w:r w:rsidRPr="00A02D71">
        <w:rPr>
          <w:sz w:val="28"/>
          <w:szCs w:val="28"/>
        </w:rPr>
        <w:t>ст – доля стимулирующей части ФОТстуч, которая  составляет до 30 процентов. Рекомендуемое оптимальное значение ст – 30 процентов. Значение  устанавливается общеобразовательнымучреждением самостоятельно.</w:t>
      </w:r>
    </w:p>
    <w:p w:rsidR="00A02D71" w:rsidRPr="00A02D71" w:rsidRDefault="00A02D71" w:rsidP="00A02D71">
      <w:pPr>
        <w:spacing w:line="360" w:lineRule="auto"/>
        <w:ind w:firstLine="709"/>
        <w:jc w:val="both"/>
        <w:rPr>
          <w:rFonts w:eastAsia="Calibri"/>
          <w:sz w:val="28"/>
          <w:szCs w:val="28"/>
          <w:lang w:eastAsia="en-US"/>
        </w:rPr>
      </w:pPr>
      <w:r w:rsidRPr="00A02D71">
        <w:rPr>
          <w:rFonts w:eastAsia="Calibri"/>
          <w:sz w:val="28"/>
          <w:szCs w:val="28"/>
          <w:lang w:eastAsia="en-US"/>
        </w:rPr>
        <w:t>4.2.  ФОТбуч – состоит из  общей и специальной частей.</w:t>
      </w:r>
    </w:p>
    <w:p w:rsidR="00A02D71" w:rsidRPr="00A02D71" w:rsidRDefault="00A02D71" w:rsidP="00A02D71">
      <w:pPr>
        <w:widowControl w:val="0"/>
        <w:autoSpaceDE w:val="0"/>
        <w:autoSpaceDN w:val="0"/>
        <w:ind w:firstLine="709"/>
        <w:jc w:val="center"/>
        <w:rPr>
          <w:sz w:val="28"/>
          <w:szCs w:val="28"/>
        </w:rPr>
      </w:pPr>
      <w:r w:rsidRPr="00A02D71">
        <w:rPr>
          <w:sz w:val="28"/>
          <w:szCs w:val="28"/>
        </w:rPr>
        <w:t>ФОТо = ФОТаз + ФОТнз + ФОТвнуз,</w:t>
      </w:r>
    </w:p>
    <w:p w:rsidR="00A02D71" w:rsidRPr="00A02D71" w:rsidRDefault="00A02D71" w:rsidP="00A02D71">
      <w:pPr>
        <w:widowControl w:val="0"/>
        <w:autoSpaceDE w:val="0"/>
        <w:autoSpaceDN w:val="0"/>
        <w:spacing w:before="220"/>
        <w:ind w:firstLine="709"/>
        <w:jc w:val="both"/>
        <w:rPr>
          <w:sz w:val="28"/>
          <w:szCs w:val="28"/>
        </w:rPr>
      </w:pPr>
      <w:r w:rsidRPr="00A02D71">
        <w:rPr>
          <w:sz w:val="28"/>
          <w:szCs w:val="28"/>
        </w:rPr>
        <w:t>ФОТо состоит из двух частей: фонда оплаты аудиторной занятости (ФОТаз) и фонда оплаты неаудиторной занятости (ФОТнз).</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xml:space="preserve">4.2.1. Фонд оплаты труда аудиторной части включает  в себя:  </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должностной  базовый оклад (на основе установленной категории) и не зависит от количества учеников в классе, а также  гарантированных повышающих коэффициентов (К):</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за сложность предмета;</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за превышение нормативной наполняемости класса;</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за работу в общеобразовательномучреждении, расположенной в сельской местности;</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за работу в коррекционных классах;</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за проведение предметов на углубленном  и профильном уровне во всех классах;</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за работу во вредных условиях труда по итогам проведения специальной оценки условий труда;</w:t>
      </w:r>
    </w:p>
    <w:p w:rsidR="00A02D71" w:rsidRPr="00A02D71" w:rsidRDefault="00A02D71" w:rsidP="00A02D71">
      <w:pPr>
        <w:widowControl w:val="0"/>
        <w:autoSpaceDE w:val="0"/>
        <w:autoSpaceDN w:val="0"/>
        <w:ind w:firstLine="709"/>
        <w:jc w:val="both"/>
        <w:rPr>
          <w:sz w:val="28"/>
          <w:szCs w:val="28"/>
        </w:rPr>
      </w:pPr>
      <w:r w:rsidRPr="00A02D71">
        <w:rPr>
          <w:sz w:val="28"/>
          <w:szCs w:val="28"/>
        </w:rPr>
        <w:t>– за работу в общеобразовательномучреждении, обеспечивающей  обучающихся занятостью;</w:t>
      </w:r>
    </w:p>
    <w:p w:rsidR="00A02D71" w:rsidRPr="00A02D71" w:rsidRDefault="00A02D71" w:rsidP="00A02D71">
      <w:pPr>
        <w:widowControl w:val="0"/>
        <w:autoSpaceDE w:val="0"/>
        <w:autoSpaceDN w:val="0"/>
        <w:ind w:firstLine="709"/>
        <w:jc w:val="both"/>
        <w:rPr>
          <w:sz w:val="28"/>
          <w:szCs w:val="28"/>
        </w:rPr>
      </w:pPr>
      <w:r w:rsidRPr="00A02D71">
        <w:rPr>
          <w:sz w:val="28"/>
          <w:szCs w:val="28"/>
        </w:rPr>
        <w:t>–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центральной психолого-медико-педагогической комиссии или территориальной психолого-медико-педагогической комиссии (за исключением обучения хронически больных детей дома и дистанционно) с учетом фактической  педагогической нагрузки;</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 педагогическим работникам, владеющим иностранным языком </w:t>
      </w:r>
      <w:r w:rsidRPr="00A02D71">
        <w:rPr>
          <w:sz w:val="28"/>
          <w:szCs w:val="28"/>
        </w:rPr>
        <w:lastRenderedPageBreak/>
        <w:t>и применяющим его в практической работе в преподавании общеобразовательных предметов, кроме предмета иностранного языка.</w:t>
      </w:r>
    </w:p>
    <w:p w:rsidR="00A02D71" w:rsidRPr="00A02D71" w:rsidRDefault="00A02D71" w:rsidP="00A02D71">
      <w:pPr>
        <w:widowControl w:val="0"/>
        <w:autoSpaceDE w:val="0"/>
        <w:autoSpaceDN w:val="0"/>
        <w:ind w:firstLine="709"/>
        <w:jc w:val="both"/>
        <w:rPr>
          <w:sz w:val="28"/>
          <w:szCs w:val="28"/>
        </w:rPr>
      </w:pPr>
      <w:r w:rsidRPr="00A02D71">
        <w:rPr>
          <w:sz w:val="28"/>
          <w:szCs w:val="28"/>
        </w:rPr>
        <w:t>4.2.2.ФОТнз включает в себя  фонд оплаты труда за виды неаудиторной занятости согласно Методики.</w:t>
      </w:r>
    </w:p>
    <w:p w:rsidR="00A02D71" w:rsidRPr="00A02D71" w:rsidRDefault="00A02D71" w:rsidP="00A02D71">
      <w:pPr>
        <w:widowControl w:val="0"/>
        <w:autoSpaceDE w:val="0"/>
        <w:autoSpaceDN w:val="0"/>
        <w:ind w:firstLine="709"/>
        <w:jc w:val="both"/>
        <w:rPr>
          <w:sz w:val="28"/>
          <w:szCs w:val="28"/>
        </w:rPr>
      </w:pPr>
      <w:r w:rsidRPr="00A02D71">
        <w:rPr>
          <w:sz w:val="28"/>
          <w:szCs w:val="28"/>
        </w:rPr>
        <w:t>Рекомендуемое значение ФОТнз– до 15 процентов.</w:t>
      </w:r>
    </w:p>
    <w:p w:rsidR="00A02D71" w:rsidRPr="00A02D71" w:rsidRDefault="00A02D71" w:rsidP="00A02D71">
      <w:pPr>
        <w:widowControl w:val="0"/>
        <w:autoSpaceDE w:val="0"/>
        <w:autoSpaceDN w:val="0"/>
        <w:ind w:firstLine="709"/>
        <w:jc w:val="both"/>
        <w:rPr>
          <w:sz w:val="28"/>
          <w:szCs w:val="28"/>
        </w:rPr>
      </w:pPr>
      <w:r w:rsidRPr="00A02D71">
        <w:rPr>
          <w:sz w:val="28"/>
          <w:szCs w:val="28"/>
        </w:rPr>
        <w:t>Соотношение и порядок распределения ФОТнз определяется общеобразовательным учреждением самостоятельно исходя из специфики ее образовательной программы.</w:t>
      </w:r>
    </w:p>
    <w:p w:rsidR="00A02D71" w:rsidRPr="00A02D71" w:rsidRDefault="00A02D71" w:rsidP="00A02D71">
      <w:pPr>
        <w:widowControl w:val="0"/>
        <w:autoSpaceDE w:val="0"/>
        <w:autoSpaceDN w:val="0"/>
        <w:ind w:firstLine="709"/>
        <w:jc w:val="both"/>
        <w:rPr>
          <w:sz w:val="28"/>
          <w:szCs w:val="28"/>
        </w:rPr>
      </w:pPr>
      <w:r w:rsidRPr="00A02D71">
        <w:rPr>
          <w:sz w:val="28"/>
          <w:szCs w:val="28"/>
        </w:rPr>
        <w:t>4.2.3. ФОТвнуз– фонд оплаты за виды внеурочной деятельности в связи с внедрением нового федерального государственного образовательного стандарта для всех классов общеобразовательных учреждений.</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xml:space="preserve">4.2.4.Специальная часть включает в себя: </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–специальные гарантированные доплаты и надбавки  согласно приложениям № 3 и № 5к Методике;</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–гарантированные доплаты за выполнение функций наставничества и функций  методиста согласно приложению № 6 к Методике.</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4.3.ФОТстуч–стимулирующая часть фонда оплаты труда учителей  включает в себя:</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гарантированные выплаты (за отраслевые награды), за ученую степень;</w:t>
      </w:r>
    </w:p>
    <w:p w:rsidR="00A02D71" w:rsidRPr="00A02D71" w:rsidRDefault="00A02D71" w:rsidP="00A02D71">
      <w:pPr>
        <w:ind w:firstLine="709"/>
        <w:jc w:val="both"/>
        <w:rPr>
          <w:rFonts w:eastAsia="Calibri"/>
          <w:sz w:val="28"/>
          <w:szCs w:val="28"/>
          <w:lang w:eastAsia="en-US"/>
        </w:rPr>
      </w:pPr>
      <w:r w:rsidRPr="00A02D71">
        <w:rPr>
          <w:rFonts w:eastAsia="Calibri"/>
          <w:sz w:val="28"/>
          <w:szCs w:val="28"/>
          <w:lang w:eastAsia="en-US"/>
        </w:rPr>
        <w:t>– поощрительные выплаты  (KPI) на основе показателей эффективности согласно приложению № 2 к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4.4. Учебный план разрабатывается общеобразовательным учреждением самостоятельно. Максимальный объем учебной нагрузки не может превышать норм, установленных федеральным базисным учебным планом и санитарными правилами и нормами.</w:t>
      </w:r>
    </w:p>
    <w:p w:rsidR="00A02D71" w:rsidRPr="00A02D71" w:rsidRDefault="00A02D71" w:rsidP="00A02D71">
      <w:pPr>
        <w:widowControl w:val="0"/>
        <w:autoSpaceDE w:val="0"/>
        <w:autoSpaceDN w:val="0"/>
        <w:ind w:firstLine="709"/>
        <w:jc w:val="both"/>
        <w:rPr>
          <w:sz w:val="28"/>
          <w:szCs w:val="28"/>
        </w:rPr>
      </w:pPr>
      <w:r w:rsidRPr="00A02D71">
        <w:rPr>
          <w:sz w:val="28"/>
          <w:szCs w:val="28"/>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rsidR="00A02D71" w:rsidRPr="00A02D71" w:rsidRDefault="00A02D71" w:rsidP="00A02D71">
      <w:pPr>
        <w:widowControl w:val="0"/>
        <w:autoSpaceDE w:val="0"/>
        <w:autoSpaceDN w:val="0"/>
        <w:ind w:firstLine="709"/>
        <w:jc w:val="both"/>
        <w:rPr>
          <w:sz w:val="28"/>
          <w:szCs w:val="28"/>
        </w:rPr>
      </w:pPr>
      <w:r w:rsidRPr="00A02D71">
        <w:rPr>
          <w:sz w:val="28"/>
          <w:szCs w:val="28"/>
        </w:rPr>
        <w:t>Рекомендуется определять максимальный объем недельной учебной нагрузки для совмещенных начальных классов 30 часов при объединении двух классов и 35 часов при объединении трех и четырех классов в один класс-комплект.</w:t>
      </w:r>
    </w:p>
    <w:p w:rsidR="00A02D71" w:rsidRPr="00A02D71" w:rsidRDefault="00A02D71" w:rsidP="00A02D71">
      <w:pPr>
        <w:widowControl w:val="0"/>
        <w:autoSpaceDE w:val="0"/>
        <w:autoSpaceDN w:val="0"/>
        <w:ind w:firstLine="709"/>
        <w:jc w:val="both"/>
        <w:rPr>
          <w:sz w:val="28"/>
          <w:szCs w:val="28"/>
        </w:rPr>
      </w:pPr>
      <w:r w:rsidRPr="00A02D71">
        <w:rPr>
          <w:sz w:val="28"/>
          <w:szCs w:val="28"/>
        </w:rPr>
        <w:t>Класс делиться на группы при проведении занятий по иностранному языку в начальной, основной и старшей школе, технологии на второй и третей ступенях общего образования, по информатике и информационно-коммуникационным технологиям в основной школе и старшей, по физической культуре в старшей школе, по физике и химии во время практических занятий, при организации профильного обучения на старшей ступени на основе  индивидуальных учебных планов, если наполняемость  класса составляет 25 человек в городской местности, в сельской местности  - не менее 20 человек.</w:t>
      </w:r>
    </w:p>
    <w:p w:rsidR="00A02D71" w:rsidRPr="00A02D71" w:rsidRDefault="00A02D71" w:rsidP="00A02D71">
      <w:pPr>
        <w:spacing w:line="360" w:lineRule="auto"/>
        <w:jc w:val="both"/>
        <w:rPr>
          <w:rFonts w:eastAsia="Calibri"/>
          <w:sz w:val="28"/>
          <w:szCs w:val="28"/>
          <w:lang w:eastAsia="en-US"/>
        </w:rPr>
      </w:pP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t>5. Расчет заработной платы педагогических работников,</w:t>
      </w:r>
    </w:p>
    <w:p w:rsidR="00A02D71" w:rsidRPr="00A02D71" w:rsidRDefault="00A02D71" w:rsidP="00A02D71">
      <w:pPr>
        <w:widowControl w:val="0"/>
        <w:autoSpaceDE w:val="0"/>
        <w:autoSpaceDN w:val="0"/>
        <w:ind w:firstLine="709"/>
        <w:jc w:val="center"/>
        <w:rPr>
          <w:b/>
          <w:sz w:val="28"/>
          <w:szCs w:val="28"/>
        </w:rPr>
      </w:pPr>
      <w:r w:rsidRPr="00A02D71">
        <w:rPr>
          <w:b/>
          <w:sz w:val="28"/>
          <w:szCs w:val="28"/>
        </w:rPr>
        <w:t>непосредственно осуществляющих учебный процесс (учителей)</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5.1. Базовый оклад педагогического работника, непосредственно осуществляющего учебный процесс (учителя), зависит от базового должностного </w:t>
      </w:r>
      <w:r w:rsidRPr="00A02D71">
        <w:rPr>
          <w:sz w:val="28"/>
          <w:szCs w:val="28"/>
        </w:rPr>
        <w:lastRenderedPageBreak/>
        <w:t>оклада  с учетом квалификационной категории, установленного в соответствии с приложением № 4 к Методике,  повышающих коэффициентов К1, К2, К3, К4, К5, К6, К7, К8, К9, К10, К11 и рассчитывается по формуле:</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Обаз. = Оу х (1+(К1+К1(к)+К2+К3+К4 +К5 +К6+К7+К8+К9+К10+К11),</w:t>
      </w:r>
    </w:p>
    <w:p w:rsidR="00A02D71" w:rsidRPr="00A02D71" w:rsidRDefault="00A02D71" w:rsidP="00A02D71">
      <w:pPr>
        <w:widowControl w:val="0"/>
        <w:autoSpaceDE w:val="0"/>
        <w:autoSpaceDN w:val="0"/>
        <w:ind w:firstLine="709"/>
        <w:jc w:val="center"/>
        <w:rPr>
          <w:sz w:val="28"/>
          <w:szCs w:val="28"/>
        </w:rPr>
      </w:pPr>
    </w:p>
    <w:p w:rsidR="00A02D71" w:rsidRPr="00A02D71" w:rsidRDefault="00A02D71" w:rsidP="00A02D71">
      <w:pPr>
        <w:widowControl w:val="0"/>
        <w:autoSpaceDE w:val="0"/>
        <w:autoSpaceDN w:val="0"/>
        <w:ind w:firstLine="709"/>
        <w:jc w:val="both"/>
        <w:rPr>
          <w:sz w:val="28"/>
          <w:szCs w:val="28"/>
        </w:rPr>
      </w:pPr>
      <w:r w:rsidRPr="00A02D71">
        <w:rPr>
          <w:sz w:val="28"/>
          <w:szCs w:val="28"/>
        </w:rPr>
        <w:t>где:</w:t>
      </w:r>
    </w:p>
    <w:p w:rsidR="00A02D71" w:rsidRPr="00A02D71" w:rsidRDefault="00A02D71" w:rsidP="00A02D71">
      <w:pPr>
        <w:widowControl w:val="0"/>
        <w:autoSpaceDE w:val="0"/>
        <w:autoSpaceDN w:val="0"/>
        <w:ind w:firstLine="709"/>
        <w:jc w:val="both"/>
        <w:rPr>
          <w:sz w:val="28"/>
          <w:szCs w:val="28"/>
        </w:rPr>
      </w:pPr>
      <w:r w:rsidRPr="00A02D71">
        <w:rPr>
          <w:sz w:val="28"/>
          <w:szCs w:val="28"/>
        </w:rPr>
        <w:t>Обаз. – базовый оклад педагогического работника, непосредственно осуществляющего учебный процесс (учителя);</w:t>
      </w:r>
    </w:p>
    <w:p w:rsidR="00A02D71" w:rsidRPr="00A02D71" w:rsidRDefault="00A02D71" w:rsidP="00A02D71">
      <w:pPr>
        <w:widowControl w:val="0"/>
        <w:autoSpaceDE w:val="0"/>
        <w:autoSpaceDN w:val="0"/>
        <w:ind w:firstLine="709"/>
        <w:jc w:val="both"/>
        <w:rPr>
          <w:sz w:val="28"/>
          <w:szCs w:val="28"/>
        </w:rPr>
      </w:pPr>
      <w:r w:rsidRPr="00A02D71">
        <w:rPr>
          <w:sz w:val="28"/>
          <w:szCs w:val="28"/>
        </w:rPr>
        <w:t>Оу– базовый должностной оклад учителя, установленный в соответствии с приложением № 4 к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К1– за превышение нормативной наполняемости класса (определяется путем  деления фактического количества обучающихся в классе на 25 человек в общеобразовательномучреждении, расположенной в городской местности  и поселках городского типа; количество  человек в классе общеобразовательного учреждения, расположенной в сельской местности, установлено приложением №9 к Методике).</w:t>
      </w:r>
    </w:p>
    <w:p w:rsidR="00A02D71" w:rsidRPr="00A02D71" w:rsidRDefault="00A02D71" w:rsidP="00A02D71">
      <w:pPr>
        <w:widowControl w:val="0"/>
        <w:autoSpaceDE w:val="0"/>
        <w:autoSpaceDN w:val="0"/>
        <w:ind w:firstLine="540"/>
        <w:jc w:val="both"/>
        <w:rPr>
          <w:sz w:val="28"/>
          <w:szCs w:val="28"/>
        </w:rPr>
      </w:pPr>
      <w:r w:rsidRPr="00A02D71">
        <w:rPr>
          <w:sz w:val="28"/>
          <w:szCs w:val="28"/>
        </w:rPr>
        <w:t>Расчет коэффициента производится по следующей формуле:</w:t>
      </w:r>
    </w:p>
    <w:p w:rsidR="00A02D71" w:rsidRPr="00A02D71" w:rsidRDefault="00A02D71" w:rsidP="00A02D71">
      <w:pPr>
        <w:widowControl w:val="0"/>
        <w:autoSpaceDE w:val="0"/>
        <w:autoSpaceDN w:val="0"/>
        <w:ind w:firstLine="540"/>
        <w:jc w:val="both"/>
        <w:rPr>
          <w:sz w:val="28"/>
          <w:szCs w:val="28"/>
        </w:rPr>
      </w:pPr>
    </w:p>
    <w:p w:rsidR="00A02D71" w:rsidRPr="00A02D71" w:rsidRDefault="00577468" w:rsidP="00A02D71">
      <w:pPr>
        <w:widowControl w:val="0"/>
        <w:autoSpaceDE w:val="0"/>
        <w:autoSpaceDN w:val="0"/>
        <w:ind w:firstLine="540"/>
        <w:jc w:val="center"/>
        <w:rPr>
          <w:sz w:val="28"/>
          <w:szCs w:val="28"/>
        </w:rPr>
      </w:pPr>
      <w:r>
        <w:rPr>
          <w:sz w:val="28"/>
          <w:szCs w:val="28"/>
        </w:rPr>
      </w:r>
      <w:r>
        <w:rPr>
          <w:sz w:val="28"/>
          <w:szCs w:val="28"/>
        </w:rPr>
        <w:pict>
          <v:group id="_x0000_s1033" editas="canvas" style="width:242.55pt;height:64.4pt;mso-position-horizontal-relative:char;mso-position-vertical-relative:line" coordorigin="40,17" coordsize="4851,12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40;top:17;width:4851;height:1288" o:preferrelative="f">
              <v:fill o:detectmouseclick="t"/>
              <v:path o:extrusionok="t" o:connecttype="none"/>
              <o:lock v:ext="edit" text="t"/>
            </v:shape>
            <v:line id="_x0000_s1035" style="position:absolute" from="544,349" to="4460,350" strokeweight="36e-5mm"/>
            <v:rect id="_x0000_s1036" style="position:absolute;left:356;top:17;width:4535;height:299" filled="f" stroked="f">
              <v:textbox style="mso-next-textbox:#_x0000_s1036;mso-fit-shape-to-text:t" inset="0,0,0,0">
                <w:txbxContent>
                  <w:p w:rsidR="00A3590F" w:rsidRPr="007604DA" w:rsidRDefault="00A3590F" w:rsidP="00A02D71">
                    <w:r>
                      <w:rPr>
                        <w:color w:val="000000"/>
                        <w:sz w:val="26"/>
                        <w:szCs w:val="26"/>
                        <w:lang w:val="en-US"/>
                      </w:rPr>
                      <w:t>фактическоеколичествоучащихся</w:t>
                    </w:r>
                  </w:p>
                </w:txbxContent>
              </v:textbox>
            </v:rect>
            <v:rect id="_x0000_s1037" style="position:absolute;left:40;top:182;width:451;height:299;mso-wrap-style:none" filled="f" stroked="f">
              <v:textbox style="mso-next-textbox:#_x0000_s1037;mso-fit-shape-to-text:t" inset="0,0,0,0">
                <w:txbxContent>
                  <w:p w:rsidR="00A3590F" w:rsidRPr="007604DA" w:rsidRDefault="00A3590F" w:rsidP="00A02D71">
                    <w:pPr>
                      <w:rPr>
                        <w:color w:val="000000"/>
                        <w:sz w:val="26"/>
                        <w:szCs w:val="26"/>
                      </w:rPr>
                    </w:pPr>
                    <w:r>
                      <w:rPr>
                        <w:color w:val="000000"/>
                        <w:sz w:val="26"/>
                        <w:szCs w:val="26"/>
                        <w:lang w:val="en-US"/>
                      </w:rPr>
                      <w:t>К</w:t>
                    </w:r>
                    <w:r>
                      <w:rPr>
                        <w:color w:val="000000"/>
                        <w:sz w:val="26"/>
                        <w:szCs w:val="26"/>
                      </w:rPr>
                      <w:t>1</w:t>
                    </w:r>
                    <w:r>
                      <w:rPr>
                        <w:color w:val="000000"/>
                        <w:sz w:val="26"/>
                        <w:szCs w:val="26"/>
                        <w:lang w:val="en-US"/>
                      </w:rPr>
                      <w:t>=</w:t>
                    </w:r>
                  </w:p>
                </w:txbxContent>
              </v:textbox>
            </v:rect>
            <v:rect id="_x0000_s1038" style="position:absolute;left:786;top:386;width:3998;height:628" filled="f" stroked="f">
              <v:textbox style="mso-next-textbox:#_x0000_s1038" inset="0,0,0,0">
                <w:txbxContent>
                  <w:p w:rsidR="00A3590F" w:rsidRPr="000B2D90" w:rsidRDefault="00A3590F" w:rsidP="00A02D71">
                    <w:r>
                      <w:rPr>
                        <w:color w:val="000000"/>
                        <w:sz w:val="26"/>
                        <w:szCs w:val="26"/>
                      </w:rPr>
                      <w:t xml:space="preserve">             25 человек или в соответствии с приложением № 9</w:t>
                    </w:r>
                  </w:p>
                </w:txbxContent>
              </v:textbox>
            </v:rect>
            <v:rect id="_x0000_s1039" style="position:absolute;left:4514;top:152;width:377;height:299" filled="f" stroked="f">
              <v:textbox style="mso-next-textbox:#_x0000_s1039;mso-fit-shape-to-text:t" inset="0,0,0,0">
                <w:txbxContent>
                  <w:p w:rsidR="00A3590F" w:rsidRPr="008C5542" w:rsidRDefault="00A3590F" w:rsidP="00A02D71">
                    <w:pPr>
                      <w:rPr>
                        <w:sz w:val="26"/>
                        <w:szCs w:val="26"/>
                      </w:rPr>
                    </w:pPr>
                    <w:r w:rsidRPr="008C5542">
                      <w:rPr>
                        <w:sz w:val="26"/>
                        <w:szCs w:val="26"/>
                      </w:rPr>
                      <w:t xml:space="preserve">- </w:t>
                    </w:r>
                    <w:r w:rsidRPr="003E54C3">
                      <w:rPr>
                        <w:sz w:val="26"/>
                        <w:szCs w:val="26"/>
                      </w:rPr>
                      <w:t>1</w:t>
                    </w:r>
                  </w:p>
                </w:txbxContent>
              </v:textbox>
            </v:rect>
            <w10:wrap type="none"/>
            <w10:anchorlock/>
          </v:group>
        </w:pict>
      </w:r>
    </w:p>
    <w:p w:rsidR="00A02D71" w:rsidRPr="00A02D71" w:rsidRDefault="00A02D71" w:rsidP="00A02D71">
      <w:pPr>
        <w:widowControl w:val="0"/>
        <w:autoSpaceDE w:val="0"/>
        <w:autoSpaceDN w:val="0"/>
        <w:ind w:firstLine="709"/>
        <w:jc w:val="both"/>
        <w:rPr>
          <w:sz w:val="28"/>
          <w:szCs w:val="28"/>
        </w:rPr>
      </w:pPr>
      <w:r w:rsidRPr="00A02D71">
        <w:rPr>
          <w:sz w:val="28"/>
          <w:szCs w:val="28"/>
        </w:rPr>
        <w:t>К2– за превышение нормативной наполняемости класса (определяется путем деления фактического количества обучающихся в классе на нормативное количество обучающихся в классе для детей с ограниченными возможностями здоровья в соответствии с постановлением Федеральной службы по надзору в сфере защиты прав потребителей и благополучия человека от 10 июля 2015 года № 26.</w:t>
      </w:r>
    </w:p>
    <w:p w:rsidR="00A02D71" w:rsidRPr="00A02D71" w:rsidRDefault="00A02D71" w:rsidP="00A02D71">
      <w:pPr>
        <w:widowControl w:val="0"/>
        <w:autoSpaceDE w:val="0"/>
        <w:autoSpaceDN w:val="0"/>
        <w:ind w:firstLine="709"/>
        <w:jc w:val="both"/>
        <w:rPr>
          <w:sz w:val="28"/>
          <w:szCs w:val="28"/>
        </w:rPr>
      </w:pPr>
      <w:r w:rsidRPr="00A02D71">
        <w:rPr>
          <w:sz w:val="28"/>
          <w:szCs w:val="28"/>
        </w:rPr>
        <w:t>Расчет коэффициента производится по следующей формуле:</w:t>
      </w:r>
    </w:p>
    <w:p w:rsidR="00A02D71" w:rsidRPr="00A02D71" w:rsidRDefault="00A02D71" w:rsidP="00A02D71">
      <w:pPr>
        <w:widowControl w:val="0"/>
        <w:autoSpaceDE w:val="0"/>
        <w:autoSpaceDN w:val="0"/>
        <w:ind w:firstLine="709"/>
        <w:jc w:val="both"/>
        <w:rPr>
          <w:sz w:val="28"/>
          <w:szCs w:val="28"/>
        </w:rPr>
      </w:pPr>
    </w:p>
    <w:p w:rsidR="00A02D71" w:rsidRPr="00A02D71" w:rsidRDefault="00577468" w:rsidP="00A02D71">
      <w:pPr>
        <w:widowControl w:val="0"/>
        <w:autoSpaceDE w:val="0"/>
        <w:autoSpaceDN w:val="0"/>
        <w:ind w:firstLine="709"/>
        <w:jc w:val="center"/>
        <w:rPr>
          <w:sz w:val="28"/>
          <w:szCs w:val="28"/>
        </w:rPr>
      </w:pPr>
      <w:r>
        <w:rPr>
          <w:sz w:val="28"/>
          <w:szCs w:val="28"/>
        </w:rPr>
      </w:r>
      <w:r>
        <w:rPr>
          <w:sz w:val="28"/>
          <w:szCs w:val="28"/>
        </w:rPr>
        <w:pict>
          <v:group id="_x0000_s1026" editas="canvas" style="width:242.55pt;height:64.4pt;mso-position-horizontal-relative:char;mso-position-vertical-relative:line" coordorigin="40,17" coordsize="4851,1288">
            <o:lock v:ext="edit" aspectratio="t"/>
            <v:shape id="_x0000_s1027" type="#_x0000_t75" style="position:absolute;left:40;top:17;width:4851;height:1288" o:preferrelative="f">
              <v:fill o:detectmouseclick="t"/>
              <v:path o:extrusionok="t" o:connecttype="none"/>
              <o:lock v:ext="edit" text="t"/>
            </v:shape>
            <v:line id="_x0000_s1028" style="position:absolute" from="544,349" to="4460,350" strokeweight="36e-5mm"/>
            <v:rect id="_x0000_s1029" style="position:absolute;left:356;top:17;width:4535;height:299" filled="f" stroked="f">
              <v:textbox style="mso-next-textbox:#_x0000_s1029;mso-fit-shape-to-text:t" inset="0,0,0,0">
                <w:txbxContent>
                  <w:p w:rsidR="00A3590F" w:rsidRPr="007604DA" w:rsidRDefault="00A3590F" w:rsidP="00A02D71">
                    <w:r>
                      <w:rPr>
                        <w:color w:val="000000"/>
                        <w:sz w:val="26"/>
                        <w:szCs w:val="26"/>
                        <w:lang w:val="en-US"/>
                      </w:rPr>
                      <w:t>фактическоеколичествоучащихся</w:t>
                    </w:r>
                  </w:p>
                </w:txbxContent>
              </v:textbox>
            </v:rect>
            <v:rect id="_x0000_s1030" style="position:absolute;left:40;top:182;width:451;height:299;mso-wrap-style:none" filled="f" stroked="f">
              <v:textbox style="mso-next-textbox:#_x0000_s1030;mso-fit-shape-to-text:t" inset="0,0,0,0">
                <w:txbxContent>
                  <w:p w:rsidR="00A3590F" w:rsidRPr="007604DA" w:rsidRDefault="00A3590F" w:rsidP="00A02D71">
                    <w:pPr>
                      <w:rPr>
                        <w:color w:val="000000"/>
                        <w:sz w:val="26"/>
                        <w:szCs w:val="26"/>
                      </w:rPr>
                    </w:pPr>
                    <w:r>
                      <w:rPr>
                        <w:color w:val="000000"/>
                        <w:sz w:val="26"/>
                        <w:szCs w:val="26"/>
                        <w:lang w:val="en-US"/>
                      </w:rPr>
                      <w:t>К</w:t>
                    </w:r>
                    <w:r>
                      <w:rPr>
                        <w:color w:val="000000"/>
                        <w:sz w:val="26"/>
                        <w:szCs w:val="26"/>
                      </w:rPr>
                      <w:t>2</w:t>
                    </w:r>
                    <w:r>
                      <w:rPr>
                        <w:color w:val="000000"/>
                        <w:sz w:val="26"/>
                        <w:szCs w:val="26"/>
                        <w:lang w:val="en-US"/>
                      </w:rPr>
                      <w:t>=</w:t>
                    </w:r>
                  </w:p>
                </w:txbxContent>
              </v:textbox>
            </v:rect>
            <v:rect id="_x0000_s1031" style="position:absolute;left:544;top:298;width:3998;height:919" filled="f" stroked="f">
              <v:textbox style="mso-next-textbox:#_x0000_s1031" inset="0,0,0,0">
                <w:txbxContent>
                  <w:p w:rsidR="00A3590F" w:rsidRPr="000B2D90" w:rsidRDefault="00A3590F" w:rsidP="00A02D71">
                    <w:pPr>
                      <w:jc w:val="center"/>
                    </w:pPr>
                    <w:r>
                      <w:rPr>
                        <w:color w:val="000000"/>
                        <w:sz w:val="26"/>
                        <w:szCs w:val="26"/>
                      </w:rPr>
                      <w:t>нормативное количество обучающихся в классах для детей          с ОВЗ</w:t>
                    </w:r>
                  </w:p>
                </w:txbxContent>
              </v:textbox>
            </v:rect>
            <v:rect id="_x0000_s1032" style="position:absolute;left:4514;top:152;width:377;height:299" filled="f" stroked="f">
              <v:textbox style="mso-next-textbox:#_x0000_s1032;mso-fit-shape-to-text:t" inset="0,0,0,0">
                <w:txbxContent>
                  <w:p w:rsidR="00A3590F" w:rsidRPr="008C5542" w:rsidRDefault="00A3590F" w:rsidP="00A02D71">
                    <w:pPr>
                      <w:rPr>
                        <w:sz w:val="26"/>
                        <w:szCs w:val="26"/>
                      </w:rPr>
                    </w:pPr>
                    <w:r w:rsidRPr="008C5542">
                      <w:rPr>
                        <w:sz w:val="26"/>
                        <w:szCs w:val="26"/>
                      </w:rPr>
                      <w:t xml:space="preserve">- </w:t>
                    </w:r>
                    <w:r w:rsidRPr="003E54C3">
                      <w:rPr>
                        <w:sz w:val="26"/>
                        <w:szCs w:val="26"/>
                      </w:rPr>
                      <w:t>1</w:t>
                    </w:r>
                  </w:p>
                </w:txbxContent>
              </v:textbox>
            </v:rect>
            <w10:wrap type="none"/>
            <w10:anchorlock/>
          </v:group>
        </w:pict>
      </w:r>
      <w:r>
        <w:rPr>
          <w:noProof/>
          <w:sz w:val="28"/>
          <w:szCs w:val="28"/>
        </w:rPr>
        <w:pict>
          <v:rect id="_x0000_s1040" style="position:absolute;left:0;text-align:left;margin-left:289.3pt;margin-top:9.1pt;width:18.85pt;height:50.9pt;z-index:251659264;mso-position-horizontal-relative:text;mso-position-vertical-relative:text" filled="f" stroked="f">
            <v:textbox style="mso-next-textbox:#_x0000_s1040;mso-fit-shape-to-text:t" inset="0,0,0,0">
              <w:txbxContent>
                <w:p w:rsidR="00A3590F" w:rsidRDefault="00A3590F" w:rsidP="00A02D71">
                  <w:pPr>
                    <w:rPr>
                      <w:szCs w:val="26"/>
                    </w:rPr>
                  </w:pPr>
                </w:p>
                <w:p w:rsidR="00A3590F" w:rsidRPr="006901F7" w:rsidRDefault="00A3590F" w:rsidP="00A02D71">
                  <w:pPr>
                    <w:rPr>
                      <w:szCs w:val="26"/>
                    </w:rPr>
                  </w:pPr>
                </w:p>
              </w:txbxContent>
            </v:textbox>
          </v:rect>
        </w:pic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r w:rsidRPr="00A02D71">
        <w:rPr>
          <w:sz w:val="28"/>
          <w:szCs w:val="28"/>
        </w:rPr>
        <w:t>К3 – 0,25 за работу в общеобразовательном учреждении, расположенной в сельской местности;</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К4– за сложность предмета, дополнительную нагрузку педагога, связанную с подготовкой к урокам (проверка тетрадей; формирование в кабинете базы наглядных пособий и дидактических материалов; техника безопасности в кабинете;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 включение предмета в итоговую аттестацию в качестве обязательного; специфика образовательной </w:t>
      </w:r>
      <w:r w:rsidRPr="00A02D71">
        <w:rPr>
          <w:sz w:val="28"/>
          <w:szCs w:val="28"/>
        </w:rPr>
        <w:lastRenderedPageBreak/>
        <w:t>программы учреждения, определяемая концепцией программы развития, и учет вклада в ее реализацию данного предмета):</w:t>
      </w:r>
    </w:p>
    <w:p w:rsidR="00A02D71" w:rsidRPr="00A02D71" w:rsidRDefault="00A02D71" w:rsidP="00A02D71">
      <w:pPr>
        <w:widowControl w:val="0"/>
        <w:autoSpaceDE w:val="0"/>
        <w:autoSpaceDN w:val="0"/>
        <w:ind w:firstLine="709"/>
        <w:jc w:val="both"/>
        <w:rPr>
          <w:sz w:val="28"/>
          <w:szCs w:val="28"/>
        </w:rPr>
      </w:pPr>
      <w:r w:rsidRPr="00A02D71">
        <w:rPr>
          <w:sz w:val="28"/>
          <w:szCs w:val="28"/>
        </w:rPr>
        <w:t>– 0,2 – 1 – 4 классы начальной школы, включая часы по отдельным предметам, переданным учителям-предметникам;</w:t>
      </w:r>
    </w:p>
    <w:p w:rsidR="00A02D71" w:rsidRPr="00A02D71" w:rsidRDefault="00A02D71" w:rsidP="00A02D71">
      <w:pPr>
        <w:widowControl w:val="0"/>
        <w:autoSpaceDE w:val="0"/>
        <w:autoSpaceDN w:val="0"/>
        <w:ind w:firstLine="709"/>
        <w:jc w:val="both"/>
        <w:rPr>
          <w:sz w:val="28"/>
          <w:szCs w:val="28"/>
        </w:rPr>
      </w:pPr>
      <w:r w:rsidRPr="00A02D71">
        <w:rPr>
          <w:sz w:val="28"/>
          <w:szCs w:val="28"/>
        </w:rPr>
        <w:t>– 0,15 – русский язык, литература, родной язык, родная литература, иностранный язык, математика;</w:t>
      </w:r>
    </w:p>
    <w:p w:rsidR="00A02D71" w:rsidRPr="00A02D71" w:rsidRDefault="00A02D71" w:rsidP="00A02D71">
      <w:pPr>
        <w:widowControl w:val="0"/>
        <w:autoSpaceDE w:val="0"/>
        <w:autoSpaceDN w:val="0"/>
        <w:ind w:firstLine="709"/>
        <w:jc w:val="both"/>
        <w:rPr>
          <w:sz w:val="28"/>
          <w:szCs w:val="28"/>
        </w:rPr>
      </w:pPr>
      <w:r w:rsidRPr="00A02D71">
        <w:rPr>
          <w:sz w:val="28"/>
          <w:szCs w:val="28"/>
        </w:rPr>
        <w:t>– 0,10– история, обществознание, естествознание, география, биология, информатика, физика, химия,  православная культура, физическая культура;</w:t>
      </w:r>
    </w:p>
    <w:p w:rsidR="00A02D71" w:rsidRPr="00A02D71" w:rsidRDefault="00A02D71" w:rsidP="00A02D71">
      <w:pPr>
        <w:widowControl w:val="0"/>
        <w:autoSpaceDE w:val="0"/>
        <w:autoSpaceDN w:val="0"/>
        <w:ind w:firstLine="709"/>
        <w:jc w:val="both"/>
        <w:rPr>
          <w:sz w:val="28"/>
          <w:szCs w:val="28"/>
        </w:rPr>
      </w:pPr>
      <w:r w:rsidRPr="00A02D71">
        <w:rPr>
          <w:sz w:val="28"/>
          <w:szCs w:val="28"/>
        </w:rPr>
        <w:t>– 0,05 –  право, экономика, технология, астрономия, труд.</w:t>
      </w:r>
    </w:p>
    <w:p w:rsidR="00A02D71" w:rsidRPr="00A02D71" w:rsidRDefault="00A02D71" w:rsidP="00A02D71">
      <w:pPr>
        <w:widowControl w:val="0"/>
        <w:autoSpaceDE w:val="0"/>
        <w:autoSpaceDN w:val="0"/>
        <w:ind w:firstLine="709"/>
        <w:jc w:val="both"/>
        <w:rPr>
          <w:sz w:val="28"/>
          <w:szCs w:val="28"/>
        </w:rPr>
      </w:pPr>
      <w:r w:rsidRPr="00A02D71">
        <w:rPr>
          <w:sz w:val="28"/>
          <w:szCs w:val="28"/>
        </w:rPr>
        <w:t>Для предметов: музыка, основы безопасности жизнедеятельности, изобразительное искусство, мировая художественная культура, черчение, основы духовно - нравственной культуры народов– коэффициент К4 = 0;</w:t>
      </w:r>
    </w:p>
    <w:p w:rsidR="00A02D71" w:rsidRPr="00A02D71" w:rsidRDefault="00A02D71" w:rsidP="00A02D71">
      <w:pPr>
        <w:widowControl w:val="0"/>
        <w:autoSpaceDE w:val="0"/>
        <w:autoSpaceDN w:val="0"/>
        <w:ind w:firstLine="709"/>
        <w:jc w:val="both"/>
        <w:rPr>
          <w:sz w:val="28"/>
          <w:szCs w:val="28"/>
        </w:rPr>
      </w:pPr>
      <w:r w:rsidRPr="00A02D71">
        <w:rPr>
          <w:sz w:val="28"/>
          <w:szCs w:val="28"/>
        </w:rPr>
        <w:t>К5 – 0,20 за работу в коррекционных классах;</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К6 – 0,10 за реализацию нового федерального государственного стандарта для всех классов общеобразовательных учреждений;    </w:t>
      </w:r>
    </w:p>
    <w:p w:rsidR="00A02D71" w:rsidRPr="00A02D71" w:rsidRDefault="00A02D71" w:rsidP="00A02D71">
      <w:pPr>
        <w:widowControl w:val="0"/>
        <w:autoSpaceDE w:val="0"/>
        <w:autoSpaceDN w:val="0"/>
        <w:ind w:firstLine="709"/>
        <w:jc w:val="both"/>
        <w:rPr>
          <w:sz w:val="28"/>
          <w:szCs w:val="28"/>
        </w:rPr>
      </w:pPr>
      <w:r w:rsidRPr="00A02D71">
        <w:rPr>
          <w:sz w:val="28"/>
          <w:szCs w:val="28"/>
        </w:rPr>
        <w:t>К7 – 0,20  за проведение предметов на углубленном уровне во всех классах и профильном  уровне (10 – 11 классы);</w:t>
      </w:r>
    </w:p>
    <w:p w:rsidR="00A02D71" w:rsidRPr="00A02D71" w:rsidRDefault="00A02D71" w:rsidP="00A02D71">
      <w:pPr>
        <w:widowControl w:val="0"/>
        <w:autoSpaceDE w:val="0"/>
        <w:autoSpaceDN w:val="0"/>
        <w:ind w:firstLine="709"/>
        <w:jc w:val="both"/>
        <w:rPr>
          <w:sz w:val="28"/>
          <w:szCs w:val="28"/>
        </w:rPr>
      </w:pPr>
      <w:r w:rsidRPr="00A02D71">
        <w:rPr>
          <w:sz w:val="28"/>
          <w:szCs w:val="28"/>
        </w:rPr>
        <w:t>К8 – до 0,12 за работу во вредных условиях труда по итогам проведения специальной оценки условий труда;</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К9 – всем педагогическим работникам, непосредственно осуществляющим учебный процесс (учителям), за работу в общеобразовательном учреждении,в том числе: </w:t>
      </w:r>
    </w:p>
    <w:p w:rsidR="00A02D71" w:rsidRPr="00A02D71" w:rsidRDefault="00A02D71" w:rsidP="00A02D71">
      <w:pPr>
        <w:widowControl w:val="0"/>
        <w:autoSpaceDE w:val="0"/>
        <w:autoSpaceDN w:val="0"/>
        <w:ind w:firstLine="709"/>
        <w:jc w:val="both"/>
        <w:rPr>
          <w:sz w:val="28"/>
          <w:szCs w:val="28"/>
        </w:rPr>
      </w:pPr>
      <w:r w:rsidRPr="00A02D71">
        <w:rPr>
          <w:sz w:val="28"/>
          <w:szCs w:val="28"/>
        </w:rPr>
        <w:t>– 0,45 – для общеобразовательных учреждений, расположенных в городской местности, с численностью обучающихся до 900 человек, (за осуществление  дистанционного обучения – 0,12);</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r w:rsidRPr="00A02D71">
        <w:rPr>
          <w:sz w:val="28"/>
          <w:szCs w:val="28"/>
        </w:rPr>
        <w:t>К10 – 0,20 –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ЦПМПК или ТПМПК (за исключением обучения хронически больных детей дома и дистанционно), с учетом фактической  педагогической нагрузки;</w:t>
      </w:r>
    </w:p>
    <w:p w:rsidR="00A02D71" w:rsidRPr="00A02D71" w:rsidRDefault="00A02D71" w:rsidP="00A02D71">
      <w:pPr>
        <w:widowControl w:val="0"/>
        <w:autoSpaceDE w:val="0"/>
        <w:autoSpaceDN w:val="0"/>
        <w:ind w:firstLine="709"/>
        <w:jc w:val="both"/>
        <w:rPr>
          <w:sz w:val="28"/>
          <w:szCs w:val="28"/>
        </w:rPr>
      </w:pPr>
      <w:r w:rsidRPr="00A02D71">
        <w:rPr>
          <w:sz w:val="28"/>
          <w:szCs w:val="28"/>
        </w:rPr>
        <w:t>К11 – 0,40– педагогическим работникам (учителям),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rsidR="00A02D71" w:rsidRPr="00A02D71" w:rsidRDefault="00A02D71" w:rsidP="00A02D71">
      <w:pPr>
        <w:widowControl w:val="0"/>
        <w:autoSpaceDE w:val="0"/>
        <w:autoSpaceDN w:val="0"/>
        <w:ind w:firstLine="709"/>
        <w:jc w:val="both"/>
        <w:rPr>
          <w:sz w:val="28"/>
          <w:szCs w:val="28"/>
        </w:rPr>
      </w:pPr>
      <w:r w:rsidRPr="00A02D71">
        <w:rPr>
          <w:sz w:val="28"/>
          <w:szCs w:val="28"/>
        </w:rPr>
        <w:t>5.2. Заработная плата педагогических работников, непосредственно осуществляющих учебный процесс, рассчитывается по формуле:</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ЗПуч.  =   Обаз./18 х Фч+ Днз + Двнуз +  Дсп+Дст,</w:t>
      </w:r>
    </w:p>
    <w:p w:rsidR="00A02D71" w:rsidRPr="00A02D71" w:rsidRDefault="00A02D71" w:rsidP="00A02D71">
      <w:pPr>
        <w:widowControl w:val="0"/>
        <w:autoSpaceDE w:val="0"/>
        <w:autoSpaceDN w:val="0"/>
        <w:ind w:firstLine="709"/>
        <w:jc w:val="both"/>
        <w:rPr>
          <w:sz w:val="28"/>
          <w:szCs w:val="28"/>
        </w:rPr>
      </w:pPr>
      <w:r w:rsidRPr="00A02D71">
        <w:rPr>
          <w:sz w:val="28"/>
          <w:szCs w:val="28"/>
        </w:rPr>
        <w:t>где:</w:t>
      </w:r>
    </w:p>
    <w:p w:rsidR="00A02D71" w:rsidRPr="00A02D71" w:rsidRDefault="00A02D71" w:rsidP="00A02D71">
      <w:pPr>
        <w:widowControl w:val="0"/>
        <w:autoSpaceDE w:val="0"/>
        <w:autoSpaceDN w:val="0"/>
        <w:ind w:firstLine="709"/>
        <w:jc w:val="both"/>
        <w:rPr>
          <w:sz w:val="28"/>
          <w:szCs w:val="28"/>
        </w:rPr>
      </w:pPr>
      <w:r w:rsidRPr="00A02D71">
        <w:rPr>
          <w:sz w:val="28"/>
          <w:szCs w:val="28"/>
        </w:rPr>
        <w:t>Обаз. – базовый оклад педагогического работника, непосредственно осуществляющего учебный процесс, установленный в соответствии с пунктом 5.1 раздела 5 Методики;</w:t>
      </w:r>
    </w:p>
    <w:p w:rsidR="00A02D71" w:rsidRPr="00A02D71" w:rsidRDefault="00A02D71" w:rsidP="00A02D71">
      <w:pPr>
        <w:widowControl w:val="0"/>
        <w:autoSpaceDE w:val="0"/>
        <w:autoSpaceDN w:val="0"/>
        <w:ind w:firstLine="709"/>
        <w:jc w:val="both"/>
        <w:rPr>
          <w:sz w:val="28"/>
          <w:szCs w:val="28"/>
        </w:rPr>
      </w:pPr>
      <w:r w:rsidRPr="00A02D71">
        <w:rPr>
          <w:sz w:val="28"/>
          <w:szCs w:val="28"/>
        </w:rPr>
        <w:t>18 – норма часов педагогической (преподавательской) работы за ставку заработной платы;</w:t>
      </w:r>
    </w:p>
    <w:p w:rsidR="00A02D71" w:rsidRPr="00A02D71" w:rsidRDefault="00A02D71" w:rsidP="00A02D71">
      <w:pPr>
        <w:widowControl w:val="0"/>
        <w:autoSpaceDE w:val="0"/>
        <w:autoSpaceDN w:val="0"/>
        <w:ind w:firstLine="709"/>
        <w:jc w:val="both"/>
        <w:rPr>
          <w:sz w:val="28"/>
          <w:szCs w:val="28"/>
        </w:rPr>
      </w:pPr>
      <w:r w:rsidRPr="00A02D71">
        <w:rPr>
          <w:sz w:val="28"/>
          <w:szCs w:val="28"/>
        </w:rPr>
        <w:lastRenderedPageBreak/>
        <w:t>Фч – фактическое количество часов в разрезе  каждого класса в соответствии с учебным планом;</w:t>
      </w:r>
    </w:p>
    <w:p w:rsidR="00A02D71" w:rsidRPr="00A02D71" w:rsidRDefault="00A02D71" w:rsidP="00A02D71">
      <w:pPr>
        <w:widowControl w:val="0"/>
        <w:autoSpaceDE w:val="0"/>
        <w:autoSpaceDN w:val="0"/>
        <w:ind w:firstLine="709"/>
        <w:jc w:val="both"/>
        <w:rPr>
          <w:sz w:val="28"/>
          <w:szCs w:val="28"/>
        </w:rPr>
      </w:pPr>
      <w:r w:rsidRPr="00A02D71">
        <w:rPr>
          <w:sz w:val="28"/>
          <w:szCs w:val="28"/>
        </w:rPr>
        <w:t>Днз– доплата за неаудиторную занятость педагогических работников (учителей) до 4 часов максимум, в том числе за осуществление функций классного руководителя – 2 часа. Доплата за неаудиторную занятость производится за следующие виды деятельности: дополнительные занятия (индивидуальные и групповые) со слабоуспевающими школьниками, дополнительные занятия (индивидуальные и групповые) с одаренными учащимися, организация внеклассных мероприятий по предмету и плану школы,осуществление функций классного руководителя по организации и проведению классных часов и родительских собраний, оформление личных дел учащихся и классного журнала, участие в педагогических советах, методических совещаниях, семинарах, руководство методическим объединением, творческой группой и др. Руководитель общеобразовательногоучреждения определяет количество часов на индивидуальные и групповые занятия с отстающими или одаренными обучающимися, организационно-педагогическую деятельность конкретного педагога в зависимости от потребностей общеобразовательного учреждения и в рамках установленного фонда, что находит отражение в приказе общеобразовательногоучреждения, должностной инструкции педагога, индивидуальном плане работы учителя.</w:t>
      </w:r>
    </w:p>
    <w:p w:rsidR="00A02D71" w:rsidRPr="00A02D71" w:rsidRDefault="00A02D71" w:rsidP="00A02D71">
      <w:pPr>
        <w:widowControl w:val="0"/>
        <w:autoSpaceDE w:val="0"/>
        <w:autoSpaceDN w:val="0"/>
        <w:ind w:firstLine="709"/>
        <w:jc w:val="both"/>
        <w:rPr>
          <w:sz w:val="28"/>
          <w:szCs w:val="28"/>
        </w:rPr>
      </w:pPr>
      <w:r w:rsidRPr="00A02D71">
        <w:rPr>
          <w:sz w:val="28"/>
          <w:szCs w:val="28"/>
        </w:rPr>
        <w:t>Доплата за неаудиторную занятость производится от базового оклада учителя, установленного в соответствии с приложением № 4 к Методике, с учетом надбавки 25 процентов за работу в общеобразовательномучреждении, расположенной в сельской местности, рассчитывается по формуле:</w:t>
      </w:r>
    </w:p>
    <w:p w:rsidR="00A02D71" w:rsidRPr="00A02D71" w:rsidRDefault="00A02D71" w:rsidP="00A02D71">
      <w:pPr>
        <w:widowControl w:val="0"/>
        <w:autoSpaceDE w:val="0"/>
        <w:autoSpaceDN w:val="0"/>
        <w:ind w:firstLine="709"/>
        <w:jc w:val="center"/>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Днз = Оу / 18 x Чнз,</w:t>
      </w:r>
    </w:p>
    <w:p w:rsidR="00A02D71" w:rsidRPr="00A02D71" w:rsidRDefault="00A02D71" w:rsidP="00A02D71">
      <w:pPr>
        <w:widowControl w:val="0"/>
        <w:autoSpaceDE w:val="0"/>
        <w:autoSpaceDN w:val="0"/>
        <w:ind w:firstLine="709"/>
        <w:jc w:val="both"/>
        <w:rPr>
          <w:sz w:val="28"/>
          <w:szCs w:val="28"/>
        </w:rPr>
      </w:pPr>
      <w:r w:rsidRPr="00A02D71">
        <w:rPr>
          <w:sz w:val="28"/>
          <w:szCs w:val="28"/>
        </w:rPr>
        <w:t>где:</w:t>
      </w:r>
    </w:p>
    <w:p w:rsidR="00A02D71" w:rsidRPr="00A02D71" w:rsidRDefault="00A02D71" w:rsidP="00A02D71">
      <w:pPr>
        <w:widowControl w:val="0"/>
        <w:autoSpaceDE w:val="0"/>
        <w:autoSpaceDN w:val="0"/>
        <w:ind w:firstLine="709"/>
        <w:jc w:val="both"/>
        <w:rPr>
          <w:sz w:val="28"/>
          <w:szCs w:val="28"/>
        </w:rPr>
      </w:pPr>
      <w:r w:rsidRPr="00A02D71">
        <w:rPr>
          <w:sz w:val="28"/>
          <w:szCs w:val="28"/>
        </w:rPr>
        <w:t>Днз– дополнительная оплата за виды неаудиторной занятости;</w:t>
      </w:r>
    </w:p>
    <w:p w:rsidR="00A02D71" w:rsidRPr="00A02D71" w:rsidRDefault="00A02D71" w:rsidP="00A02D71">
      <w:pPr>
        <w:widowControl w:val="0"/>
        <w:autoSpaceDE w:val="0"/>
        <w:autoSpaceDN w:val="0"/>
        <w:ind w:firstLine="709"/>
        <w:jc w:val="both"/>
        <w:rPr>
          <w:sz w:val="28"/>
          <w:szCs w:val="28"/>
        </w:rPr>
      </w:pPr>
      <w:r w:rsidRPr="00A02D71">
        <w:rPr>
          <w:sz w:val="28"/>
          <w:szCs w:val="28"/>
        </w:rPr>
        <w:t>Оу– базовый должностной оклад учителя, установленный в соответствии с приложением № 4 к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18 – норма часов педагогической (преподавательской) работы за ставку заработной платы;</w:t>
      </w:r>
    </w:p>
    <w:p w:rsidR="00A02D71" w:rsidRPr="00A02D71" w:rsidRDefault="00A02D71" w:rsidP="00A02D71">
      <w:pPr>
        <w:widowControl w:val="0"/>
        <w:autoSpaceDE w:val="0"/>
        <w:autoSpaceDN w:val="0"/>
        <w:ind w:firstLine="709"/>
        <w:jc w:val="both"/>
        <w:rPr>
          <w:sz w:val="28"/>
          <w:szCs w:val="28"/>
        </w:rPr>
      </w:pPr>
      <w:r w:rsidRPr="00A02D71">
        <w:rPr>
          <w:sz w:val="28"/>
          <w:szCs w:val="28"/>
        </w:rPr>
        <w:t>Чнз– количество часов в неделю за виды неаудиторной занятости (максимально 4 часа в неделю, в том числе 2 часа за осуществление функций классного руководителя);</w:t>
      </w:r>
    </w:p>
    <w:p w:rsidR="00A02D71" w:rsidRPr="00A02D71" w:rsidRDefault="00A02D71" w:rsidP="00A02D71">
      <w:pPr>
        <w:widowControl w:val="0"/>
        <w:autoSpaceDE w:val="0"/>
        <w:autoSpaceDN w:val="0"/>
        <w:ind w:firstLine="709"/>
        <w:jc w:val="both"/>
        <w:rPr>
          <w:sz w:val="28"/>
          <w:szCs w:val="28"/>
        </w:rPr>
      </w:pPr>
      <w:r w:rsidRPr="00A02D71">
        <w:rPr>
          <w:sz w:val="28"/>
          <w:szCs w:val="28"/>
        </w:rPr>
        <w:t>Двнуз– оплата за виды внеурочной  деятельности в связи с внедрением нового федерального государственного образовательного стандарта для 1 – 9 классов, в порядке апробации для 10 – 11 классов, готовых участвоватьв апробации по внедрению нового федерального государственного образовательного стандарта среднего общего образования с 1 сентября 2019 года, рассчитывается по формуле:</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Двнуз = Оу*3,0 / 18 x Чвнуз,</w:t>
      </w:r>
    </w:p>
    <w:p w:rsidR="00A02D71" w:rsidRPr="00A02D71" w:rsidRDefault="00A02D71" w:rsidP="00A02D71">
      <w:pPr>
        <w:widowControl w:val="0"/>
        <w:autoSpaceDE w:val="0"/>
        <w:autoSpaceDN w:val="0"/>
        <w:ind w:firstLine="709"/>
        <w:jc w:val="both"/>
        <w:rPr>
          <w:sz w:val="28"/>
          <w:szCs w:val="28"/>
        </w:rPr>
      </w:pPr>
      <w:r w:rsidRPr="00A02D71">
        <w:rPr>
          <w:sz w:val="28"/>
          <w:szCs w:val="28"/>
        </w:rPr>
        <w:t>где:</w:t>
      </w:r>
    </w:p>
    <w:p w:rsidR="00A02D71" w:rsidRPr="00A02D71" w:rsidRDefault="00A02D71" w:rsidP="00A02D71">
      <w:pPr>
        <w:widowControl w:val="0"/>
        <w:autoSpaceDE w:val="0"/>
        <w:autoSpaceDN w:val="0"/>
        <w:ind w:firstLine="709"/>
        <w:jc w:val="both"/>
        <w:rPr>
          <w:sz w:val="28"/>
          <w:szCs w:val="28"/>
        </w:rPr>
      </w:pPr>
      <w:r w:rsidRPr="00A02D71">
        <w:rPr>
          <w:sz w:val="28"/>
          <w:szCs w:val="28"/>
        </w:rPr>
        <w:t>Двнуз– дополнительная оплата за виды внеурочной деятельности;</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Оу– базовый должностной оклад учителя, установленный в соответствии с </w:t>
      </w:r>
      <w:r w:rsidRPr="00A02D71">
        <w:rPr>
          <w:sz w:val="28"/>
          <w:szCs w:val="28"/>
        </w:rPr>
        <w:lastRenderedPageBreak/>
        <w:t>приложением № 4 к Методике, с учетом надбавки 25 процентов за работу в общеобразовательном учреждении, расположенной в сельской местности;</w:t>
      </w:r>
    </w:p>
    <w:p w:rsidR="00A02D71" w:rsidRPr="00A02D71" w:rsidRDefault="00A02D71" w:rsidP="00A02D71">
      <w:pPr>
        <w:widowControl w:val="0"/>
        <w:autoSpaceDE w:val="0"/>
        <w:autoSpaceDN w:val="0"/>
        <w:ind w:firstLine="709"/>
        <w:jc w:val="both"/>
        <w:rPr>
          <w:sz w:val="28"/>
          <w:szCs w:val="28"/>
        </w:rPr>
      </w:pPr>
      <w:r w:rsidRPr="00A02D71">
        <w:rPr>
          <w:sz w:val="28"/>
          <w:szCs w:val="28"/>
        </w:rPr>
        <w:t>3,0 коэффициент к базовому должностному окладу профессорско- преподавательского состава (преподавателям вуза, привлеченным из вузов) в общеобразовательных учреждениях</w:t>
      </w:r>
    </w:p>
    <w:p w:rsidR="00A02D71" w:rsidRPr="00A02D71" w:rsidRDefault="00A02D71" w:rsidP="00A02D71">
      <w:pPr>
        <w:widowControl w:val="0"/>
        <w:autoSpaceDE w:val="0"/>
        <w:autoSpaceDN w:val="0"/>
        <w:ind w:firstLine="709"/>
        <w:jc w:val="both"/>
        <w:rPr>
          <w:sz w:val="28"/>
          <w:szCs w:val="28"/>
        </w:rPr>
      </w:pPr>
      <w:r w:rsidRPr="00A02D71">
        <w:rPr>
          <w:sz w:val="28"/>
          <w:szCs w:val="28"/>
        </w:rPr>
        <w:t>18 – норма часов педагогической (преподавательской) работы за ставку заработной платы;</w:t>
      </w:r>
    </w:p>
    <w:p w:rsidR="00A02D71" w:rsidRPr="00A02D71" w:rsidRDefault="00A02D71" w:rsidP="00A02D71">
      <w:pPr>
        <w:widowControl w:val="0"/>
        <w:autoSpaceDE w:val="0"/>
        <w:autoSpaceDN w:val="0"/>
        <w:ind w:firstLine="709"/>
        <w:jc w:val="both"/>
        <w:rPr>
          <w:sz w:val="28"/>
          <w:szCs w:val="28"/>
        </w:rPr>
      </w:pPr>
      <w:r w:rsidRPr="00A02D71">
        <w:rPr>
          <w:sz w:val="28"/>
          <w:szCs w:val="28"/>
        </w:rPr>
        <w:t>Чвнуз– количество часов работы в неделю по направлениям, отведенным на внеурочную деятельность в соответствии с Федеральным государственным образовательным стандартом из расчета до 10 недельных часов на класс максимум.</w:t>
      </w:r>
    </w:p>
    <w:p w:rsidR="00A02D71" w:rsidRPr="00A02D71" w:rsidRDefault="00A02D71" w:rsidP="00A02D71">
      <w:pPr>
        <w:widowControl w:val="0"/>
        <w:autoSpaceDE w:val="0"/>
        <w:autoSpaceDN w:val="0"/>
        <w:ind w:firstLine="709"/>
        <w:jc w:val="both"/>
        <w:rPr>
          <w:sz w:val="28"/>
          <w:szCs w:val="28"/>
        </w:rPr>
      </w:pPr>
      <w:r w:rsidRPr="00A02D71">
        <w:rPr>
          <w:sz w:val="28"/>
          <w:szCs w:val="28"/>
        </w:rPr>
        <w:t>Рекомендуется:</w:t>
      </w:r>
    </w:p>
    <w:p w:rsidR="00A02D71" w:rsidRPr="00A02D71" w:rsidRDefault="00A02D71" w:rsidP="00A02D71">
      <w:pPr>
        <w:widowControl w:val="0"/>
        <w:autoSpaceDE w:val="0"/>
        <w:autoSpaceDN w:val="0"/>
        <w:ind w:firstLine="709"/>
        <w:jc w:val="both"/>
        <w:rPr>
          <w:sz w:val="28"/>
          <w:szCs w:val="28"/>
        </w:rPr>
      </w:pPr>
      <w:r w:rsidRPr="00A02D71">
        <w:rPr>
          <w:sz w:val="28"/>
          <w:szCs w:val="28"/>
        </w:rPr>
        <w:t>– в 1 классах – до 2 часов в неделю;</w:t>
      </w:r>
    </w:p>
    <w:p w:rsidR="00A02D71" w:rsidRPr="00A02D71" w:rsidRDefault="00A02D71" w:rsidP="00A02D71">
      <w:pPr>
        <w:widowControl w:val="0"/>
        <w:autoSpaceDE w:val="0"/>
        <w:autoSpaceDN w:val="0"/>
        <w:ind w:firstLine="709"/>
        <w:jc w:val="both"/>
        <w:rPr>
          <w:sz w:val="28"/>
          <w:szCs w:val="28"/>
        </w:rPr>
      </w:pPr>
      <w:r w:rsidRPr="00A02D71">
        <w:rPr>
          <w:sz w:val="28"/>
          <w:szCs w:val="28"/>
        </w:rPr>
        <w:t>– во 2 – 4 классах – до 7 часов в неделю, из них на самоподготовку (выполнение письменных домашних заданий) – до 5 часов в неделю;</w:t>
      </w:r>
    </w:p>
    <w:p w:rsidR="00A02D71" w:rsidRPr="00A02D71" w:rsidRDefault="00A02D71" w:rsidP="00A02D71">
      <w:pPr>
        <w:widowControl w:val="0"/>
        <w:autoSpaceDE w:val="0"/>
        <w:autoSpaceDN w:val="0"/>
        <w:ind w:firstLine="709"/>
        <w:jc w:val="both"/>
        <w:rPr>
          <w:sz w:val="28"/>
          <w:szCs w:val="28"/>
        </w:rPr>
      </w:pPr>
      <w:r w:rsidRPr="00A02D71">
        <w:rPr>
          <w:sz w:val="28"/>
          <w:szCs w:val="28"/>
        </w:rPr>
        <w:t>– в 5 – 9 классах – до 9 часов в неделю, из них до 3 часов по направлениям, 1 час для проведения консультаций по предметам, на самоподготовку – до 5 часов в неделю;</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 в 10 – 11 классах– до 10 часов в неделю, из них до 4 часов по направлениям, 1 час для проведения консультаций по предметам, на самоподготовку до 5 часов в неделю. </w:t>
      </w:r>
    </w:p>
    <w:p w:rsidR="00A02D71" w:rsidRPr="00A02D71" w:rsidRDefault="00A02D71" w:rsidP="00A02D71">
      <w:pPr>
        <w:widowControl w:val="0"/>
        <w:autoSpaceDE w:val="0"/>
        <w:autoSpaceDN w:val="0"/>
        <w:ind w:firstLine="709"/>
        <w:jc w:val="both"/>
        <w:rPr>
          <w:sz w:val="28"/>
          <w:szCs w:val="28"/>
        </w:rPr>
      </w:pPr>
      <w:r w:rsidRPr="00A02D71">
        <w:rPr>
          <w:sz w:val="28"/>
          <w:szCs w:val="28"/>
        </w:rPr>
        <w:t>Руководитель общеобразовательного учреждения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потребностей общеобразовательного учрежденияи в рамках установленного фонда и предельного количества часов внеурочной деятельности в неделю на класс, что находит отражение в приказе общеобразовательногоучреждения, должностной инструкции педагога, индивидуальном плане работы учителя;</w:t>
      </w:r>
    </w:p>
    <w:p w:rsidR="00A02D71" w:rsidRPr="00A02D71" w:rsidRDefault="00A02D71" w:rsidP="00A02D71">
      <w:pPr>
        <w:widowControl w:val="0"/>
        <w:autoSpaceDE w:val="0"/>
        <w:autoSpaceDN w:val="0"/>
        <w:ind w:firstLine="709"/>
        <w:jc w:val="both"/>
        <w:rPr>
          <w:sz w:val="28"/>
          <w:szCs w:val="28"/>
        </w:rPr>
      </w:pPr>
      <w:r w:rsidRPr="00A02D71">
        <w:rPr>
          <w:sz w:val="28"/>
          <w:szCs w:val="28"/>
        </w:rPr>
        <w:t>Дсп– специальные гарантированные доплаты и выплаты компенсационного характера, установленные в приложениях № 3, № 5, № 6 к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Дст– стимулирующие поощрительные выплаты по результатам труда и стимулирующие доплаты за наличие государственных и отраслевых наград, ученой степени в пределах фонда стимулирования.</w:t>
      </w:r>
    </w:p>
    <w:p w:rsidR="00A02D71" w:rsidRPr="00A02D71" w:rsidRDefault="00A02D71" w:rsidP="00A02D71">
      <w:pPr>
        <w:widowControl w:val="0"/>
        <w:autoSpaceDE w:val="0"/>
        <w:autoSpaceDN w:val="0"/>
        <w:ind w:firstLine="709"/>
        <w:jc w:val="both"/>
        <w:rPr>
          <w:sz w:val="28"/>
          <w:szCs w:val="28"/>
        </w:rPr>
      </w:pPr>
      <w:r w:rsidRPr="00A02D71">
        <w:rPr>
          <w:sz w:val="28"/>
          <w:szCs w:val="28"/>
        </w:rPr>
        <w:t>Если педагог ведет несколько предметов в разных классах, то его оклад рассчитывается как сумма оплат труда по каждому предмету и классу.</w:t>
      </w:r>
    </w:p>
    <w:p w:rsidR="00A02D71" w:rsidRPr="00A02D71" w:rsidRDefault="00A02D71" w:rsidP="00A02D71">
      <w:pPr>
        <w:widowControl w:val="0"/>
        <w:autoSpaceDE w:val="0"/>
        <w:autoSpaceDN w:val="0"/>
        <w:ind w:firstLine="709"/>
        <w:jc w:val="center"/>
        <w:rPr>
          <w:b/>
          <w:sz w:val="28"/>
          <w:szCs w:val="28"/>
        </w:rPr>
      </w:pPr>
    </w:p>
    <w:p w:rsidR="00A02D71" w:rsidRPr="00A02D71" w:rsidRDefault="00A02D71" w:rsidP="00A02D71">
      <w:pPr>
        <w:widowControl w:val="0"/>
        <w:autoSpaceDE w:val="0"/>
        <w:autoSpaceDN w:val="0"/>
        <w:ind w:firstLine="709"/>
        <w:jc w:val="center"/>
        <w:rPr>
          <w:b/>
          <w:sz w:val="28"/>
          <w:szCs w:val="28"/>
        </w:rPr>
      </w:pPr>
      <w:r w:rsidRPr="00A02D71">
        <w:rPr>
          <w:b/>
          <w:sz w:val="28"/>
          <w:szCs w:val="28"/>
        </w:rPr>
        <w:t xml:space="preserve">6. Гарантированная доплата учителям </w:t>
      </w:r>
    </w:p>
    <w:p w:rsidR="00A02D71" w:rsidRPr="00A02D71" w:rsidRDefault="00A02D71" w:rsidP="00A02D71">
      <w:pPr>
        <w:widowControl w:val="0"/>
        <w:autoSpaceDE w:val="0"/>
        <w:autoSpaceDN w:val="0"/>
        <w:ind w:firstLine="709"/>
        <w:jc w:val="center"/>
        <w:rPr>
          <w:b/>
          <w:sz w:val="28"/>
          <w:szCs w:val="28"/>
        </w:rPr>
      </w:pPr>
      <w:r w:rsidRPr="00A02D71">
        <w:rPr>
          <w:b/>
          <w:sz w:val="28"/>
          <w:szCs w:val="28"/>
        </w:rPr>
        <w:t>за выполнение функций наставника</w:t>
      </w:r>
    </w:p>
    <w:p w:rsidR="00A02D71" w:rsidRPr="00A02D71" w:rsidRDefault="00A02D71" w:rsidP="00A02D71">
      <w:pPr>
        <w:widowControl w:val="0"/>
        <w:autoSpaceDE w:val="0"/>
        <w:autoSpaceDN w:val="0"/>
        <w:ind w:firstLine="709"/>
        <w:jc w:val="both"/>
        <w:rPr>
          <w:sz w:val="28"/>
          <w:szCs w:val="28"/>
        </w:rPr>
      </w:pPr>
      <w:r w:rsidRPr="00A02D71">
        <w:rPr>
          <w:sz w:val="28"/>
          <w:szCs w:val="28"/>
        </w:rPr>
        <w:t>Гарантированная доплата за выполнение функций наставника устанавливается учителям, прошедшим конкурсный отбор, в размере согласно приложениюк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Количество гарантированных доплат за выполнение функций наставника в общеобразовательном учреждении рассчитывается в зависимости от наличия уровней образования:</w:t>
      </w:r>
    </w:p>
    <w:p w:rsidR="00A02D71" w:rsidRPr="00A02D71" w:rsidRDefault="00A02D71" w:rsidP="00A02D71">
      <w:pPr>
        <w:widowControl w:val="0"/>
        <w:autoSpaceDE w:val="0"/>
        <w:autoSpaceDN w:val="0"/>
        <w:ind w:firstLine="709"/>
        <w:jc w:val="both"/>
        <w:rPr>
          <w:sz w:val="28"/>
          <w:szCs w:val="28"/>
        </w:rPr>
      </w:pPr>
      <w:r w:rsidRPr="00A02D71">
        <w:rPr>
          <w:sz w:val="28"/>
          <w:szCs w:val="28"/>
        </w:rPr>
        <w:lastRenderedPageBreak/>
        <w:t>– начальная общеобразовательная школа – до 1 единицы;</w:t>
      </w:r>
    </w:p>
    <w:p w:rsidR="00A02D71" w:rsidRPr="00A02D71" w:rsidRDefault="00A02D71" w:rsidP="00A02D71">
      <w:pPr>
        <w:widowControl w:val="0"/>
        <w:autoSpaceDE w:val="0"/>
        <w:autoSpaceDN w:val="0"/>
        <w:ind w:firstLine="709"/>
        <w:jc w:val="both"/>
        <w:rPr>
          <w:sz w:val="28"/>
          <w:szCs w:val="28"/>
        </w:rPr>
      </w:pPr>
      <w:r w:rsidRPr="00A02D71">
        <w:rPr>
          <w:sz w:val="28"/>
          <w:szCs w:val="28"/>
        </w:rPr>
        <w:t>– основная общеобразовательная школа – до 2 единиц;</w:t>
      </w:r>
    </w:p>
    <w:p w:rsidR="00A02D71" w:rsidRPr="00A02D71" w:rsidRDefault="00A02D71" w:rsidP="00A02D71">
      <w:pPr>
        <w:widowControl w:val="0"/>
        <w:autoSpaceDE w:val="0"/>
        <w:autoSpaceDN w:val="0"/>
        <w:ind w:firstLine="709"/>
        <w:jc w:val="both"/>
        <w:rPr>
          <w:sz w:val="28"/>
          <w:szCs w:val="28"/>
        </w:rPr>
      </w:pPr>
      <w:r w:rsidRPr="00A02D71">
        <w:rPr>
          <w:sz w:val="28"/>
          <w:szCs w:val="28"/>
        </w:rPr>
        <w:t>– средняя общеобразовательная школа – до 2 единиц.</w:t>
      </w:r>
    </w:p>
    <w:p w:rsidR="00A02D71" w:rsidRPr="00A02D71" w:rsidRDefault="00A02D71" w:rsidP="00A02D71">
      <w:pPr>
        <w:widowControl w:val="0"/>
        <w:autoSpaceDE w:val="0"/>
        <w:autoSpaceDN w:val="0"/>
        <w:ind w:firstLine="709"/>
        <w:jc w:val="both"/>
        <w:rPr>
          <w:sz w:val="28"/>
          <w:szCs w:val="28"/>
        </w:rPr>
      </w:pPr>
      <w:r w:rsidRPr="00A02D71">
        <w:rPr>
          <w:sz w:val="28"/>
          <w:szCs w:val="28"/>
        </w:rPr>
        <w:t>Гарантированная доплата за выполнение функций наставника устанавливается на период осуществления данной функции.</w:t>
      </w:r>
    </w:p>
    <w:p w:rsidR="00A02D71" w:rsidRPr="00A02D71" w:rsidRDefault="00A02D71" w:rsidP="00A02D71">
      <w:pPr>
        <w:widowControl w:val="0"/>
        <w:autoSpaceDE w:val="0"/>
        <w:autoSpaceDN w:val="0"/>
        <w:ind w:firstLine="709"/>
        <w:rPr>
          <w:b/>
          <w:sz w:val="28"/>
          <w:szCs w:val="28"/>
        </w:rPr>
      </w:pPr>
    </w:p>
    <w:p w:rsidR="00A02D71" w:rsidRPr="00A02D71" w:rsidRDefault="00A02D71" w:rsidP="00A02D71">
      <w:pPr>
        <w:widowControl w:val="0"/>
        <w:autoSpaceDE w:val="0"/>
        <w:autoSpaceDN w:val="0"/>
        <w:ind w:firstLine="709"/>
        <w:jc w:val="center"/>
        <w:rPr>
          <w:b/>
          <w:sz w:val="28"/>
          <w:szCs w:val="28"/>
        </w:rPr>
      </w:pPr>
      <w:r w:rsidRPr="00A02D71">
        <w:rPr>
          <w:b/>
          <w:sz w:val="28"/>
          <w:szCs w:val="28"/>
        </w:rPr>
        <w:t xml:space="preserve">7. Гарантированная доплата учителям </w:t>
      </w:r>
    </w:p>
    <w:p w:rsidR="00A02D71" w:rsidRPr="00A02D71" w:rsidRDefault="00A02D71" w:rsidP="00A02D71">
      <w:pPr>
        <w:widowControl w:val="0"/>
        <w:autoSpaceDE w:val="0"/>
        <w:autoSpaceDN w:val="0"/>
        <w:ind w:firstLine="709"/>
        <w:jc w:val="center"/>
        <w:rPr>
          <w:b/>
          <w:sz w:val="28"/>
          <w:szCs w:val="28"/>
        </w:rPr>
      </w:pPr>
      <w:r w:rsidRPr="00A02D71">
        <w:rPr>
          <w:b/>
          <w:sz w:val="28"/>
          <w:szCs w:val="28"/>
        </w:rPr>
        <w:t>за выполнение функций методиста</w:t>
      </w:r>
    </w:p>
    <w:p w:rsidR="00A02D71" w:rsidRPr="00A02D71" w:rsidRDefault="00A02D71" w:rsidP="00A02D71">
      <w:pPr>
        <w:widowControl w:val="0"/>
        <w:autoSpaceDE w:val="0"/>
        <w:autoSpaceDN w:val="0"/>
        <w:ind w:firstLine="709"/>
        <w:jc w:val="both"/>
        <w:rPr>
          <w:sz w:val="28"/>
          <w:szCs w:val="28"/>
        </w:rPr>
      </w:pPr>
      <w:r w:rsidRPr="00A02D71">
        <w:rPr>
          <w:sz w:val="28"/>
          <w:szCs w:val="28"/>
        </w:rPr>
        <w:t>Гарантированная доплата за выполнение функций методиста устанавливается учителям, прошедшим конкурсный отбор, в размере согласно приложению к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Количество гарантированных доплат за выполнение функций методиста в общеобразовательном учреждении рассчитывается в зависимости от количества обучающихся в общеобразовательном учреждении:</w:t>
      </w:r>
    </w:p>
    <w:p w:rsidR="00A02D71" w:rsidRPr="00A02D71" w:rsidRDefault="00A02D71" w:rsidP="00A02D71">
      <w:pPr>
        <w:widowControl w:val="0"/>
        <w:autoSpaceDE w:val="0"/>
        <w:autoSpaceDN w:val="0"/>
        <w:ind w:firstLine="709"/>
        <w:jc w:val="both"/>
        <w:rPr>
          <w:sz w:val="28"/>
          <w:szCs w:val="28"/>
        </w:rPr>
      </w:pPr>
      <w:r w:rsidRPr="00A02D71">
        <w:rPr>
          <w:sz w:val="28"/>
          <w:szCs w:val="28"/>
        </w:rPr>
        <w:t>– до  200 обучающихся – до  1 единицы;</w:t>
      </w:r>
    </w:p>
    <w:p w:rsidR="00A02D71" w:rsidRPr="00A02D71" w:rsidRDefault="00A02D71" w:rsidP="00A02D71">
      <w:pPr>
        <w:widowControl w:val="0"/>
        <w:autoSpaceDE w:val="0"/>
        <w:autoSpaceDN w:val="0"/>
        <w:ind w:firstLine="709"/>
        <w:jc w:val="both"/>
        <w:rPr>
          <w:sz w:val="28"/>
          <w:szCs w:val="28"/>
        </w:rPr>
      </w:pPr>
      <w:r w:rsidRPr="00A02D71">
        <w:rPr>
          <w:sz w:val="28"/>
          <w:szCs w:val="28"/>
        </w:rPr>
        <w:t>– от  201 до   700 обучающихся – до  3 единиц;</w:t>
      </w:r>
    </w:p>
    <w:p w:rsidR="00A02D71" w:rsidRPr="00A02D71" w:rsidRDefault="00A02D71" w:rsidP="00A02D71">
      <w:pPr>
        <w:widowControl w:val="0"/>
        <w:autoSpaceDE w:val="0"/>
        <w:autoSpaceDN w:val="0"/>
        <w:ind w:firstLine="709"/>
        <w:jc w:val="both"/>
        <w:rPr>
          <w:sz w:val="28"/>
          <w:szCs w:val="28"/>
        </w:rPr>
      </w:pPr>
      <w:r w:rsidRPr="00A02D71">
        <w:rPr>
          <w:sz w:val="28"/>
          <w:szCs w:val="28"/>
        </w:rPr>
        <w:t>– от  701 до 1500 обучающихся – до  4 единиц;</w:t>
      </w:r>
    </w:p>
    <w:p w:rsidR="00A02D71" w:rsidRPr="00A02D71" w:rsidRDefault="00A02D71" w:rsidP="00A02D71">
      <w:pPr>
        <w:widowControl w:val="0"/>
        <w:autoSpaceDE w:val="0"/>
        <w:autoSpaceDN w:val="0"/>
        <w:ind w:firstLine="709"/>
        <w:jc w:val="both"/>
        <w:rPr>
          <w:sz w:val="28"/>
          <w:szCs w:val="28"/>
        </w:rPr>
      </w:pPr>
      <w:r w:rsidRPr="00A02D71">
        <w:rPr>
          <w:sz w:val="28"/>
          <w:szCs w:val="28"/>
        </w:rPr>
        <w:t>– от 1501 и более обучающихся – до  5 единиц.</w:t>
      </w:r>
    </w:p>
    <w:p w:rsidR="00A02D71" w:rsidRPr="00A02D71" w:rsidRDefault="00A02D71" w:rsidP="00A02D71">
      <w:pPr>
        <w:widowControl w:val="0"/>
        <w:autoSpaceDE w:val="0"/>
        <w:autoSpaceDN w:val="0"/>
        <w:ind w:firstLine="709"/>
        <w:jc w:val="both"/>
        <w:rPr>
          <w:sz w:val="28"/>
          <w:szCs w:val="28"/>
        </w:rPr>
      </w:pPr>
      <w:r w:rsidRPr="00A02D71">
        <w:rPr>
          <w:sz w:val="28"/>
          <w:szCs w:val="28"/>
        </w:rPr>
        <w:t>Гарантированная доплата за выполнение функций методиста устанавливается на период осуществления данной функции.</w:t>
      </w:r>
    </w:p>
    <w:p w:rsidR="00A02D71" w:rsidRPr="00A02D71" w:rsidRDefault="00A02D71" w:rsidP="00A02D71">
      <w:pPr>
        <w:widowControl w:val="0"/>
        <w:autoSpaceDE w:val="0"/>
        <w:autoSpaceDN w:val="0"/>
        <w:rPr>
          <w:b/>
          <w:sz w:val="28"/>
          <w:szCs w:val="28"/>
        </w:rPr>
      </w:pPr>
    </w:p>
    <w:p w:rsidR="00A02D71" w:rsidRPr="00A02D71" w:rsidRDefault="00A02D71" w:rsidP="00A02D71">
      <w:pPr>
        <w:widowControl w:val="0"/>
        <w:autoSpaceDE w:val="0"/>
        <w:autoSpaceDN w:val="0"/>
        <w:ind w:firstLine="709"/>
        <w:jc w:val="center"/>
        <w:rPr>
          <w:b/>
          <w:sz w:val="28"/>
          <w:szCs w:val="28"/>
        </w:rPr>
      </w:pPr>
      <w:r w:rsidRPr="00A02D71">
        <w:rPr>
          <w:b/>
          <w:sz w:val="28"/>
          <w:szCs w:val="28"/>
        </w:rPr>
        <w:t xml:space="preserve">8.Гарантированная доплата педагогическим работникам, выполняющим  функции классного руководителя  </w:t>
      </w:r>
    </w:p>
    <w:p w:rsidR="00A02D71" w:rsidRPr="00A02D71" w:rsidRDefault="00A02D71" w:rsidP="00A02D71">
      <w:pPr>
        <w:widowControl w:val="0"/>
        <w:autoSpaceDE w:val="0"/>
        <w:autoSpaceDN w:val="0"/>
        <w:ind w:firstLine="709"/>
        <w:jc w:val="both"/>
        <w:rPr>
          <w:sz w:val="28"/>
          <w:szCs w:val="28"/>
        </w:rPr>
      </w:pPr>
      <w:r w:rsidRPr="00A02D71">
        <w:rPr>
          <w:sz w:val="28"/>
          <w:szCs w:val="28"/>
        </w:rPr>
        <w:t>Гарантированная доплата педагогическим работникам, выполняющим функции классного руководителя, устанавливается за осуществление сопровождения обучающихся за пределами урочной деятельности  по состоянию на 1 сентября в размере 4750 рублей.</w:t>
      </w:r>
    </w:p>
    <w:p w:rsidR="00A02D71" w:rsidRPr="00A02D71" w:rsidRDefault="00A02D71" w:rsidP="00A02D71">
      <w:pPr>
        <w:widowControl w:val="0"/>
        <w:autoSpaceDE w:val="0"/>
        <w:autoSpaceDN w:val="0"/>
        <w:jc w:val="both"/>
        <w:rPr>
          <w:sz w:val="28"/>
          <w:szCs w:val="28"/>
        </w:rPr>
      </w:pPr>
    </w:p>
    <w:p w:rsidR="00A02D71" w:rsidRPr="00A02D71" w:rsidRDefault="00A02D71" w:rsidP="00A02D71">
      <w:pPr>
        <w:widowControl w:val="0"/>
        <w:autoSpaceDE w:val="0"/>
        <w:autoSpaceDN w:val="0"/>
        <w:ind w:firstLine="709"/>
        <w:jc w:val="center"/>
        <w:rPr>
          <w:b/>
          <w:sz w:val="28"/>
          <w:szCs w:val="28"/>
        </w:rPr>
      </w:pPr>
      <w:r w:rsidRPr="00A02D71">
        <w:rPr>
          <w:b/>
          <w:sz w:val="28"/>
          <w:szCs w:val="28"/>
        </w:rPr>
        <w:t>9. Порядок исчисления заработной платы педагогических</w:t>
      </w:r>
    </w:p>
    <w:p w:rsidR="00A02D71" w:rsidRPr="00A02D71" w:rsidRDefault="00A02D71" w:rsidP="00A02D71">
      <w:pPr>
        <w:widowControl w:val="0"/>
        <w:autoSpaceDE w:val="0"/>
        <w:autoSpaceDN w:val="0"/>
        <w:ind w:firstLine="709"/>
        <w:jc w:val="center"/>
        <w:rPr>
          <w:b/>
          <w:sz w:val="28"/>
          <w:szCs w:val="28"/>
        </w:rPr>
      </w:pPr>
      <w:r w:rsidRPr="00A02D71">
        <w:rPr>
          <w:b/>
          <w:sz w:val="28"/>
          <w:szCs w:val="28"/>
        </w:rPr>
        <w:t>работников общеобразовательного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Установленная учителям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A02D71" w:rsidRPr="00A02D71" w:rsidRDefault="00A02D71" w:rsidP="00A02D71">
      <w:pPr>
        <w:widowControl w:val="0"/>
        <w:autoSpaceDE w:val="0"/>
        <w:autoSpaceDN w:val="0"/>
        <w:ind w:firstLine="709"/>
        <w:jc w:val="both"/>
        <w:rPr>
          <w:sz w:val="28"/>
          <w:szCs w:val="28"/>
        </w:rPr>
      </w:pPr>
      <w:r w:rsidRPr="00A02D71">
        <w:rPr>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персоналов,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b/>
          <w:sz w:val="28"/>
          <w:szCs w:val="28"/>
        </w:rPr>
      </w:pPr>
      <w:r w:rsidRPr="00A02D71">
        <w:rPr>
          <w:b/>
          <w:sz w:val="28"/>
          <w:szCs w:val="28"/>
        </w:rPr>
        <w:t>10. Порядок и условия почасовой оплаты труда</w:t>
      </w:r>
    </w:p>
    <w:p w:rsidR="00A02D71" w:rsidRPr="00A02D71" w:rsidRDefault="00A02D71" w:rsidP="00A02D71">
      <w:pPr>
        <w:widowControl w:val="0"/>
        <w:autoSpaceDE w:val="0"/>
        <w:autoSpaceDN w:val="0"/>
        <w:ind w:firstLine="709"/>
        <w:jc w:val="both"/>
        <w:rPr>
          <w:sz w:val="28"/>
          <w:szCs w:val="28"/>
        </w:rPr>
      </w:pPr>
      <w:r w:rsidRPr="00A02D71">
        <w:rPr>
          <w:sz w:val="28"/>
          <w:szCs w:val="28"/>
        </w:rPr>
        <w:lastRenderedPageBreak/>
        <w:t>Почасовая оплата труда педагогических работников общеобразовательных учреждений применяется:</w:t>
      </w:r>
    </w:p>
    <w:p w:rsidR="00A02D71" w:rsidRPr="00A02D71" w:rsidRDefault="00A02D71" w:rsidP="00A02D71">
      <w:pPr>
        <w:widowControl w:val="0"/>
        <w:autoSpaceDE w:val="0"/>
        <w:autoSpaceDN w:val="0"/>
        <w:ind w:firstLine="709"/>
        <w:jc w:val="both"/>
        <w:rPr>
          <w:sz w:val="28"/>
          <w:szCs w:val="28"/>
        </w:rPr>
      </w:pPr>
      <w:r w:rsidRPr="00A02D71">
        <w:rPr>
          <w:sz w:val="28"/>
          <w:szCs w:val="28"/>
        </w:rPr>
        <w:t>– при оплате за часы, выполненные в порядке замещения отсутствующих по болезни или другим причинам учителей, преподавателейи других педагогических работников, продолжавшегося не более двух месяцев;</w:t>
      </w:r>
    </w:p>
    <w:p w:rsidR="00A02D71" w:rsidRPr="00A02D71" w:rsidRDefault="00A02D71" w:rsidP="00A02D71">
      <w:pPr>
        <w:widowControl w:val="0"/>
        <w:autoSpaceDE w:val="0"/>
        <w:autoSpaceDN w:val="0"/>
        <w:ind w:firstLine="709"/>
        <w:jc w:val="both"/>
        <w:rPr>
          <w:sz w:val="28"/>
          <w:szCs w:val="28"/>
        </w:rPr>
      </w:pPr>
      <w:r w:rsidRPr="00A02D71">
        <w:rPr>
          <w:sz w:val="28"/>
          <w:szCs w:val="28"/>
        </w:rPr>
        <w:t>–при оплате за педагогическую работу специалистов предприятий, учреждений и организаций (в том числе из числа работников  управления образованием), привлекаемых для педагогической работы в общеобразовательные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t>11. Распределение стимулирующей части фонда</w:t>
      </w:r>
    </w:p>
    <w:p w:rsidR="00A02D71" w:rsidRPr="00A02D71" w:rsidRDefault="00A02D71" w:rsidP="00A02D71">
      <w:pPr>
        <w:widowControl w:val="0"/>
        <w:autoSpaceDE w:val="0"/>
        <w:autoSpaceDN w:val="0"/>
        <w:ind w:firstLine="709"/>
        <w:jc w:val="center"/>
        <w:rPr>
          <w:b/>
          <w:sz w:val="28"/>
          <w:szCs w:val="28"/>
        </w:rPr>
      </w:pPr>
      <w:r w:rsidRPr="00A02D71">
        <w:rPr>
          <w:b/>
          <w:sz w:val="28"/>
          <w:szCs w:val="28"/>
        </w:rPr>
        <w:t>оплаты труда общеобразовательного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11.1. Система стимулирующих выплат работникам общеобразовательногоучреждения включает в себя поощрительные выплаты по результатам труда (</w:t>
      </w:r>
      <w:r w:rsidRPr="00A02D71">
        <w:rPr>
          <w:sz w:val="28"/>
          <w:szCs w:val="28"/>
          <w:lang w:val="en-US"/>
        </w:rPr>
        <w:t>KPI</w:t>
      </w:r>
      <w:r w:rsidRPr="00A02D71">
        <w:rPr>
          <w:sz w:val="28"/>
          <w:szCs w:val="28"/>
        </w:rPr>
        <w:t>) всех категорий.</w:t>
      </w:r>
    </w:p>
    <w:p w:rsidR="00A02D71" w:rsidRPr="00A02D71" w:rsidRDefault="00A02D71" w:rsidP="00A02D71">
      <w:pPr>
        <w:widowControl w:val="0"/>
        <w:autoSpaceDE w:val="0"/>
        <w:autoSpaceDN w:val="0"/>
        <w:ind w:firstLine="709"/>
        <w:jc w:val="both"/>
        <w:rPr>
          <w:sz w:val="28"/>
          <w:szCs w:val="28"/>
        </w:rPr>
      </w:pPr>
      <w:r w:rsidRPr="00A02D71">
        <w:rPr>
          <w:sz w:val="28"/>
          <w:szCs w:val="28"/>
        </w:rPr>
        <w:t>11.1.1.Основными критериями, влияющими на размер стимулирующих выплат учителям, являются критерии, отражающие результаты их работы:</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 динамика индивидуальных образовательных результатов;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 участие и результаты участия обучающихся на олимпиадах, конкурсах и соревнованиях;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 мониторинг индивидуальных достижений учащихся;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 сохранение и укрепление здоровья обучающихся;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 профессиональные достижения педагогов; </w:t>
      </w:r>
    </w:p>
    <w:p w:rsidR="00A02D71" w:rsidRPr="00A02D71" w:rsidRDefault="00A02D71" w:rsidP="00A02D71">
      <w:pPr>
        <w:widowControl w:val="0"/>
        <w:autoSpaceDE w:val="0"/>
        <w:autoSpaceDN w:val="0"/>
        <w:ind w:firstLine="709"/>
        <w:jc w:val="both"/>
        <w:rPr>
          <w:sz w:val="28"/>
          <w:szCs w:val="28"/>
        </w:rPr>
      </w:pPr>
      <w:r w:rsidRPr="00A02D71">
        <w:rPr>
          <w:sz w:val="28"/>
          <w:szCs w:val="28"/>
        </w:rPr>
        <w:t>– профессиональная (социальная) активность учителя;</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 соответствие критериям «доброжелательности»;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 участие в проектной деятельности. </w:t>
      </w:r>
    </w:p>
    <w:p w:rsidR="00A02D71" w:rsidRPr="00A02D71" w:rsidRDefault="00A02D71" w:rsidP="00A02D71">
      <w:pPr>
        <w:widowControl w:val="0"/>
        <w:autoSpaceDE w:val="0"/>
        <w:autoSpaceDN w:val="0"/>
        <w:ind w:firstLine="709"/>
        <w:jc w:val="both"/>
        <w:rPr>
          <w:sz w:val="28"/>
          <w:szCs w:val="28"/>
        </w:rPr>
      </w:pPr>
      <w:r w:rsidRPr="00A02D71">
        <w:rPr>
          <w:sz w:val="28"/>
          <w:szCs w:val="28"/>
        </w:rPr>
        <w:t>11.2. Распределение поощрительных выплат по результатам труда за счет стимулирующей части фонда оплаты труда производится по согласованию с органом, обеспечивающим государственно-общественный характер управления общеобразовательногоучреждения, на основании представления руководителя общеобразовательногоучреждения и с учетом мнения профсоюзной организации.</w:t>
      </w:r>
    </w:p>
    <w:p w:rsidR="00A02D71" w:rsidRPr="00A02D71" w:rsidRDefault="00A02D71" w:rsidP="00A02D71">
      <w:pPr>
        <w:widowControl w:val="0"/>
        <w:autoSpaceDE w:val="0"/>
        <w:autoSpaceDN w:val="0"/>
        <w:ind w:firstLine="709"/>
        <w:jc w:val="both"/>
        <w:rPr>
          <w:sz w:val="28"/>
          <w:szCs w:val="28"/>
        </w:rPr>
      </w:pPr>
      <w:r w:rsidRPr="00A02D71">
        <w:rPr>
          <w:sz w:val="28"/>
          <w:szCs w:val="28"/>
        </w:rPr>
        <w:t>11.3. Размеры, порядок и условия осуществления стимулирующих выплат определяются локальными актами общеобразовательного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Примерное </w:t>
      </w:r>
      <w:hyperlink w:anchor="P645" w:history="1">
        <w:r w:rsidRPr="00A02D71">
          <w:rPr>
            <w:sz w:val="28"/>
            <w:szCs w:val="28"/>
          </w:rPr>
          <w:t>положение</w:t>
        </w:r>
      </w:hyperlink>
      <w:r w:rsidRPr="00A02D71">
        <w:rPr>
          <w:sz w:val="28"/>
          <w:szCs w:val="28"/>
        </w:rPr>
        <w:t xml:space="preserve"> о распределении стимулирующей части фонда оплаты труда общеобразовательного учрежденияприводится вприложении№ 2 к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Выплаты стимулирующего характера устанавливаются в пределах средств стимулирующей части фонда оплаты труда.</w:t>
      </w:r>
    </w:p>
    <w:p w:rsidR="00A02D71" w:rsidRPr="00A02D71" w:rsidRDefault="00A02D71" w:rsidP="00A02D71">
      <w:pPr>
        <w:widowControl w:val="0"/>
        <w:autoSpaceDE w:val="0"/>
        <w:autoSpaceDN w:val="0"/>
        <w:ind w:firstLine="709"/>
        <w:jc w:val="both"/>
        <w:rPr>
          <w:sz w:val="28"/>
          <w:szCs w:val="28"/>
        </w:rPr>
      </w:pPr>
      <w:r w:rsidRPr="00A02D71">
        <w:rPr>
          <w:sz w:val="28"/>
          <w:szCs w:val="28"/>
        </w:rPr>
        <w:t>Рекомендуется разделить стимулирующие выплаты на группы:</w:t>
      </w:r>
    </w:p>
    <w:p w:rsidR="00A02D71" w:rsidRPr="00A02D71" w:rsidRDefault="00A02D71" w:rsidP="00A02D71">
      <w:pPr>
        <w:widowControl w:val="0"/>
        <w:autoSpaceDE w:val="0"/>
        <w:autoSpaceDN w:val="0"/>
        <w:ind w:firstLine="709"/>
        <w:jc w:val="both"/>
        <w:rPr>
          <w:sz w:val="28"/>
          <w:szCs w:val="28"/>
        </w:rPr>
      </w:pPr>
      <w:r w:rsidRPr="00A02D71">
        <w:rPr>
          <w:sz w:val="28"/>
          <w:szCs w:val="28"/>
        </w:rPr>
        <w:t>1).стимулирующие поощрительные выплаты по результатам труда;</w:t>
      </w:r>
    </w:p>
    <w:p w:rsidR="00A02D71" w:rsidRPr="00A02D71" w:rsidRDefault="00A02D71" w:rsidP="00A02D71">
      <w:pPr>
        <w:widowControl w:val="0"/>
        <w:autoSpaceDE w:val="0"/>
        <w:autoSpaceDN w:val="0"/>
        <w:ind w:firstLine="709"/>
        <w:jc w:val="both"/>
        <w:rPr>
          <w:sz w:val="28"/>
          <w:szCs w:val="28"/>
        </w:rPr>
      </w:pPr>
      <w:r w:rsidRPr="00A02D71">
        <w:rPr>
          <w:sz w:val="28"/>
          <w:szCs w:val="28"/>
        </w:rPr>
        <w:lastRenderedPageBreak/>
        <w:t>2).стимулирующие доплаты за наличие государственных и отраслевых наград в пределах фонда стимулирования:</w:t>
      </w:r>
    </w:p>
    <w:p w:rsidR="00A02D71" w:rsidRPr="00A02D71" w:rsidRDefault="00A02D71" w:rsidP="00A02D71">
      <w:pPr>
        <w:widowControl w:val="0"/>
        <w:autoSpaceDE w:val="0"/>
        <w:autoSpaceDN w:val="0"/>
        <w:ind w:firstLine="709"/>
        <w:jc w:val="both"/>
        <w:rPr>
          <w:sz w:val="28"/>
          <w:szCs w:val="28"/>
        </w:rPr>
      </w:pPr>
      <w:r w:rsidRPr="00A02D71">
        <w:rPr>
          <w:sz w:val="28"/>
          <w:szCs w:val="28"/>
        </w:rPr>
        <w:t>– за звания «Народный учитель», имеющим ордена и медали (медали К.Д.Ушинского, «За заслуги перед Землей Белгородской» (I и II степени), «Заслуженный учитель» в размере – 3000 рублей;</w:t>
      </w:r>
    </w:p>
    <w:p w:rsidR="00A02D71" w:rsidRPr="00A02D71" w:rsidRDefault="00A02D71" w:rsidP="00A02D71">
      <w:pPr>
        <w:widowControl w:val="0"/>
        <w:autoSpaceDE w:val="0"/>
        <w:autoSpaceDN w:val="0"/>
        <w:ind w:firstLine="709"/>
        <w:jc w:val="both"/>
        <w:rPr>
          <w:sz w:val="28"/>
          <w:szCs w:val="28"/>
        </w:rPr>
      </w:pPr>
      <w:r w:rsidRPr="00A02D71">
        <w:rPr>
          <w:sz w:val="28"/>
          <w:szCs w:val="28"/>
        </w:rPr>
        <w:t>– за отраслевые награды «Отличник народного просвещения»,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 в размере 500 рублей.</w:t>
      </w:r>
    </w:p>
    <w:p w:rsidR="00A02D71" w:rsidRPr="00A02D71" w:rsidRDefault="00A02D71" w:rsidP="00A02D71">
      <w:pPr>
        <w:widowControl w:val="0"/>
        <w:autoSpaceDE w:val="0"/>
        <w:autoSpaceDN w:val="0"/>
        <w:ind w:firstLine="709"/>
        <w:jc w:val="both"/>
        <w:rPr>
          <w:sz w:val="28"/>
          <w:szCs w:val="28"/>
        </w:rPr>
      </w:pPr>
      <w:r w:rsidRPr="00A02D71">
        <w:rPr>
          <w:sz w:val="28"/>
          <w:szCs w:val="28"/>
        </w:rPr>
        <w:t>В случае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доплат).</w:t>
      </w:r>
    </w:p>
    <w:p w:rsidR="00A02D71" w:rsidRPr="00A02D71" w:rsidRDefault="00A02D71" w:rsidP="00A02D71">
      <w:pPr>
        <w:widowControl w:val="0"/>
        <w:autoSpaceDE w:val="0"/>
        <w:autoSpaceDN w:val="0"/>
        <w:jc w:val="both"/>
        <w:rPr>
          <w:sz w:val="28"/>
          <w:szCs w:val="28"/>
        </w:rPr>
      </w:pPr>
      <w:bookmarkStart w:id="18" w:name="_GoBack"/>
      <w:bookmarkEnd w:id="18"/>
    </w:p>
    <w:p w:rsidR="00A02D71" w:rsidRPr="00A02D71" w:rsidRDefault="00A02D71" w:rsidP="00A02D71">
      <w:pPr>
        <w:widowControl w:val="0"/>
        <w:autoSpaceDE w:val="0"/>
        <w:autoSpaceDN w:val="0"/>
        <w:jc w:val="center"/>
        <w:outlineLvl w:val="1"/>
        <w:rPr>
          <w:b/>
          <w:sz w:val="28"/>
          <w:szCs w:val="28"/>
        </w:rPr>
      </w:pPr>
      <w:r w:rsidRPr="00A02D71">
        <w:rPr>
          <w:b/>
          <w:sz w:val="28"/>
          <w:szCs w:val="28"/>
        </w:rPr>
        <w:t>12. Порядок отнесения общеобразовательного учрежденияк группе по оплате труда руководителей</w:t>
      </w:r>
    </w:p>
    <w:p w:rsidR="00A02D71" w:rsidRPr="00A02D71" w:rsidRDefault="00A02D71" w:rsidP="00A02D71">
      <w:pPr>
        <w:widowControl w:val="0"/>
        <w:autoSpaceDE w:val="0"/>
        <w:autoSpaceDN w:val="0"/>
        <w:ind w:firstLine="709"/>
        <w:jc w:val="both"/>
        <w:rPr>
          <w:sz w:val="28"/>
          <w:szCs w:val="28"/>
        </w:rPr>
      </w:pPr>
      <w:r w:rsidRPr="00A02D71">
        <w:rPr>
          <w:sz w:val="28"/>
          <w:szCs w:val="28"/>
        </w:rPr>
        <w:t>12.1. Общеобразовательные учреждения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учреждением.</w:t>
      </w:r>
      <w:bookmarkStart w:id="19" w:name="P557"/>
      <w:bookmarkEnd w:id="19"/>
    </w:p>
    <w:p w:rsidR="00A02D71" w:rsidRPr="00A02D71" w:rsidRDefault="00A02D71" w:rsidP="00A02D71">
      <w:pPr>
        <w:widowControl w:val="0"/>
        <w:autoSpaceDE w:val="0"/>
        <w:autoSpaceDN w:val="0"/>
        <w:ind w:firstLine="709"/>
        <w:jc w:val="both"/>
        <w:rPr>
          <w:sz w:val="28"/>
          <w:szCs w:val="28"/>
        </w:rPr>
      </w:pPr>
      <w:r w:rsidRPr="00A02D71">
        <w:rPr>
          <w:sz w:val="28"/>
          <w:szCs w:val="28"/>
        </w:rPr>
        <w:t>12.2.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jc w:val="right"/>
        <w:outlineLvl w:val="2"/>
        <w:rPr>
          <w:sz w:val="28"/>
          <w:szCs w:val="28"/>
        </w:rPr>
      </w:pPr>
      <w:r w:rsidRPr="00A02D71">
        <w:rPr>
          <w:sz w:val="28"/>
          <w:szCs w:val="28"/>
        </w:rPr>
        <w:t>Таблица 1</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961"/>
        <w:gridCol w:w="2835"/>
        <w:gridCol w:w="1559"/>
      </w:tblGrid>
      <w:tr w:rsidR="00A02D71" w:rsidRPr="00A02D71" w:rsidTr="00A02D71">
        <w:trPr>
          <w:tblHeader/>
        </w:trPr>
        <w:tc>
          <w:tcPr>
            <w:tcW w:w="568" w:type="dxa"/>
          </w:tcPr>
          <w:p w:rsidR="00A02D71" w:rsidRPr="00A02D71" w:rsidRDefault="00A02D71" w:rsidP="00A02D71">
            <w:pPr>
              <w:widowControl w:val="0"/>
              <w:autoSpaceDE w:val="0"/>
              <w:autoSpaceDN w:val="0"/>
              <w:jc w:val="center"/>
              <w:rPr>
                <w:b/>
                <w:sz w:val="26"/>
                <w:szCs w:val="26"/>
              </w:rPr>
            </w:pPr>
            <w:r w:rsidRPr="00A02D71">
              <w:rPr>
                <w:b/>
                <w:sz w:val="26"/>
                <w:szCs w:val="26"/>
              </w:rPr>
              <w:t>№ п/п</w:t>
            </w:r>
          </w:p>
        </w:tc>
        <w:tc>
          <w:tcPr>
            <w:tcW w:w="4961" w:type="dxa"/>
          </w:tcPr>
          <w:p w:rsidR="00A02D71" w:rsidRPr="00A02D71" w:rsidRDefault="00A02D71" w:rsidP="00A02D71">
            <w:pPr>
              <w:widowControl w:val="0"/>
              <w:autoSpaceDE w:val="0"/>
              <w:autoSpaceDN w:val="0"/>
              <w:jc w:val="center"/>
              <w:rPr>
                <w:b/>
                <w:sz w:val="26"/>
                <w:szCs w:val="26"/>
              </w:rPr>
            </w:pPr>
            <w:r w:rsidRPr="00A02D71">
              <w:rPr>
                <w:b/>
                <w:sz w:val="26"/>
                <w:szCs w:val="26"/>
              </w:rPr>
              <w:t>Показатели</w:t>
            </w:r>
          </w:p>
        </w:tc>
        <w:tc>
          <w:tcPr>
            <w:tcW w:w="2835" w:type="dxa"/>
          </w:tcPr>
          <w:p w:rsidR="00A02D71" w:rsidRPr="00A02D71" w:rsidRDefault="00A02D71" w:rsidP="00A02D71">
            <w:pPr>
              <w:widowControl w:val="0"/>
              <w:autoSpaceDE w:val="0"/>
              <w:autoSpaceDN w:val="0"/>
              <w:jc w:val="center"/>
              <w:rPr>
                <w:b/>
                <w:sz w:val="26"/>
                <w:szCs w:val="26"/>
              </w:rPr>
            </w:pPr>
            <w:r w:rsidRPr="00A02D71">
              <w:rPr>
                <w:b/>
                <w:sz w:val="26"/>
                <w:szCs w:val="26"/>
              </w:rPr>
              <w:t>Условия</w:t>
            </w:r>
          </w:p>
        </w:tc>
        <w:tc>
          <w:tcPr>
            <w:tcW w:w="1559" w:type="dxa"/>
          </w:tcPr>
          <w:p w:rsidR="00A02D71" w:rsidRPr="00A02D71" w:rsidRDefault="00A02D71" w:rsidP="00A02D71">
            <w:pPr>
              <w:widowControl w:val="0"/>
              <w:autoSpaceDE w:val="0"/>
              <w:autoSpaceDN w:val="0"/>
              <w:jc w:val="center"/>
              <w:rPr>
                <w:b/>
                <w:sz w:val="26"/>
                <w:szCs w:val="26"/>
              </w:rPr>
            </w:pPr>
            <w:r w:rsidRPr="00A02D71">
              <w:rPr>
                <w:b/>
                <w:sz w:val="26"/>
                <w:szCs w:val="26"/>
              </w:rPr>
              <w:t>Количество баллов</w:t>
            </w:r>
          </w:p>
        </w:tc>
      </w:tr>
      <w:tr w:rsidR="00A02D71" w:rsidRPr="00A02D71" w:rsidTr="00A02D71">
        <w:tc>
          <w:tcPr>
            <w:tcW w:w="568" w:type="dxa"/>
            <w:tcBorders>
              <w:bottom w:val="single" w:sz="4" w:space="0" w:color="auto"/>
            </w:tcBorders>
          </w:tcPr>
          <w:p w:rsidR="00A02D71" w:rsidRPr="00A02D71" w:rsidRDefault="00A02D71" w:rsidP="00A02D71">
            <w:pPr>
              <w:widowControl w:val="0"/>
              <w:autoSpaceDE w:val="0"/>
              <w:autoSpaceDN w:val="0"/>
              <w:jc w:val="center"/>
              <w:rPr>
                <w:b/>
                <w:sz w:val="26"/>
                <w:szCs w:val="26"/>
              </w:rPr>
            </w:pPr>
            <w:r w:rsidRPr="00A02D71">
              <w:rPr>
                <w:b/>
                <w:sz w:val="26"/>
                <w:szCs w:val="26"/>
              </w:rPr>
              <w:t>1</w:t>
            </w:r>
          </w:p>
        </w:tc>
        <w:tc>
          <w:tcPr>
            <w:tcW w:w="4961" w:type="dxa"/>
            <w:tcBorders>
              <w:bottom w:val="single" w:sz="4" w:space="0" w:color="auto"/>
            </w:tcBorders>
          </w:tcPr>
          <w:p w:rsidR="00A02D71" w:rsidRPr="00A02D71" w:rsidRDefault="00A02D71" w:rsidP="00A02D71">
            <w:pPr>
              <w:widowControl w:val="0"/>
              <w:autoSpaceDE w:val="0"/>
              <w:autoSpaceDN w:val="0"/>
              <w:jc w:val="center"/>
              <w:rPr>
                <w:b/>
                <w:sz w:val="26"/>
                <w:szCs w:val="26"/>
              </w:rPr>
            </w:pPr>
            <w:r w:rsidRPr="00A02D71">
              <w:rPr>
                <w:b/>
                <w:sz w:val="26"/>
                <w:szCs w:val="26"/>
              </w:rPr>
              <w:t>2</w:t>
            </w:r>
          </w:p>
        </w:tc>
        <w:tc>
          <w:tcPr>
            <w:tcW w:w="2835" w:type="dxa"/>
            <w:tcBorders>
              <w:bottom w:val="single" w:sz="4" w:space="0" w:color="auto"/>
            </w:tcBorders>
          </w:tcPr>
          <w:p w:rsidR="00A02D71" w:rsidRPr="00A02D71" w:rsidRDefault="00A02D71" w:rsidP="00A02D71">
            <w:pPr>
              <w:widowControl w:val="0"/>
              <w:autoSpaceDE w:val="0"/>
              <w:autoSpaceDN w:val="0"/>
              <w:jc w:val="center"/>
              <w:rPr>
                <w:b/>
                <w:sz w:val="26"/>
                <w:szCs w:val="26"/>
              </w:rPr>
            </w:pPr>
            <w:r w:rsidRPr="00A02D71">
              <w:rPr>
                <w:b/>
                <w:sz w:val="26"/>
                <w:szCs w:val="26"/>
              </w:rPr>
              <w:t>3</w:t>
            </w:r>
          </w:p>
        </w:tc>
        <w:tc>
          <w:tcPr>
            <w:tcW w:w="1559" w:type="dxa"/>
            <w:tcBorders>
              <w:bottom w:val="single" w:sz="4" w:space="0" w:color="auto"/>
            </w:tcBorders>
          </w:tcPr>
          <w:p w:rsidR="00A02D71" w:rsidRPr="00A02D71" w:rsidRDefault="00A02D71" w:rsidP="00A02D71">
            <w:pPr>
              <w:widowControl w:val="0"/>
              <w:autoSpaceDE w:val="0"/>
              <w:autoSpaceDN w:val="0"/>
              <w:jc w:val="center"/>
              <w:rPr>
                <w:b/>
                <w:sz w:val="26"/>
                <w:szCs w:val="26"/>
              </w:rPr>
            </w:pPr>
            <w:r w:rsidRPr="00A02D71">
              <w:rPr>
                <w:b/>
                <w:sz w:val="26"/>
                <w:szCs w:val="26"/>
              </w:rPr>
              <w:t>4</w:t>
            </w:r>
          </w:p>
        </w:tc>
      </w:tr>
      <w:tr w:rsidR="00A02D71" w:rsidRPr="00A02D71" w:rsidTr="00A02D71">
        <w:tblPrEx>
          <w:tblBorders>
            <w:insideH w:val="nil"/>
          </w:tblBorders>
        </w:tblPrEx>
        <w:trPr>
          <w:trHeight w:val="782"/>
        </w:trPr>
        <w:tc>
          <w:tcPr>
            <w:tcW w:w="568"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1.</w:t>
            </w:r>
          </w:p>
        </w:tc>
        <w:tc>
          <w:tcPr>
            <w:tcW w:w="4961" w:type="dxa"/>
            <w:tcBorders>
              <w:top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 xml:space="preserve">Количество обучающихся (воспитанников) </w:t>
            </w:r>
          </w:p>
          <w:p w:rsidR="00A02D71" w:rsidRPr="00A02D71" w:rsidRDefault="00A02D71" w:rsidP="00A02D71">
            <w:pPr>
              <w:widowControl w:val="0"/>
              <w:autoSpaceDE w:val="0"/>
              <w:autoSpaceDN w:val="0"/>
              <w:rPr>
                <w:sz w:val="26"/>
                <w:szCs w:val="26"/>
              </w:rPr>
            </w:pPr>
            <w:r w:rsidRPr="00A02D71">
              <w:rPr>
                <w:sz w:val="26"/>
                <w:szCs w:val="26"/>
              </w:rPr>
              <w:t>в общеобразовательных учреждениях</w:t>
            </w:r>
          </w:p>
        </w:tc>
        <w:tc>
          <w:tcPr>
            <w:tcW w:w="2835" w:type="dxa"/>
            <w:tcBorders>
              <w:top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каждого обучающегося (воспитанника)</w:t>
            </w:r>
          </w:p>
        </w:tc>
        <w:tc>
          <w:tcPr>
            <w:tcW w:w="1559"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0,3</w:t>
            </w:r>
          </w:p>
        </w:tc>
      </w:tr>
      <w:tr w:rsidR="00A02D71" w:rsidRPr="00A02D71" w:rsidTr="00A02D71">
        <w:tblPrEx>
          <w:tblBorders>
            <w:insideH w:val="nil"/>
          </w:tblBorders>
        </w:tblPrEx>
        <w:tc>
          <w:tcPr>
            <w:tcW w:w="568"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2.</w:t>
            </w:r>
          </w:p>
        </w:tc>
        <w:tc>
          <w:tcPr>
            <w:tcW w:w="4961" w:type="dxa"/>
            <w:tcBorders>
              <w:top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 xml:space="preserve">Количество дошкольных групп </w:t>
            </w:r>
          </w:p>
          <w:p w:rsidR="00A02D71" w:rsidRPr="00A02D71" w:rsidRDefault="00A02D71" w:rsidP="00A02D71">
            <w:pPr>
              <w:widowControl w:val="0"/>
              <w:autoSpaceDE w:val="0"/>
              <w:autoSpaceDN w:val="0"/>
              <w:rPr>
                <w:sz w:val="26"/>
                <w:szCs w:val="26"/>
              </w:rPr>
            </w:pPr>
            <w:r w:rsidRPr="00A02D71">
              <w:rPr>
                <w:sz w:val="26"/>
                <w:szCs w:val="26"/>
              </w:rPr>
              <w:t>в общеобразовательных учреждениях</w:t>
            </w:r>
          </w:p>
        </w:tc>
        <w:tc>
          <w:tcPr>
            <w:tcW w:w="2835" w:type="dxa"/>
            <w:tcBorders>
              <w:top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1 группу</w:t>
            </w:r>
          </w:p>
        </w:tc>
        <w:tc>
          <w:tcPr>
            <w:tcW w:w="1559"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10</w:t>
            </w:r>
          </w:p>
        </w:tc>
      </w:tr>
      <w:tr w:rsidR="00A02D71" w:rsidRPr="00A02D71" w:rsidTr="00A02D71">
        <w:tblPrEx>
          <w:tblBorders>
            <w:insideH w:val="nil"/>
          </w:tblBorders>
        </w:tblPrEx>
        <w:tc>
          <w:tcPr>
            <w:tcW w:w="568" w:type="dxa"/>
            <w:tcBorders>
              <w:top w:val="single" w:sz="4" w:space="0" w:color="auto"/>
              <w:left w:val="single" w:sz="4" w:space="0" w:color="auto"/>
              <w:bottom w:val="nil"/>
              <w:right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3.</w:t>
            </w:r>
          </w:p>
        </w:tc>
        <w:tc>
          <w:tcPr>
            <w:tcW w:w="4961" w:type="dxa"/>
            <w:tcBorders>
              <w:top w:val="single" w:sz="4" w:space="0" w:color="auto"/>
              <w:left w:val="single" w:sz="4" w:space="0" w:color="auto"/>
              <w:bottom w:val="nil"/>
              <w:right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Количество обучающихся в отделениях дополнительного образования общеобразовательных учреждений:</w:t>
            </w:r>
          </w:p>
        </w:tc>
        <w:tc>
          <w:tcPr>
            <w:tcW w:w="2835" w:type="dxa"/>
            <w:tcBorders>
              <w:top w:val="single" w:sz="4" w:space="0" w:color="auto"/>
              <w:left w:val="single" w:sz="4" w:space="0" w:color="auto"/>
              <w:bottom w:val="single" w:sz="4" w:space="0" w:color="auto"/>
              <w:right w:val="single" w:sz="4" w:space="0" w:color="auto"/>
            </w:tcBorders>
          </w:tcPr>
          <w:p w:rsidR="00A02D71" w:rsidRPr="00A02D71" w:rsidRDefault="00A02D71" w:rsidP="00A02D71">
            <w:pPr>
              <w:widowControl w:val="0"/>
              <w:autoSpaceDE w:val="0"/>
              <w:autoSpaceDN w:val="0"/>
              <w:rPr>
                <w:sz w:val="26"/>
                <w:szCs w:val="26"/>
              </w:rPr>
            </w:pPr>
          </w:p>
        </w:tc>
        <w:tc>
          <w:tcPr>
            <w:tcW w:w="1559" w:type="dxa"/>
            <w:tcBorders>
              <w:top w:val="single" w:sz="4" w:space="0" w:color="auto"/>
              <w:left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p>
        </w:tc>
      </w:tr>
      <w:tr w:rsidR="00A02D71" w:rsidRPr="00A02D71" w:rsidTr="00A02D71">
        <w:tc>
          <w:tcPr>
            <w:tcW w:w="568" w:type="dxa"/>
            <w:tcBorders>
              <w:top w:val="nil"/>
              <w:left w:val="single" w:sz="4" w:space="0" w:color="auto"/>
              <w:bottom w:val="nil"/>
              <w:right w:val="single" w:sz="4" w:space="0" w:color="auto"/>
            </w:tcBorders>
          </w:tcPr>
          <w:p w:rsidR="00A02D71" w:rsidRPr="00A02D71" w:rsidRDefault="00A02D71" w:rsidP="00A02D71">
            <w:pPr>
              <w:widowControl w:val="0"/>
              <w:autoSpaceDE w:val="0"/>
              <w:autoSpaceDN w:val="0"/>
              <w:jc w:val="center"/>
              <w:rPr>
                <w:sz w:val="26"/>
                <w:szCs w:val="26"/>
              </w:rPr>
            </w:pPr>
          </w:p>
        </w:tc>
        <w:tc>
          <w:tcPr>
            <w:tcW w:w="4961" w:type="dxa"/>
            <w:tcBorders>
              <w:top w:val="nil"/>
              <w:left w:val="single" w:sz="4" w:space="0" w:color="auto"/>
              <w:bottom w:val="nil"/>
              <w:right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в многопрофильных</w:t>
            </w:r>
          </w:p>
        </w:tc>
        <w:tc>
          <w:tcPr>
            <w:tcW w:w="2835" w:type="dxa"/>
            <w:tcBorders>
              <w:left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каждого обучающегося</w:t>
            </w:r>
          </w:p>
        </w:tc>
        <w:tc>
          <w:tcPr>
            <w:tcW w:w="1559" w:type="dxa"/>
            <w:tcBorders>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0,3</w:t>
            </w:r>
          </w:p>
        </w:tc>
      </w:tr>
      <w:tr w:rsidR="00A02D71" w:rsidRPr="00A02D71" w:rsidTr="00A02D71">
        <w:tblPrEx>
          <w:tblBorders>
            <w:insideH w:val="nil"/>
          </w:tblBorders>
        </w:tblPrEx>
        <w:tc>
          <w:tcPr>
            <w:tcW w:w="568" w:type="dxa"/>
            <w:tcBorders>
              <w:top w:val="nil"/>
              <w:left w:val="single" w:sz="4" w:space="0" w:color="auto"/>
              <w:bottom w:val="single" w:sz="4" w:space="0" w:color="auto"/>
              <w:right w:val="single" w:sz="4" w:space="0" w:color="auto"/>
            </w:tcBorders>
          </w:tcPr>
          <w:p w:rsidR="00A02D71" w:rsidRPr="00A02D71" w:rsidRDefault="00A02D71" w:rsidP="00A02D71">
            <w:pPr>
              <w:widowControl w:val="0"/>
              <w:autoSpaceDE w:val="0"/>
              <w:autoSpaceDN w:val="0"/>
              <w:jc w:val="center"/>
              <w:rPr>
                <w:sz w:val="26"/>
                <w:szCs w:val="26"/>
              </w:rPr>
            </w:pPr>
          </w:p>
        </w:tc>
        <w:tc>
          <w:tcPr>
            <w:tcW w:w="4961" w:type="dxa"/>
            <w:tcBorders>
              <w:top w:val="nil"/>
              <w:left w:val="single" w:sz="4" w:space="0" w:color="auto"/>
              <w:bottom w:val="single" w:sz="4" w:space="0" w:color="auto"/>
              <w:right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в однопрофильных</w:t>
            </w:r>
          </w:p>
        </w:tc>
        <w:tc>
          <w:tcPr>
            <w:tcW w:w="2835" w:type="dxa"/>
            <w:tcBorders>
              <w:top w:val="single" w:sz="4" w:space="0" w:color="auto"/>
              <w:left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каждого обучающегося (воспитанника)</w:t>
            </w:r>
          </w:p>
        </w:tc>
        <w:tc>
          <w:tcPr>
            <w:tcW w:w="1559"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0,5</w:t>
            </w:r>
          </w:p>
        </w:tc>
      </w:tr>
      <w:tr w:rsidR="00A02D71" w:rsidRPr="00A02D71" w:rsidTr="00A02D71">
        <w:tblPrEx>
          <w:tblBorders>
            <w:insideH w:val="nil"/>
          </w:tblBorders>
        </w:tblPrEx>
        <w:tc>
          <w:tcPr>
            <w:tcW w:w="568"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4.</w:t>
            </w:r>
          </w:p>
        </w:tc>
        <w:tc>
          <w:tcPr>
            <w:tcW w:w="4961" w:type="dxa"/>
            <w:tcBorders>
              <w:top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 xml:space="preserve">Превышение плановой (проектной) наполняемости (по классам (группам) </w:t>
            </w:r>
          </w:p>
          <w:p w:rsidR="00A02D71" w:rsidRPr="00A02D71" w:rsidRDefault="00A02D71" w:rsidP="00A02D71">
            <w:pPr>
              <w:widowControl w:val="0"/>
              <w:autoSpaceDE w:val="0"/>
              <w:autoSpaceDN w:val="0"/>
              <w:rPr>
                <w:sz w:val="26"/>
                <w:szCs w:val="26"/>
              </w:rPr>
            </w:pPr>
            <w:r w:rsidRPr="00A02D71">
              <w:rPr>
                <w:sz w:val="26"/>
                <w:szCs w:val="26"/>
              </w:rPr>
              <w:t xml:space="preserve">или по количеству обучающихся) </w:t>
            </w:r>
          </w:p>
          <w:p w:rsidR="00A02D71" w:rsidRPr="00A02D71" w:rsidRDefault="00A02D71" w:rsidP="00A02D71">
            <w:pPr>
              <w:widowControl w:val="0"/>
              <w:autoSpaceDE w:val="0"/>
              <w:autoSpaceDN w:val="0"/>
              <w:rPr>
                <w:sz w:val="26"/>
                <w:szCs w:val="26"/>
              </w:rPr>
            </w:pPr>
            <w:r w:rsidRPr="00A02D71">
              <w:rPr>
                <w:sz w:val="26"/>
                <w:szCs w:val="26"/>
              </w:rPr>
              <w:t>в общеобразовательных учреждениях</w:t>
            </w:r>
          </w:p>
          <w:p w:rsidR="00A02D71" w:rsidRPr="00A02D71" w:rsidRDefault="00A02D71" w:rsidP="00A02D71">
            <w:pPr>
              <w:widowControl w:val="0"/>
              <w:autoSpaceDE w:val="0"/>
              <w:autoSpaceDN w:val="0"/>
              <w:rPr>
                <w:sz w:val="26"/>
                <w:szCs w:val="26"/>
              </w:rPr>
            </w:pPr>
          </w:p>
          <w:p w:rsidR="00A02D71" w:rsidRPr="00A02D71" w:rsidRDefault="00A02D71" w:rsidP="00A02D71">
            <w:pPr>
              <w:widowControl w:val="0"/>
              <w:autoSpaceDE w:val="0"/>
              <w:autoSpaceDN w:val="0"/>
              <w:rPr>
                <w:sz w:val="26"/>
                <w:szCs w:val="26"/>
              </w:rPr>
            </w:pPr>
          </w:p>
          <w:p w:rsidR="00A02D71" w:rsidRPr="00A02D71" w:rsidRDefault="00A02D71" w:rsidP="00A02D71">
            <w:pPr>
              <w:widowControl w:val="0"/>
              <w:autoSpaceDE w:val="0"/>
              <w:autoSpaceDN w:val="0"/>
              <w:rPr>
                <w:sz w:val="26"/>
                <w:szCs w:val="26"/>
              </w:rPr>
            </w:pPr>
          </w:p>
          <w:p w:rsidR="00A02D71" w:rsidRPr="00A02D71" w:rsidRDefault="00A02D71" w:rsidP="00A02D71">
            <w:pPr>
              <w:widowControl w:val="0"/>
              <w:autoSpaceDE w:val="0"/>
              <w:autoSpaceDN w:val="0"/>
              <w:rPr>
                <w:sz w:val="26"/>
                <w:szCs w:val="26"/>
              </w:rPr>
            </w:pPr>
          </w:p>
        </w:tc>
        <w:tc>
          <w:tcPr>
            <w:tcW w:w="2835" w:type="dxa"/>
            <w:tcBorders>
              <w:top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каждые 50 человек или каждые 2 класса (группы)</w:t>
            </w:r>
          </w:p>
        </w:tc>
        <w:tc>
          <w:tcPr>
            <w:tcW w:w="1559"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15</w:t>
            </w:r>
          </w:p>
        </w:tc>
      </w:tr>
      <w:tr w:rsidR="00A02D71" w:rsidRPr="00A02D71" w:rsidTr="00A02D71">
        <w:tc>
          <w:tcPr>
            <w:tcW w:w="568" w:type="dxa"/>
            <w:vMerge w:val="restart"/>
            <w:tcBorders>
              <w:top w:val="single" w:sz="4" w:space="0" w:color="auto"/>
              <w:bottom w:val="nil"/>
            </w:tcBorders>
          </w:tcPr>
          <w:p w:rsidR="00A02D71" w:rsidRPr="00A02D71" w:rsidRDefault="00A02D71" w:rsidP="00A02D71">
            <w:pPr>
              <w:widowControl w:val="0"/>
              <w:autoSpaceDE w:val="0"/>
              <w:autoSpaceDN w:val="0"/>
              <w:jc w:val="center"/>
              <w:rPr>
                <w:sz w:val="26"/>
                <w:szCs w:val="26"/>
              </w:rPr>
            </w:pPr>
            <w:r w:rsidRPr="00A02D71">
              <w:rPr>
                <w:sz w:val="26"/>
                <w:szCs w:val="26"/>
              </w:rPr>
              <w:t>5.</w:t>
            </w:r>
          </w:p>
        </w:tc>
        <w:tc>
          <w:tcPr>
            <w:tcW w:w="4961" w:type="dxa"/>
            <w:vMerge w:val="restart"/>
            <w:tcBorders>
              <w:top w:val="single" w:sz="4" w:space="0" w:color="auto"/>
              <w:bottom w:val="nil"/>
            </w:tcBorders>
          </w:tcPr>
          <w:p w:rsidR="00A02D71" w:rsidRPr="00A02D71" w:rsidRDefault="00A02D71" w:rsidP="00A02D71">
            <w:pPr>
              <w:widowControl w:val="0"/>
              <w:autoSpaceDE w:val="0"/>
              <w:autoSpaceDN w:val="0"/>
              <w:rPr>
                <w:sz w:val="26"/>
                <w:szCs w:val="26"/>
              </w:rPr>
            </w:pPr>
            <w:r w:rsidRPr="00A02D71">
              <w:rPr>
                <w:sz w:val="26"/>
                <w:szCs w:val="26"/>
              </w:rPr>
              <w:t>Количество работников в общеобразовательном учреждении</w:t>
            </w:r>
          </w:p>
        </w:tc>
        <w:tc>
          <w:tcPr>
            <w:tcW w:w="2835" w:type="dxa"/>
            <w:tcBorders>
              <w:top w:val="single" w:sz="4" w:space="0" w:color="auto"/>
              <w:bottom w:val="nil"/>
            </w:tcBorders>
          </w:tcPr>
          <w:p w:rsidR="00A02D71" w:rsidRPr="00A02D71" w:rsidRDefault="00A02D71" w:rsidP="00A02D71">
            <w:pPr>
              <w:widowControl w:val="0"/>
              <w:autoSpaceDE w:val="0"/>
              <w:autoSpaceDN w:val="0"/>
              <w:rPr>
                <w:sz w:val="26"/>
                <w:szCs w:val="26"/>
              </w:rPr>
            </w:pPr>
            <w:r w:rsidRPr="00A02D71">
              <w:rPr>
                <w:sz w:val="26"/>
                <w:szCs w:val="26"/>
              </w:rPr>
              <w:t>за каждого работника;</w:t>
            </w:r>
          </w:p>
          <w:p w:rsidR="00A02D71" w:rsidRPr="00A02D71" w:rsidRDefault="00A02D71" w:rsidP="00A02D71">
            <w:pPr>
              <w:widowControl w:val="0"/>
              <w:autoSpaceDE w:val="0"/>
              <w:autoSpaceDN w:val="0"/>
              <w:rPr>
                <w:sz w:val="26"/>
                <w:szCs w:val="26"/>
              </w:rPr>
            </w:pPr>
          </w:p>
          <w:p w:rsidR="00A02D71" w:rsidRPr="00A02D71" w:rsidRDefault="00A02D71" w:rsidP="00A02D71">
            <w:pPr>
              <w:widowControl w:val="0"/>
              <w:autoSpaceDE w:val="0"/>
              <w:autoSpaceDN w:val="0"/>
              <w:rPr>
                <w:sz w:val="26"/>
                <w:szCs w:val="26"/>
              </w:rPr>
            </w:pPr>
            <w:r w:rsidRPr="00A02D71">
              <w:rPr>
                <w:sz w:val="26"/>
                <w:szCs w:val="26"/>
              </w:rPr>
              <w:t>дополнительно за каждого работника, имеющего:</w:t>
            </w:r>
          </w:p>
        </w:tc>
        <w:tc>
          <w:tcPr>
            <w:tcW w:w="1559" w:type="dxa"/>
            <w:tcBorders>
              <w:top w:val="single" w:sz="4" w:space="0" w:color="auto"/>
              <w:bottom w:val="nil"/>
            </w:tcBorders>
          </w:tcPr>
          <w:p w:rsidR="00A02D71" w:rsidRPr="00A02D71" w:rsidRDefault="00A02D71" w:rsidP="00A02D71">
            <w:pPr>
              <w:widowControl w:val="0"/>
              <w:autoSpaceDE w:val="0"/>
              <w:autoSpaceDN w:val="0"/>
              <w:jc w:val="center"/>
              <w:rPr>
                <w:sz w:val="26"/>
                <w:szCs w:val="26"/>
              </w:rPr>
            </w:pPr>
            <w:r w:rsidRPr="00A02D71">
              <w:rPr>
                <w:sz w:val="26"/>
                <w:szCs w:val="26"/>
              </w:rPr>
              <w:t>1</w:t>
            </w:r>
          </w:p>
        </w:tc>
      </w:tr>
      <w:tr w:rsidR="00A02D71" w:rsidRPr="00A02D71" w:rsidTr="00A02D71">
        <w:tblPrEx>
          <w:tblBorders>
            <w:insideH w:val="nil"/>
          </w:tblBorders>
        </w:tblPrEx>
        <w:tc>
          <w:tcPr>
            <w:tcW w:w="568" w:type="dxa"/>
            <w:vMerge/>
            <w:tcBorders>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4961" w:type="dxa"/>
            <w:vMerge/>
            <w:tcBorders>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2835" w:type="dxa"/>
            <w:tcBorders>
              <w:top w:val="nil"/>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1 квалификационную категорию</w:t>
            </w:r>
          </w:p>
        </w:tc>
        <w:tc>
          <w:tcPr>
            <w:tcW w:w="1559" w:type="dxa"/>
            <w:tcBorders>
              <w:top w:val="nil"/>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0,5</w:t>
            </w:r>
          </w:p>
        </w:tc>
      </w:tr>
      <w:tr w:rsidR="00A02D71" w:rsidRPr="00A02D71" w:rsidTr="00A02D71">
        <w:tblPrEx>
          <w:tblBorders>
            <w:insideH w:val="nil"/>
          </w:tblBorders>
        </w:tblPrEx>
        <w:tc>
          <w:tcPr>
            <w:tcW w:w="568" w:type="dxa"/>
            <w:vMerge/>
            <w:tcBorders>
              <w:top w:val="single" w:sz="4" w:space="0" w:color="auto"/>
              <w:bottom w:val="nil"/>
            </w:tcBorders>
          </w:tcPr>
          <w:p w:rsidR="00A02D71" w:rsidRPr="00A02D71" w:rsidRDefault="00A02D71" w:rsidP="00A02D71">
            <w:pPr>
              <w:spacing w:after="200" w:line="276" w:lineRule="auto"/>
              <w:rPr>
                <w:rFonts w:eastAsia="Calibri"/>
                <w:sz w:val="26"/>
                <w:szCs w:val="26"/>
                <w:lang w:eastAsia="en-US"/>
              </w:rPr>
            </w:pPr>
          </w:p>
        </w:tc>
        <w:tc>
          <w:tcPr>
            <w:tcW w:w="4961" w:type="dxa"/>
            <w:vMerge/>
            <w:tcBorders>
              <w:top w:val="single" w:sz="4" w:space="0" w:color="auto"/>
              <w:bottom w:val="nil"/>
            </w:tcBorders>
          </w:tcPr>
          <w:p w:rsidR="00A02D71" w:rsidRPr="00A02D71" w:rsidRDefault="00A02D71" w:rsidP="00A02D71">
            <w:pPr>
              <w:spacing w:after="200" w:line="276" w:lineRule="auto"/>
              <w:rPr>
                <w:rFonts w:eastAsia="Calibri"/>
                <w:sz w:val="26"/>
                <w:szCs w:val="26"/>
                <w:lang w:eastAsia="en-US"/>
              </w:rPr>
            </w:pPr>
          </w:p>
        </w:tc>
        <w:tc>
          <w:tcPr>
            <w:tcW w:w="2835" w:type="dxa"/>
            <w:tcBorders>
              <w:top w:val="single" w:sz="4" w:space="0" w:color="auto"/>
              <w:bottom w:val="nil"/>
            </w:tcBorders>
          </w:tcPr>
          <w:p w:rsidR="00A02D71" w:rsidRPr="00A02D71" w:rsidRDefault="00A02D71" w:rsidP="00A02D71">
            <w:pPr>
              <w:widowControl w:val="0"/>
              <w:autoSpaceDE w:val="0"/>
              <w:autoSpaceDN w:val="0"/>
              <w:rPr>
                <w:sz w:val="26"/>
                <w:szCs w:val="26"/>
              </w:rPr>
            </w:pPr>
            <w:r w:rsidRPr="00A02D71">
              <w:rPr>
                <w:sz w:val="26"/>
                <w:szCs w:val="26"/>
              </w:rPr>
              <w:t>высшую квалификационную категорию</w:t>
            </w:r>
          </w:p>
        </w:tc>
        <w:tc>
          <w:tcPr>
            <w:tcW w:w="1559" w:type="dxa"/>
            <w:tcBorders>
              <w:top w:val="single" w:sz="4" w:space="0" w:color="auto"/>
              <w:bottom w:val="nil"/>
            </w:tcBorders>
          </w:tcPr>
          <w:p w:rsidR="00A02D71" w:rsidRPr="00A02D71" w:rsidRDefault="00A02D71" w:rsidP="00A02D71">
            <w:pPr>
              <w:widowControl w:val="0"/>
              <w:autoSpaceDE w:val="0"/>
              <w:autoSpaceDN w:val="0"/>
              <w:jc w:val="center"/>
              <w:rPr>
                <w:sz w:val="26"/>
                <w:szCs w:val="26"/>
              </w:rPr>
            </w:pPr>
          </w:p>
          <w:p w:rsidR="00A02D71" w:rsidRPr="00A02D71" w:rsidRDefault="00A02D71" w:rsidP="00A02D71">
            <w:pPr>
              <w:widowControl w:val="0"/>
              <w:autoSpaceDE w:val="0"/>
              <w:autoSpaceDN w:val="0"/>
              <w:jc w:val="center"/>
              <w:rPr>
                <w:sz w:val="26"/>
                <w:szCs w:val="26"/>
              </w:rPr>
            </w:pPr>
            <w:r w:rsidRPr="00A02D71">
              <w:rPr>
                <w:sz w:val="26"/>
                <w:szCs w:val="26"/>
              </w:rPr>
              <w:t>1</w:t>
            </w:r>
          </w:p>
          <w:p w:rsidR="00A02D71" w:rsidRPr="00A02D71" w:rsidRDefault="00A02D71" w:rsidP="00A02D71">
            <w:pPr>
              <w:widowControl w:val="0"/>
              <w:autoSpaceDE w:val="0"/>
              <w:autoSpaceDN w:val="0"/>
              <w:jc w:val="center"/>
              <w:rPr>
                <w:sz w:val="26"/>
                <w:szCs w:val="26"/>
              </w:rPr>
            </w:pPr>
          </w:p>
        </w:tc>
      </w:tr>
      <w:tr w:rsidR="00A02D71" w:rsidRPr="00A02D71" w:rsidTr="00A02D71">
        <w:tc>
          <w:tcPr>
            <w:tcW w:w="568" w:type="dxa"/>
            <w:tcBorders>
              <w:bottom w:val="single" w:sz="4" w:space="0" w:color="auto"/>
            </w:tcBorders>
          </w:tcPr>
          <w:p w:rsidR="00A02D71" w:rsidRPr="00A02D71" w:rsidRDefault="00A02D71" w:rsidP="00A02D71">
            <w:pPr>
              <w:widowControl w:val="0"/>
              <w:autoSpaceDE w:val="0"/>
              <w:autoSpaceDN w:val="0"/>
              <w:jc w:val="center"/>
              <w:rPr>
                <w:sz w:val="26"/>
                <w:szCs w:val="26"/>
              </w:rPr>
            </w:pPr>
            <w:bookmarkStart w:id="20" w:name="P615"/>
            <w:bookmarkEnd w:id="20"/>
            <w:r w:rsidRPr="00A02D71">
              <w:rPr>
                <w:sz w:val="26"/>
                <w:szCs w:val="26"/>
              </w:rPr>
              <w:t>7.</w:t>
            </w:r>
          </w:p>
        </w:tc>
        <w:tc>
          <w:tcPr>
            <w:tcW w:w="4961" w:type="dxa"/>
            <w:tcBorders>
              <w:bottom w:val="single" w:sz="4" w:space="0" w:color="auto"/>
            </w:tcBorders>
          </w:tcPr>
          <w:p w:rsidR="00A02D71" w:rsidRPr="00A02D71" w:rsidRDefault="00A02D71" w:rsidP="00A02D71">
            <w:pPr>
              <w:widowControl w:val="0"/>
              <w:autoSpaceDE w:val="0"/>
              <w:autoSpaceDN w:val="0"/>
              <w:jc w:val="both"/>
              <w:rPr>
                <w:sz w:val="26"/>
                <w:szCs w:val="26"/>
              </w:rPr>
            </w:pPr>
            <w:r w:rsidRPr="00A02D71">
              <w:rPr>
                <w:sz w:val="26"/>
                <w:szCs w:val="26"/>
              </w:rPr>
              <w:t>Наличие групп продленного дня</w:t>
            </w:r>
          </w:p>
        </w:tc>
        <w:tc>
          <w:tcPr>
            <w:tcW w:w="2835" w:type="dxa"/>
          </w:tcPr>
          <w:p w:rsidR="00A02D71" w:rsidRPr="00A02D71" w:rsidRDefault="00A02D71" w:rsidP="00A02D71">
            <w:pPr>
              <w:widowControl w:val="0"/>
              <w:autoSpaceDE w:val="0"/>
              <w:autoSpaceDN w:val="0"/>
              <w:rPr>
                <w:sz w:val="26"/>
                <w:szCs w:val="26"/>
              </w:rPr>
            </w:pPr>
          </w:p>
        </w:tc>
        <w:tc>
          <w:tcPr>
            <w:tcW w:w="1559" w:type="dxa"/>
          </w:tcPr>
          <w:p w:rsidR="00A02D71" w:rsidRPr="00A02D71" w:rsidRDefault="00A02D71" w:rsidP="00A02D71">
            <w:pPr>
              <w:widowControl w:val="0"/>
              <w:autoSpaceDE w:val="0"/>
              <w:autoSpaceDN w:val="0"/>
              <w:jc w:val="center"/>
              <w:rPr>
                <w:sz w:val="26"/>
                <w:szCs w:val="26"/>
              </w:rPr>
            </w:pPr>
            <w:r w:rsidRPr="00A02D71">
              <w:rPr>
                <w:sz w:val="26"/>
                <w:szCs w:val="26"/>
              </w:rPr>
              <w:t>20</w:t>
            </w:r>
          </w:p>
        </w:tc>
      </w:tr>
      <w:tr w:rsidR="00A02D71" w:rsidRPr="00A02D71" w:rsidTr="00A02D71">
        <w:tc>
          <w:tcPr>
            <w:tcW w:w="568" w:type="dxa"/>
            <w:vMerge w:val="restart"/>
            <w:tcBorders>
              <w:bottom w:val="single" w:sz="4" w:space="0" w:color="auto"/>
            </w:tcBorders>
          </w:tcPr>
          <w:p w:rsidR="00A02D71" w:rsidRPr="00A02D71" w:rsidRDefault="00A02D71" w:rsidP="00A02D71">
            <w:pPr>
              <w:widowControl w:val="0"/>
              <w:autoSpaceDE w:val="0"/>
              <w:autoSpaceDN w:val="0"/>
              <w:jc w:val="center"/>
              <w:rPr>
                <w:sz w:val="26"/>
                <w:szCs w:val="26"/>
              </w:rPr>
            </w:pPr>
            <w:bookmarkStart w:id="21" w:name="P619"/>
            <w:bookmarkEnd w:id="21"/>
            <w:r w:rsidRPr="00A02D71">
              <w:rPr>
                <w:sz w:val="26"/>
                <w:szCs w:val="26"/>
              </w:rPr>
              <w:t>8.</w:t>
            </w:r>
          </w:p>
        </w:tc>
        <w:tc>
          <w:tcPr>
            <w:tcW w:w="4961" w:type="dxa"/>
            <w:vMerge w:val="restart"/>
            <w:tcBorders>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Круглосуточное пребывание обучающихся (воспитанников) в общеобразовательных учреждениях</w:t>
            </w:r>
          </w:p>
        </w:tc>
        <w:tc>
          <w:tcPr>
            <w:tcW w:w="2835" w:type="dxa"/>
          </w:tcPr>
          <w:p w:rsidR="00A02D71" w:rsidRPr="00A02D71" w:rsidRDefault="00A02D71" w:rsidP="00A02D71">
            <w:pPr>
              <w:widowControl w:val="0"/>
              <w:autoSpaceDE w:val="0"/>
              <w:autoSpaceDN w:val="0"/>
              <w:rPr>
                <w:sz w:val="26"/>
                <w:szCs w:val="26"/>
              </w:rPr>
            </w:pPr>
            <w:r w:rsidRPr="00A02D71">
              <w:rPr>
                <w:sz w:val="26"/>
                <w:szCs w:val="26"/>
              </w:rPr>
              <w:t xml:space="preserve">за наличие до 4 групп </w:t>
            </w:r>
          </w:p>
          <w:p w:rsidR="00A02D71" w:rsidRPr="00A02D71" w:rsidRDefault="00A02D71" w:rsidP="00A02D71">
            <w:pPr>
              <w:widowControl w:val="0"/>
              <w:autoSpaceDE w:val="0"/>
              <w:autoSpaceDN w:val="0"/>
              <w:rPr>
                <w:sz w:val="26"/>
                <w:szCs w:val="26"/>
              </w:rPr>
            </w:pPr>
            <w:r w:rsidRPr="00A02D71">
              <w:rPr>
                <w:sz w:val="26"/>
                <w:szCs w:val="26"/>
              </w:rPr>
              <w:t>с круглосуточным пребыванием воспитанников</w:t>
            </w:r>
          </w:p>
        </w:tc>
        <w:tc>
          <w:tcPr>
            <w:tcW w:w="1559" w:type="dxa"/>
          </w:tcPr>
          <w:p w:rsidR="00A02D71" w:rsidRPr="00A02D71" w:rsidRDefault="00A02D71" w:rsidP="00A02D71">
            <w:pPr>
              <w:widowControl w:val="0"/>
              <w:autoSpaceDE w:val="0"/>
              <w:autoSpaceDN w:val="0"/>
              <w:jc w:val="center"/>
              <w:rPr>
                <w:sz w:val="26"/>
                <w:szCs w:val="26"/>
              </w:rPr>
            </w:pPr>
            <w:r w:rsidRPr="00A02D71">
              <w:rPr>
                <w:sz w:val="26"/>
                <w:szCs w:val="26"/>
              </w:rPr>
              <w:t>10</w:t>
            </w:r>
          </w:p>
        </w:tc>
      </w:tr>
      <w:tr w:rsidR="00A02D71" w:rsidRPr="00A02D71" w:rsidTr="00A02D71">
        <w:tblPrEx>
          <w:tblBorders>
            <w:insideH w:val="nil"/>
          </w:tblBorders>
        </w:tblPrEx>
        <w:tc>
          <w:tcPr>
            <w:tcW w:w="568" w:type="dxa"/>
            <w:vMerge/>
            <w:tcBorders>
              <w:top w:val="single" w:sz="4" w:space="0" w:color="auto"/>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4961" w:type="dxa"/>
            <w:vMerge/>
            <w:tcBorders>
              <w:top w:val="single" w:sz="4" w:space="0" w:color="auto"/>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2835" w:type="dxa"/>
            <w:tcBorders>
              <w:bottom w:val="nil"/>
            </w:tcBorders>
          </w:tcPr>
          <w:p w:rsidR="00A02D71" w:rsidRPr="00A02D71" w:rsidRDefault="00A02D71" w:rsidP="00A02D71">
            <w:pPr>
              <w:widowControl w:val="0"/>
              <w:autoSpaceDE w:val="0"/>
              <w:autoSpaceDN w:val="0"/>
              <w:rPr>
                <w:sz w:val="26"/>
                <w:szCs w:val="26"/>
              </w:rPr>
            </w:pPr>
            <w:r w:rsidRPr="00A02D71">
              <w:rPr>
                <w:sz w:val="26"/>
                <w:szCs w:val="26"/>
              </w:rPr>
              <w:t>за наличие 4 и более групп</w:t>
            </w:r>
          </w:p>
          <w:p w:rsidR="00A02D71" w:rsidRPr="00A02D71" w:rsidRDefault="00A02D71" w:rsidP="00A02D71">
            <w:pPr>
              <w:widowControl w:val="0"/>
              <w:autoSpaceDE w:val="0"/>
              <w:autoSpaceDN w:val="0"/>
              <w:rPr>
                <w:sz w:val="26"/>
                <w:szCs w:val="26"/>
              </w:rPr>
            </w:pPr>
            <w:r w:rsidRPr="00A02D71">
              <w:rPr>
                <w:sz w:val="26"/>
                <w:szCs w:val="26"/>
              </w:rPr>
              <w:t xml:space="preserve">с круглосуточным пребыванием воспитанников </w:t>
            </w:r>
          </w:p>
          <w:p w:rsidR="00A02D71" w:rsidRPr="00A02D71" w:rsidRDefault="00A02D71" w:rsidP="00A02D71">
            <w:pPr>
              <w:widowControl w:val="0"/>
              <w:autoSpaceDE w:val="0"/>
              <w:autoSpaceDN w:val="0"/>
              <w:rPr>
                <w:sz w:val="26"/>
                <w:szCs w:val="26"/>
              </w:rPr>
            </w:pPr>
            <w:r w:rsidRPr="00A02D71">
              <w:rPr>
                <w:sz w:val="26"/>
                <w:szCs w:val="26"/>
              </w:rPr>
              <w:t>в организациях, работающих в таком режиме</w:t>
            </w:r>
          </w:p>
        </w:tc>
        <w:tc>
          <w:tcPr>
            <w:tcW w:w="1559" w:type="dxa"/>
            <w:tcBorders>
              <w:bottom w:val="nil"/>
            </w:tcBorders>
          </w:tcPr>
          <w:p w:rsidR="00A02D71" w:rsidRPr="00A02D71" w:rsidRDefault="00A02D71" w:rsidP="00A02D71">
            <w:pPr>
              <w:widowControl w:val="0"/>
              <w:autoSpaceDE w:val="0"/>
              <w:autoSpaceDN w:val="0"/>
              <w:jc w:val="center"/>
              <w:rPr>
                <w:sz w:val="26"/>
                <w:szCs w:val="26"/>
              </w:rPr>
            </w:pPr>
            <w:r w:rsidRPr="00A02D71">
              <w:rPr>
                <w:sz w:val="26"/>
                <w:szCs w:val="26"/>
              </w:rPr>
              <w:t>30</w:t>
            </w:r>
          </w:p>
        </w:tc>
      </w:tr>
      <w:tr w:rsidR="00A02D71" w:rsidRPr="00A02D71" w:rsidTr="00A02D71">
        <w:tc>
          <w:tcPr>
            <w:tcW w:w="568" w:type="dxa"/>
            <w:vMerge w:val="restart"/>
            <w:tcBorders>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9.</w:t>
            </w:r>
          </w:p>
        </w:tc>
        <w:tc>
          <w:tcPr>
            <w:tcW w:w="4961" w:type="dxa"/>
            <w:vMerge w:val="restart"/>
            <w:tcBorders>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 xml:space="preserve">Наличие филиалов, представительств, учебно-консультационного пункта, </w:t>
            </w:r>
            <w:r w:rsidRPr="00A02D71">
              <w:rPr>
                <w:sz w:val="26"/>
                <w:szCs w:val="26"/>
              </w:rPr>
              <w:lastRenderedPageBreak/>
              <w:t xml:space="preserve">интерната при образовательном учреждении, общежития </w:t>
            </w:r>
          </w:p>
          <w:p w:rsidR="00A02D71" w:rsidRPr="00A02D71" w:rsidRDefault="00A02D71" w:rsidP="00A02D71">
            <w:pPr>
              <w:widowControl w:val="0"/>
              <w:autoSpaceDE w:val="0"/>
              <w:autoSpaceDN w:val="0"/>
              <w:rPr>
                <w:sz w:val="26"/>
                <w:szCs w:val="26"/>
              </w:rPr>
            </w:pPr>
            <w:r w:rsidRPr="00A02D71">
              <w:rPr>
                <w:sz w:val="26"/>
                <w:szCs w:val="26"/>
              </w:rPr>
              <w:t>и другого подразделения с количеством обучающихся (проживающих)</w:t>
            </w:r>
          </w:p>
        </w:tc>
        <w:tc>
          <w:tcPr>
            <w:tcW w:w="2835" w:type="dxa"/>
            <w:tcBorders>
              <w:bottom w:val="nil"/>
            </w:tcBorders>
          </w:tcPr>
          <w:p w:rsidR="00A02D71" w:rsidRPr="00A02D71" w:rsidRDefault="00A02D71" w:rsidP="00A02D71">
            <w:pPr>
              <w:widowControl w:val="0"/>
              <w:autoSpaceDE w:val="0"/>
              <w:autoSpaceDN w:val="0"/>
              <w:rPr>
                <w:sz w:val="26"/>
                <w:szCs w:val="26"/>
              </w:rPr>
            </w:pPr>
            <w:r w:rsidRPr="00A02D71">
              <w:rPr>
                <w:sz w:val="26"/>
                <w:szCs w:val="26"/>
              </w:rPr>
              <w:lastRenderedPageBreak/>
              <w:t xml:space="preserve">за каждое указанное структурное </w:t>
            </w:r>
            <w:r w:rsidRPr="00A02D71">
              <w:rPr>
                <w:sz w:val="26"/>
                <w:szCs w:val="26"/>
              </w:rPr>
              <w:lastRenderedPageBreak/>
              <w:t>подразделение:</w:t>
            </w:r>
          </w:p>
        </w:tc>
        <w:tc>
          <w:tcPr>
            <w:tcW w:w="1559" w:type="dxa"/>
            <w:tcBorders>
              <w:bottom w:val="nil"/>
            </w:tcBorders>
            <w:vAlign w:val="bottom"/>
          </w:tcPr>
          <w:p w:rsidR="00A02D71" w:rsidRPr="00A02D71" w:rsidRDefault="00A02D71" w:rsidP="00A02D71">
            <w:pPr>
              <w:widowControl w:val="0"/>
              <w:autoSpaceDE w:val="0"/>
              <w:autoSpaceDN w:val="0"/>
              <w:jc w:val="center"/>
              <w:rPr>
                <w:sz w:val="26"/>
                <w:szCs w:val="26"/>
              </w:rPr>
            </w:pPr>
          </w:p>
        </w:tc>
      </w:tr>
      <w:tr w:rsidR="00A02D71" w:rsidRPr="00A02D71" w:rsidTr="00A02D71">
        <w:tblPrEx>
          <w:tblBorders>
            <w:insideH w:val="nil"/>
          </w:tblBorders>
        </w:tblPrEx>
        <w:tc>
          <w:tcPr>
            <w:tcW w:w="568" w:type="dxa"/>
            <w:vMerge/>
            <w:tcBorders>
              <w:top w:val="single" w:sz="4" w:space="0" w:color="auto"/>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4961" w:type="dxa"/>
            <w:vMerge/>
            <w:tcBorders>
              <w:top w:val="single" w:sz="4" w:space="0" w:color="auto"/>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2835" w:type="dxa"/>
            <w:tcBorders>
              <w:top w:val="nil"/>
              <w:bottom w:val="nil"/>
            </w:tcBorders>
          </w:tcPr>
          <w:p w:rsidR="00A02D71" w:rsidRPr="00A02D71" w:rsidRDefault="00A02D71" w:rsidP="00A02D71">
            <w:pPr>
              <w:widowControl w:val="0"/>
              <w:autoSpaceDE w:val="0"/>
              <w:autoSpaceDN w:val="0"/>
              <w:rPr>
                <w:sz w:val="26"/>
                <w:szCs w:val="26"/>
              </w:rPr>
            </w:pPr>
            <w:r w:rsidRPr="00A02D71">
              <w:rPr>
                <w:sz w:val="26"/>
                <w:szCs w:val="26"/>
              </w:rPr>
              <w:t>до 100 человек;</w:t>
            </w:r>
          </w:p>
        </w:tc>
        <w:tc>
          <w:tcPr>
            <w:tcW w:w="1559" w:type="dxa"/>
            <w:tcBorders>
              <w:top w:val="nil"/>
              <w:bottom w:val="nil"/>
            </w:tcBorders>
          </w:tcPr>
          <w:p w:rsidR="00A02D71" w:rsidRPr="00A02D71" w:rsidRDefault="00A02D71" w:rsidP="00A02D71">
            <w:pPr>
              <w:widowControl w:val="0"/>
              <w:autoSpaceDE w:val="0"/>
              <w:autoSpaceDN w:val="0"/>
              <w:jc w:val="center"/>
              <w:rPr>
                <w:sz w:val="26"/>
                <w:szCs w:val="26"/>
              </w:rPr>
            </w:pPr>
            <w:r w:rsidRPr="00A02D71">
              <w:rPr>
                <w:sz w:val="26"/>
                <w:szCs w:val="26"/>
              </w:rPr>
              <w:t>20</w:t>
            </w:r>
          </w:p>
        </w:tc>
      </w:tr>
      <w:tr w:rsidR="00A02D71" w:rsidRPr="00A02D71" w:rsidTr="00A02D71">
        <w:tblPrEx>
          <w:tblBorders>
            <w:insideH w:val="nil"/>
          </w:tblBorders>
        </w:tblPrEx>
        <w:tc>
          <w:tcPr>
            <w:tcW w:w="568" w:type="dxa"/>
            <w:vMerge/>
            <w:tcBorders>
              <w:top w:val="single" w:sz="4" w:space="0" w:color="auto"/>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4961" w:type="dxa"/>
            <w:vMerge/>
            <w:tcBorders>
              <w:top w:val="single" w:sz="4" w:space="0" w:color="auto"/>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2835" w:type="dxa"/>
            <w:tcBorders>
              <w:top w:val="nil"/>
              <w:bottom w:val="nil"/>
            </w:tcBorders>
          </w:tcPr>
          <w:p w:rsidR="00A02D71" w:rsidRPr="00A02D71" w:rsidRDefault="00A02D71" w:rsidP="00A02D71">
            <w:pPr>
              <w:widowControl w:val="0"/>
              <w:autoSpaceDE w:val="0"/>
              <w:autoSpaceDN w:val="0"/>
              <w:rPr>
                <w:sz w:val="26"/>
                <w:szCs w:val="26"/>
              </w:rPr>
            </w:pPr>
            <w:r w:rsidRPr="00A02D71">
              <w:rPr>
                <w:sz w:val="26"/>
                <w:szCs w:val="26"/>
              </w:rPr>
              <w:t>от 100 до 200 человек;</w:t>
            </w:r>
          </w:p>
        </w:tc>
        <w:tc>
          <w:tcPr>
            <w:tcW w:w="1559" w:type="dxa"/>
            <w:tcBorders>
              <w:top w:val="nil"/>
              <w:bottom w:val="nil"/>
            </w:tcBorders>
          </w:tcPr>
          <w:p w:rsidR="00A02D71" w:rsidRPr="00A02D71" w:rsidRDefault="00A02D71" w:rsidP="00A02D71">
            <w:pPr>
              <w:widowControl w:val="0"/>
              <w:autoSpaceDE w:val="0"/>
              <w:autoSpaceDN w:val="0"/>
              <w:jc w:val="center"/>
              <w:rPr>
                <w:sz w:val="26"/>
                <w:szCs w:val="26"/>
              </w:rPr>
            </w:pPr>
            <w:r w:rsidRPr="00A02D71">
              <w:rPr>
                <w:sz w:val="26"/>
                <w:szCs w:val="26"/>
              </w:rPr>
              <w:t>30</w:t>
            </w:r>
          </w:p>
        </w:tc>
      </w:tr>
      <w:tr w:rsidR="00A02D71" w:rsidRPr="00A02D71" w:rsidTr="00A02D71">
        <w:tblPrEx>
          <w:tblBorders>
            <w:insideH w:val="nil"/>
          </w:tblBorders>
        </w:tblPrEx>
        <w:tc>
          <w:tcPr>
            <w:tcW w:w="568" w:type="dxa"/>
            <w:vMerge/>
            <w:tcBorders>
              <w:top w:val="single" w:sz="4" w:space="0" w:color="auto"/>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4961" w:type="dxa"/>
            <w:vMerge/>
            <w:tcBorders>
              <w:top w:val="single" w:sz="4" w:space="0" w:color="auto"/>
              <w:bottom w:val="single" w:sz="4" w:space="0" w:color="auto"/>
            </w:tcBorders>
          </w:tcPr>
          <w:p w:rsidR="00A02D71" w:rsidRPr="00A02D71" w:rsidRDefault="00A02D71" w:rsidP="00A02D71">
            <w:pPr>
              <w:spacing w:after="200" w:line="276" w:lineRule="auto"/>
              <w:rPr>
                <w:rFonts w:eastAsia="Calibri"/>
                <w:sz w:val="26"/>
                <w:szCs w:val="26"/>
                <w:lang w:eastAsia="en-US"/>
              </w:rPr>
            </w:pPr>
          </w:p>
        </w:tc>
        <w:tc>
          <w:tcPr>
            <w:tcW w:w="2835" w:type="dxa"/>
            <w:tcBorders>
              <w:top w:val="nil"/>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свыше 200 человек</w:t>
            </w:r>
          </w:p>
        </w:tc>
        <w:tc>
          <w:tcPr>
            <w:tcW w:w="1559" w:type="dxa"/>
            <w:tcBorders>
              <w:top w:val="nil"/>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50</w:t>
            </w:r>
          </w:p>
        </w:tc>
      </w:tr>
      <w:tr w:rsidR="00A02D71" w:rsidRPr="00A02D71" w:rsidTr="00A02D71">
        <w:tblPrEx>
          <w:tblBorders>
            <w:insideH w:val="nil"/>
          </w:tblBorders>
        </w:tblPrEx>
        <w:tc>
          <w:tcPr>
            <w:tcW w:w="568"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10.</w:t>
            </w:r>
          </w:p>
        </w:tc>
        <w:tc>
          <w:tcPr>
            <w:tcW w:w="4961" w:type="dxa"/>
            <w:tcBorders>
              <w:top w:val="single" w:sz="4" w:space="0" w:color="auto"/>
              <w:bottom w:val="single" w:sz="4" w:space="0" w:color="auto"/>
            </w:tcBorders>
          </w:tcPr>
          <w:p w:rsidR="00A02D71" w:rsidRPr="00A02D71" w:rsidRDefault="00A02D71" w:rsidP="00A02D71">
            <w:pPr>
              <w:widowControl w:val="0"/>
              <w:autoSpaceDE w:val="0"/>
              <w:autoSpaceDN w:val="0"/>
              <w:jc w:val="both"/>
              <w:rPr>
                <w:sz w:val="26"/>
                <w:szCs w:val="26"/>
              </w:rPr>
            </w:pPr>
            <w:r w:rsidRPr="00A02D71">
              <w:rPr>
                <w:sz w:val="26"/>
                <w:szCs w:val="26"/>
              </w:rPr>
              <w:t xml:space="preserve">Наличие обучающихся (воспитанников) </w:t>
            </w:r>
          </w:p>
          <w:p w:rsidR="00A02D71" w:rsidRPr="00A02D71" w:rsidRDefault="00A02D71" w:rsidP="00A02D71">
            <w:pPr>
              <w:widowControl w:val="0"/>
              <w:autoSpaceDE w:val="0"/>
              <w:autoSpaceDN w:val="0"/>
              <w:jc w:val="both"/>
              <w:rPr>
                <w:sz w:val="26"/>
                <w:szCs w:val="26"/>
              </w:rPr>
            </w:pPr>
            <w:r w:rsidRPr="00A02D71">
              <w:rPr>
                <w:sz w:val="26"/>
                <w:szCs w:val="26"/>
              </w:rPr>
              <w:t>с полным гособеспечением</w:t>
            </w:r>
          </w:p>
          <w:p w:rsidR="00A02D71" w:rsidRPr="00A02D71" w:rsidRDefault="00A02D71" w:rsidP="00A02D71">
            <w:pPr>
              <w:widowControl w:val="0"/>
              <w:autoSpaceDE w:val="0"/>
              <w:autoSpaceDN w:val="0"/>
              <w:jc w:val="both"/>
              <w:rPr>
                <w:sz w:val="26"/>
                <w:szCs w:val="26"/>
              </w:rPr>
            </w:pPr>
            <w:r w:rsidRPr="00A02D71">
              <w:rPr>
                <w:sz w:val="26"/>
                <w:szCs w:val="26"/>
              </w:rPr>
              <w:t xml:space="preserve">в общеобразовательном учреждении </w:t>
            </w:r>
          </w:p>
        </w:tc>
        <w:tc>
          <w:tcPr>
            <w:tcW w:w="2835" w:type="dxa"/>
            <w:tcBorders>
              <w:top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каждого дополнительно</w:t>
            </w:r>
          </w:p>
        </w:tc>
        <w:tc>
          <w:tcPr>
            <w:tcW w:w="1559"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0,5</w:t>
            </w:r>
          </w:p>
        </w:tc>
      </w:tr>
      <w:tr w:rsidR="00A02D71" w:rsidRPr="00A02D71" w:rsidTr="00A02D71">
        <w:tc>
          <w:tcPr>
            <w:tcW w:w="568" w:type="dxa"/>
          </w:tcPr>
          <w:p w:rsidR="00A02D71" w:rsidRPr="00A02D71" w:rsidRDefault="00A02D71" w:rsidP="00A02D71">
            <w:pPr>
              <w:widowControl w:val="0"/>
              <w:autoSpaceDE w:val="0"/>
              <w:autoSpaceDN w:val="0"/>
              <w:jc w:val="center"/>
              <w:rPr>
                <w:sz w:val="26"/>
                <w:szCs w:val="26"/>
              </w:rPr>
            </w:pPr>
            <w:bookmarkStart w:id="22" w:name="P642"/>
            <w:bookmarkStart w:id="23" w:name="P663"/>
            <w:bookmarkEnd w:id="22"/>
            <w:bookmarkEnd w:id="23"/>
            <w:r w:rsidRPr="00A02D71">
              <w:rPr>
                <w:sz w:val="26"/>
                <w:szCs w:val="26"/>
              </w:rPr>
              <w:t>11.</w:t>
            </w:r>
          </w:p>
        </w:tc>
        <w:tc>
          <w:tcPr>
            <w:tcW w:w="4961" w:type="dxa"/>
            <w:tcBorders>
              <w:top w:val="single" w:sz="4" w:space="0" w:color="auto"/>
            </w:tcBorders>
          </w:tcPr>
          <w:p w:rsidR="00A02D71" w:rsidRPr="00A02D71" w:rsidRDefault="00A02D71" w:rsidP="00A02D71">
            <w:pPr>
              <w:widowControl w:val="0"/>
              <w:autoSpaceDE w:val="0"/>
              <w:autoSpaceDN w:val="0"/>
              <w:jc w:val="both"/>
              <w:rPr>
                <w:sz w:val="26"/>
                <w:szCs w:val="26"/>
              </w:rPr>
            </w:pPr>
            <w:r w:rsidRPr="00A02D71">
              <w:rPr>
                <w:sz w:val="26"/>
                <w:szCs w:val="26"/>
              </w:rPr>
              <w:t>Наличие оборудованных и используемых в образовательном процессе компьютерных классов</w:t>
            </w:r>
          </w:p>
        </w:tc>
        <w:tc>
          <w:tcPr>
            <w:tcW w:w="2835" w:type="dxa"/>
            <w:tcBorders>
              <w:top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каждый класс</w:t>
            </w:r>
          </w:p>
        </w:tc>
        <w:tc>
          <w:tcPr>
            <w:tcW w:w="1559" w:type="dxa"/>
            <w:tcBorders>
              <w:top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10</w:t>
            </w:r>
          </w:p>
        </w:tc>
      </w:tr>
      <w:tr w:rsidR="00A02D71" w:rsidRPr="00A02D71" w:rsidTr="00A02D71">
        <w:tc>
          <w:tcPr>
            <w:tcW w:w="568" w:type="dxa"/>
          </w:tcPr>
          <w:p w:rsidR="00A02D71" w:rsidRPr="00A02D71" w:rsidRDefault="00A02D71" w:rsidP="00A02D71">
            <w:pPr>
              <w:widowControl w:val="0"/>
              <w:autoSpaceDE w:val="0"/>
              <w:autoSpaceDN w:val="0"/>
              <w:jc w:val="center"/>
              <w:rPr>
                <w:sz w:val="26"/>
                <w:szCs w:val="26"/>
              </w:rPr>
            </w:pPr>
            <w:bookmarkStart w:id="24" w:name="P667"/>
            <w:bookmarkEnd w:id="24"/>
            <w:r w:rsidRPr="00A02D71">
              <w:rPr>
                <w:sz w:val="26"/>
                <w:szCs w:val="26"/>
              </w:rPr>
              <w:t>12.</w:t>
            </w:r>
          </w:p>
        </w:tc>
        <w:tc>
          <w:tcPr>
            <w:tcW w:w="4961" w:type="dxa"/>
          </w:tcPr>
          <w:p w:rsidR="00A02D71" w:rsidRPr="00A02D71" w:rsidRDefault="00A02D71" w:rsidP="00A02D71">
            <w:pPr>
              <w:widowControl w:val="0"/>
              <w:autoSpaceDE w:val="0"/>
              <w:autoSpaceDN w:val="0"/>
              <w:jc w:val="both"/>
              <w:rPr>
                <w:sz w:val="26"/>
                <w:szCs w:val="26"/>
              </w:rPr>
            </w:pPr>
            <w:r w:rsidRPr="00A02D71">
              <w:rPr>
                <w:sz w:val="26"/>
                <w:szCs w:val="26"/>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35" w:type="dxa"/>
          </w:tcPr>
          <w:p w:rsidR="00A02D71" w:rsidRPr="00A02D71" w:rsidRDefault="00A02D71" w:rsidP="00A02D71">
            <w:pPr>
              <w:widowControl w:val="0"/>
              <w:autoSpaceDE w:val="0"/>
              <w:autoSpaceDN w:val="0"/>
              <w:rPr>
                <w:sz w:val="26"/>
                <w:szCs w:val="26"/>
              </w:rPr>
            </w:pPr>
            <w:r w:rsidRPr="00A02D71">
              <w:rPr>
                <w:sz w:val="26"/>
                <w:szCs w:val="26"/>
              </w:rPr>
              <w:t>за каждый вид</w:t>
            </w:r>
          </w:p>
        </w:tc>
        <w:tc>
          <w:tcPr>
            <w:tcW w:w="1559" w:type="dxa"/>
          </w:tcPr>
          <w:p w:rsidR="00A02D71" w:rsidRPr="00A02D71" w:rsidRDefault="00A02D71" w:rsidP="00A02D71">
            <w:pPr>
              <w:widowControl w:val="0"/>
              <w:autoSpaceDE w:val="0"/>
              <w:autoSpaceDN w:val="0"/>
              <w:jc w:val="center"/>
              <w:rPr>
                <w:sz w:val="26"/>
                <w:szCs w:val="26"/>
              </w:rPr>
            </w:pPr>
            <w:r w:rsidRPr="00A02D71">
              <w:rPr>
                <w:sz w:val="26"/>
                <w:szCs w:val="26"/>
              </w:rPr>
              <w:t>15</w:t>
            </w:r>
          </w:p>
        </w:tc>
      </w:tr>
      <w:tr w:rsidR="00A02D71" w:rsidRPr="00A02D71" w:rsidTr="00A02D71">
        <w:tc>
          <w:tcPr>
            <w:tcW w:w="568" w:type="dxa"/>
            <w:tcBorders>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13.</w:t>
            </w:r>
          </w:p>
        </w:tc>
        <w:tc>
          <w:tcPr>
            <w:tcW w:w="4961" w:type="dxa"/>
            <w:tcBorders>
              <w:bottom w:val="single" w:sz="4" w:space="0" w:color="auto"/>
            </w:tcBorders>
          </w:tcPr>
          <w:p w:rsidR="00A02D71" w:rsidRPr="00A02D71" w:rsidRDefault="00A02D71" w:rsidP="00A02D71">
            <w:pPr>
              <w:widowControl w:val="0"/>
              <w:autoSpaceDE w:val="0"/>
              <w:autoSpaceDN w:val="0"/>
              <w:jc w:val="both"/>
              <w:rPr>
                <w:sz w:val="26"/>
                <w:szCs w:val="26"/>
              </w:rPr>
            </w:pPr>
            <w:r w:rsidRPr="00A02D71">
              <w:rPr>
                <w:sz w:val="26"/>
                <w:szCs w:val="26"/>
              </w:rPr>
              <w:t>Наличие собственного оборудованного медицинского пункта, кабинета, оздоровительно-восстановительного центра, столовой</w:t>
            </w:r>
          </w:p>
        </w:tc>
        <w:tc>
          <w:tcPr>
            <w:tcW w:w="2835" w:type="dxa"/>
            <w:tcBorders>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каждый вид</w:t>
            </w:r>
          </w:p>
        </w:tc>
        <w:tc>
          <w:tcPr>
            <w:tcW w:w="1559" w:type="dxa"/>
            <w:tcBorders>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15</w:t>
            </w:r>
          </w:p>
        </w:tc>
      </w:tr>
      <w:tr w:rsidR="00A02D71" w:rsidRPr="00A02D71" w:rsidTr="00A02D71">
        <w:tblPrEx>
          <w:tblBorders>
            <w:insideH w:val="nil"/>
          </w:tblBorders>
        </w:tblPrEx>
        <w:tc>
          <w:tcPr>
            <w:tcW w:w="568"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bookmarkStart w:id="25" w:name="P675"/>
            <w:bookmarkEnd w:id="25"/>
            <w:r w:rsidRPr="00A02D71">
              <w:rPr>
                <w:sz w:val="26"/>
                <w:szCs w:val="26"/>
              </w:rPr>
              <w:t>14.</w:t>
            </w:r>
          </w:p>
        </w:tc>
        <w:tc>
          <w:tcPr>
            <w:tcW w:w="4961" w:type="dxa"/>
            <w:tcBorders>
              <w:top w:val="single" w:sz="4" w:space="0" w:color="auto"/>
              <w:bottom w:val="single" w:sz="4" w:space="0" w:color="auto"/>
            </w:tcBorders>
          </w:tcPr>
          <w:p w:rsidR="00A02D71" w:rsidRPr="00A02D71" w:rsidRDefault="00A02D71" w:rsidP="00A02D71">
            <w:pPr>
              <w:widowControl w:val="0"/>
              <w:autoSpaceDE w:val="0"/>
              <w:autoSpaceDN w:val="0"/>
              <w:jc w:val="both"/>
              <w:rPr>
                <w:sz w:val="26"/>
                <w:szCs w:val="26"/>
              </w:rPr>
            </w:pPr>
            <w:r w:rsidRPr="00A02D71">
              <w:rPr>
                <w:sz w:val="26"/>
                <w:szCs w:val="26"/>
              </w:rPr>
              <w:t>Наличие автотранспортных средств, сельхозмашин, строительной и другой самоходной техники на балансе общеобразовательного учреждения</w:t>
            </w:r>
          </w:p>
        </w:tc>
        <w:tc>
          <w:tcPr>
            <w:tcW w:w="2835" w:type="dxa"/>
            <w:tcBorders>
              <w:top w:val="single" w:sz="4" w:space="0" w:color="auto"/>
              <w:bottom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каждую единицу</w:t>
            </w:r>
          </w:p>
        </w:tc>
        <w:tc>
          <w:tcPr>
            <w:tcW w:w="1559"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3, но не более 20</w:t>
            </w:r>
          </w:p>
        </w:tc>
      </w:tr>
      <w:tr w:rsidR="00A02D71" w:rsidRPr="00A02D71" w:rsidTr="00A02D71">
        <w:tc>
          <w:tcPr>
            <w:tcW w:w="568" w:type="dxa"/>
            <w:tcBorders>
              <w:top w:val="single" w:sz="4" w:space="0" w:color="auto"/>
            </w:tcBorders>
          </w:tcPr>
          <w:p w:rsidR="00A02D71" w:rsidRPr="00A02D71" w:rsidRDefault="00A02D71" w:rsidP="00A02D71">
            <w:pPr>
              <w:widowControl w:val="0"/>
              <w:autoSpaceDE w:val="0"/>
              <w:autoSpaceDN w:val="0"/>
              <w:jc w:val="center"/>
              <w:rPr>
                <w:sz w:val="26"/>
                <w:szCs w:val="26"/>
              </w:rPr>
            </w:pPr>
            <w:bookmarkStart w:id="26" w:name="P680"/>
            <w:bookmarkEnd w:id="26"/>
            <w:r w:rsidRPr="00A02D71">
              <w:rPr>
                <w:sz w:val="26"/>
                <w:szCs w:val="26"/>
              </w:rPr>
              <w:t>15.</w:t>
            </w:r>
          </w:p>
        </w:tc>
        <w:tc>
          <w:tcPr>
            <w:tcW w:w="4961" w:type="dxa"/>
            <w:tcBorders>
              <w:top w:val="single" w:sz="4" w:space="0" w:color="auto"/>
            </w:tcBorders>
          </w:tcPr>
          <w:p w:rsidR="00A02D71" w:rsidRPr="00A02D71" w:rsidRDefault="00A02D71" w:rsidP="00A02D71">
            <w:pPr>
              <w:widowControl w:val="0"/>
              <w:autoSpaceDE w:val="0"/>
              <w:autoSpaceDN w:val="0"/>
              <w:jc w:val="both"/>
              <w:rPr>
                <w:sz w:val="26"/>
                <w:szCs w:val="26"/>
              </w:rPr>
            </w:pPr>
            <w:r w:rsidRPr="00A02D71">
              <w:rPr>
                <w:sz w:val="26"/>
                <w:szCs w:val="26"/>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35" w:type="dxa"/>
            <w:tcBorders>
              <w:top w:val="single" w:sz="4" w:space="0" w:color="auto"/>
            </w:tcBorders>
          </w:tcPr>
          <w:p w:rsidR="00A02D71" w:rsidRPr="00A02D71" w:rsidRDefault="00A02D71" w:rsidP="00A02D71">
            <w:pPr>
              <w:widowControl w:val="0"/>
              <w:autoSpaceDE w:val="0"/>
              <w:autoSpaceDN w:val="0"/>
              <w:rPr>
                <w:sz w:val="26"/>
                <w:szCs w:val="26"/>
              </w:rPr>
            </w:pPr>
            <w:r w:rsidRPr="00A02D71">
              <w:rPr>
                <w:sz w:val="26"/>
                <w:szCs w:val="26"/>
              </w:rPr>
              <w:t>за каждый вид</w:t>
            </w:r>
          </w:p>
        </w:tc>
        <w:tc>
          <w:tcPr>
            <w:tcW w:w="1559" w:type="dxa"/>
            <w:tcBorders>
              <w:top w:val="single" w:sz="4" w:space="0" w:color="auto"/>
            </w:tcBorders>
          </w:tcPr>
          <w:p w:rsidR="00A02D71" w:rsidRPr="00A02D71" w:rsidRDefault="00A02D71" w:rsidP="00A02D71">
            <w:pPr>
              <w:widowControl w:val="0"/>
              <w:autoSpaceDE w:val="0"/>
              <w:autoSpaceDN w:val="0"/>
              <w:jc w:val="center"/>
              <w:rPr>
                <w:sz w:val="26"/>
                <w:szCs w:val="26"/>
              </w:rPr>
            </w:pPr>
            <w:r w:rsidRPr="00A02D71">
              <w:rPr>
                <w:sz w:val="26"/>
                <w:szCs w:val="26"/>
              </w:rPr>
              <w:t>50</w:t>
            </w:r>
          </w:p>
        </w:tc>
      </w:tr>
      <w:tr w:rsidR="00A02D71" w:rsidRPr="00A02D71" w:rsidTr="00A02D71">
        <w:tc>
          <w:tcPr>
            <w:tcW w:w="568" w:type="dxa"/>
          </w:tcPr>
          <w:p w:rsidR="00A02D71" w:rsidRPr="00A02D71" w:rsidRDefault="00A02D71" w:rsidP="00A02D71">
            <w:pPr>
              <w:widowControl w:val="0"/>
              <w:autoSpaceDE w:val="0"/>
              <w:autoSpaceDN w:val="0"/>
              <w:jc w:val="center"/>
              <w:rPr>
                <w:sz w:val="26"/>
                <w:szCs w:val="26"/>
              </w:rPr>
            </w:pPr>
            <w:r w:rsidRPr="00A02D71">
              <w:rPr>
                <w:sz w:val="26"/>
                <w:szCs w:val="26"/>
              </w:rPr>
              <w:t>16.</w:t>
            </w:r>
          </w:p>
        </w:tc>
        <w:tc>
          <w:tcPr>
            <w:tcW w:w="4961" w:type="dxa"/>
          </w:tcPr>
          <w:p w:rsidR="00A02D71" w:rsidRPr="00A02D71" w:rsidRDefault="00A02D71" w:rsidP="00A02D71">
            <w:pPr>
              <w:widowControl w:val="0"/>
              <w:autoSpaceDE w:val="0"/>
              <w:autoSpaceDN w:val="0"/>
              <w:jc w:val="both"/>
              <w:rPr>
                <w:sz w:val="26"/>
                <w:szCs w:val="26"/>
              </w:rPr>
            </w:pPr>
            <w:r w:rsidRPr="00A02D71">
              <w:rPr>
                <w:sz w:val="26"/>
                <w:szCs w:val="26"/>
              </w:rPr>
              <w:t>Наличие собственных: котельной, очистных и других сооружений, жилых домов</w:t>
            </w:r>
          </w:p>
        </w:tc>
        <w:tc>
          <w:tcPr>
            <w:tcW w:w="2835" w:type="dxa"/>
          </w:tcPr>
          <w:p w:rsidR="00A02D71" w:rsidRPr="00A02D71" w:rsidRDefault="00A02D71" w:rsidP="00A02D71">
            <w:pPr>
              <w:widowControl w:val="0"/>
              <w:autoSpaceDE w:val="0"/>
              <w:autoSpaceDN w:val="0"/>
              <w:rPr>
                <w:sz w:val="26"/>
                <w:szCs w:val="26"/>
              </w:rPr>
            </w:pPr>
            <w:r w:rsidRPr="00A02D71">
              <w:rPr>
                <w:sz w:val="26"/>
                <w:szCs w:val="26"/>
              </w:rPr>
              <w:t>за каждый вид</w:t>
            </w:r>
          </w:p>
        </w:tc>
        <w:tc>
          <w:tcPr>
            <w:tcW w:w="1559" w:type="dxa"/>
          </w:tcPr>
          <w:p w:rsidR="00A02D71" w:rsidRPr="00A02D71" w:rsidRDefault="00A02D71" w:rsidP="00A02D71">
            <w:pPr>
              <w:widowControl w:val="0"/>
              <w:autoSpaceDE w:val="0"/>
              <w:autoSpaceDN w:val="0"/>
              <w:jc w:val="center"/>
              <w:rPr>
                <w:sz w:val="26"/>
                <w:szCs w:val="26"/>
              </w:rPr>
            </w:pPr>
            <w:r w:rsidRPr="00A02D71">
              <w:rPr>
                <w:sz w:val="26"/>
                <w:szCs w:val="26"/>
              </w:rPr>
              <w:t>20</w:t>
            </w:r>
          </w:p>
        </w:tc>
      </w:tr>
      <w:tr w:rsidR="00A02D71" w:rsidRPr="00A02D71" w:rsidTr="00A02D71">
        <w:tblPrEx>
          <w:tblBorders>
            <w:insideH w:val="nil"/>
          </w:tblBorders>
        </w:tblPrEx>
        <w:tc>
          <w:tcPr>
            <w:tcW w:w="568" w:type="dxa"/>
            <w:tcBorders>
              <w:bottom w:val="nil"/>
            </w:tcBorders>
          </w:tcPr>
          <w:p w:rsidR="00A02D71" w:rsidRPr="00A02D71" w:rsidRDefault="00A02D71" w:rsidP="00A02D71">
            <w:pPr>
              <w:widowControl w:val="0"/>
              <w:autoSpaceDE w:val="0"/>
              <w:autoSpaceDN w:val="0"/>
              <w:jc w:val="center"/>
              <w:rPr>
                <w:sz w:val="26"/>
                <w:szCs w:val="26"/>
              </w:rPr>
            </w:pPr>
            <w:bookmarkStart w:id="27" w:name="P688"/>
            <w:bookmarkEnd w:id="27"/>
            <w:r w:rsidRPr="00A02D71">
              <w:rPr>
                <w:sz w:val="26"/>
                <w:szCs w:val="26"/>
              </w:rPr>
              <w:t>17.</w:t>
            </w:r>
          </w:p>
        </w:tc>
        <w:tc>
          <w:tcPr>
            <w:tcW w:w="4961" w:type="dxa"/>
            <w:tcBorders>
              <w:bottom w:val="nil"/>
            </w:tcBorders>
          </w:tcPr>
          <w:p w:rsidR="00A02D71" w:rsidRPr="00A02D71" w:rsidRDefault="00A02D71" w:rsidP="00A02D71">
            <w:pPr>
              <w:widowControl w:val="0"/>
              <w:autoSpaceDE w:val="0"/>
              <w:autoSpaceDN w:val="0"/>
              <w:jc w:val="both"/>
              <w:rPr>
                <w:sz w:val="26"/>
                <w:szCs w:val="26"/>
              </w:rPr>
            </w:pPr>
            <w:r w:rsidRPr="00A02D71">
              <w:rPr>
                <w:sz w:val="26"/>
                <w:szCs w:val="26"/>
              </w:rPr>
              <w:t xml:space="preserve">Наличие обучающихся (воспитанников) в общеобразовательных учреждениях, организациях профессионального образования, посещающих бесплатные </w:t>
            </w:r>
            <w:r w:rsidRPr="00A02D71">
              <w:rPr>
                <w:sz w:val="26"/>
                <w:szCs w:val="26"/>
              </w:rPr>
              <w:lastRenderedPageBreak/>
              <w:t>секции, кружки, студии, организованные этими организациями или на их базе</w:t>
            </w:r>
          </w:p>
        </w:tc>
        <w:tc>
          <w:tcPr>
            <w:tcW w:w="2835" w:type="dxa"/>
            <w:tcBorders>
              <w:bottom w:val="nil"/>
            </w:tcBorders>
          </w:tcPr>
          <w:p w:rsidR="00A02D71" w:rsidRPr="00A02D71" w:rsidRDefault="00A02D71" w:rsidP="00A02D71">
            <w:pPr>
              <w:widowControl w:val="0"/>
              <w:autoSpaceDE w:val="0"/>
              <w:autoSpaceDN w:val="0"/>
              <w:rPr>
                <w:sz w:val="26"/>
                <w:szCs w:val="26"/>
              </w:rPr>
            </w:pPr>
            <w:r w:rsidRPr="00A02D71">
              <w:rPr>
                <w:sz w:val="26"/>
                <w:szCs w:val="26"/>
              </w:rPr>
              <w:lastRenderedPageBreak/>
              <w:t>за каждого обучающегося (воспитанника)</w:t>
            </w:r>
          </w:p>
        </w:tc>
        <w:tc>
          <w:tcPr>
            <w:tcW w:w="1559" w:type="dxa"/>
            <w:tcBorders>
              <w:bottom w:val="nil"/>
            </w:tcBorders>
          </w:tcPr>
          <w:p w:rsidR="00A02D71" w:rsidRPr="00A02D71" w:rsidRDefault="00A02D71" w:rsidP="00A02D71">
            <w:pPr>
              <w:widowControl w:val="0"/>
              <w:autoSpaceDE w:val="0"/>
              <w:autoSpaceDN w:val="0"/>
              <w:jc w:val="center"/>
              <w:rPr>
                <w:sz w:val="26"/>
                <w:szCs w:val="26"/>
              </w:rPr>
            </w:pPr>
            <w:r w:rsidRPr="00A02D71">
              <w:rPr>
                <w:sz w:val="26"/>
                <w:szCs w:val="26"/>
              </w:rPr>
              <w:t>0,5</w:t>
            </w:r>
          </w:p>
        </w:tc>
      </w:tr>
      <w:tr w:rsidR="00A02D71" w:rsidRPr="00A02D71" w:rsidTr="00A02D71">
        <w:tc>
          <w:tcPr>
            <w:tcW w:w="568" w:type="dxa"/>
          </w:tcPr>
          <w:p w:rsidR="00A02D71" w:rsidRPr="00A02D71" w:rsidRDefault="00A02D71" w:rsidP="00A02D71">
            <w:pPr>
              <w:widowControl w:val="0"/>
              <w:autoSpaceDE w:val="0"/>
              <w:autoSpaceDN w:val="0"/>
              <w:jc w:val="center"/>
              <w:rPr>
                <w:sz w:val="26"/>
                <w:szCs w:val="26"/>
              </w:rPr>
            </w:pPr>
            <w:r w:rsidRPr="00A02D71">
              <w:rPr>
                <w:sz w:val="26"/>
                <w:szCs w:val="26"/>
              </w:rPr>
              <w:t>18.</w:t>
            </w:r>
          </w:p>
        </w:tc>
        <w:tc>
          <w:tcPr>
            <w:tcW w:w="4961" w:type="dxa"/>
          </w:tcPr>
          <w:p w:rsidR="00A02D71" w:rsidRPr="00A02D71" w:rsidRDefault="00A02D71" w:rsidP="00A02D71">
            <w:pPr>
              <w:widowControl w:val="0"/>
              <w:autoSpaceDE w:val="0"/>
              <w:autoSpaceDN w:val="0"/>
              <w:jc w:val="both"/>
              <w:rPr>
                <w:sz w:val="26"/>
                <w:szCs w:val="26"/>
              </w:rPr>
            </w:pPr>
            <w:r w:rsidRPr="00A02D71">
              <w:rPr>
                <w:sz w:val="26"/>
                <w:szCs w:val="26"/>
              </w:rPr>
              <w:t>Наличие действующих учебно-производственных мастерских</w:t>
            </w:r>
          </w:p>
        </w:tc>
        <w:tc>
          <w:tcPr>
            <w:tcW w:w="2835" w:type="dxa"/>
          </w:tcPr>
          <w:p w:rsidR="00A02D71" w:rsidRPr="00A02D71" w:rsidRDefault="00A02D71" w:rsidP="00A02D71">
            <w:pPr>
              <w:widowControl w:val="0"/>
              <w:autoSpaceDE w:val="0"/>
              <w:autoSpaceDN w:val="0"/>
              <w:rPr>
                <w:sz w:val="26"/>
                <w:szCs w:val="26"/>
              </w:rPr>
            </w:pPr>
            <w:r w:rsidRPr="00A02D71">
              <w:rPr>
                <w:sz w:val="26"/>
                <w:szCs w:val="26"/>
              </w:rPr>
              <w:t>за каждую мастерскую от степени оборудованности</w:t>
            </w:r>
          </w:p>
          <w:p w:rsidR="00A02D71" w:rsidRPr="00A02D71" w:rsidRDefault="00A02D71" w:rsidP="00A02D71">
            <w:pPr>
              <w:widowControl w:val="0"/>
              <w:autoSpaceDE w:val="0"/>
              <w:autoSpaceDN w:val="0"/>
              <w:rPr>
                <w:sz w:val="26"/>
                <w:szCs w:val="26"/>
              </w:rPr>
            </w:pPr>
          </w:p>
        </w:tc>
        <w:tc>
          <w:tcPr>
            <w:tcW w:w="1559" w:type="dxa"/>
          </w:tcPr>
          <w:p w:rsidR="00A02D71" w:rsidRPr="00A02D71" w:rsidRDefault="00A02D71" w:rsidP="00A02D71">
            <w:pPr>
              <w:widowControl w:val="0"/>
              <w:autoSpaceDE w:val="0"/>
              <w:autoSpaceDN w:val="0"/>
              <w:jc w:val="center"/>
              <w:rPr>
                <w:sz w:val="26"/>
                <w:szCs w:val="26"/>
              </w:rPr>
            </w:pPr>
            <w:r w:rsidRPr="00A02D71">
              <w:rPr>
                <w:sz w:val="26"/>
                <w:szCs w:val="26"/>
              </w:rPr>
              <w:t>10</w:t>
            </w:r>
          </w:p>
        </w:tc>
      </w:tr>
      <w:tr w:rsidR="00A02D71" w:rsidRPr="00A02D71" w:rsidTr="00A02D71">
        <w:tc>
          <w:tcPr>
            <w:tcW w:w="568" w:type="dxa"/>
            <w:vMerge w:val="restart"/>
          </w:tcPr>
          <w:p w:rsidR="00A02D71" w:rsidRPr="00A02D71" w:rsidRDefault="00A02D71" w:rsidP="00A02D71">
            <w:pPr>
              <w:widowControl w:val="0"/>
              <w:autoSpaceDE w:val="0"/>
              <w:autoSpaceDN w:val="0"/>
              <w:jc w:val="center"/>
              <w:rPr>
                <w:sz w:val="26"/>
                <w:szCs w:val="26"/>
              </w:rPr>
            </w:pPr>
            <w:r w:rsidRPr="00A02D71">
              <w:rPr>
                <w:sz w:val="26"/>
                <w:szCs w:val="26"/>
              </w:rPr>
              <w:t>19.</w:t>
            </w:r>
          </w:p>
        </w:tc>
        <w:tc>
          <w:tcPr>
            <w:tcW w:w="4961" w:type="dxa"/>
            <w:vMerge w:val="restart"/>
          </w:tcPr>
          <w:p w:rsidR="00A02D71" w:rsidRPr="00A02D71" w:rsidRDefault="00A02D71" w:rsidP="00A02D71">
            <w:pPr>
              <w:widowControl w:val="0"/>
              <w:autoSpaceDE w:val="0"/>
              <w:autoSpaceDN w:val="0"/>
              <w:jc w:val="both"/>
              <w:rPr>
                <w:sz w:val="26"/>
                <w:szCs w:val="26"/>
              </w:rPr>
            </w:pPr>
            <w:r w:rsidRPr="00A02D71">
              <w:rPr>
                <w:sz w:val="26"/>
                <w:szCs w:val="26"/>
              </w:rPr>
              <w:t>Производственная деятельность с реализацией продукции, услуг</w:t>
            </w:r>
          </w:p>
        </w:tc>
        <w:tc>
          <w:tcPr>
            <w:tcW w:w="2835" w:type="dxa"/>
            <w:tcBorders>
              <w:bottom w:val="nil"/>
            </w:tcBorders>
          </w:tcPr>
          <w:p w:rsidR="00A02D71" w:rsidRPr="00A02D71" w:rsidRDefault="00A02D71" w:rsidP="00A02D71">
            <w:pPr>
              <w:widowControl w:val="0"/>
              <w:autoSpaceDE w:val="0"/>
              <w:autoSpaceDN w:val="0"/>
              <w:rPr>
                <w:sz w:val="26"/>
                <w:szCs w:val="26"/>
              </w:rPr>
            </w:pPr>
            <w:r w:rsidRPr="00A02D71">
              <w:rPr>
                <w:sz w:val="26"/>
                <w:szCs w:val="26"/>
              </w:rPr>
              <w:t>на сумму от 50,0 до 100,0 тыс. руб. за год</w:t>
            </w:r>
          </w:p>
        </w:tc>
        <w:tc>
          <w:tcPr>
            <w:tcW w:w="1559" w:type="dxa"/>
            <w:tcBorders>
              <w:bottom w:val="nil"/>
            </w:tcBorders>
          </w:tcPr>
          <w:p w:rsidR="00A02D71" w:rsidRPr="00A02D71" w:rsidRDefault="00A02D71" w:rsidP="00A02D71">
            <w:pPr>
              <w:widowControl w:val="0"/>
              <w:autoSpaceDE w:val="0"/>
              <w:autoSpaceDN w:val="0"/>
              <w:jc w:val="center"/>
              <w:rPr>
                <w:sz w:val="26"/>
                <w:szCs w:val="26"/>
              </w:rPr>
            </w:pPr>
            <w:r w:rsidRPr="00A02D71">
              <w:rPr>
                <w:sz w:val="26"/>
                <w:szCs w:val="26"/>
              </w:rPr>
              <w:t>10</w:t>
            </w:r>
          </w:p>
        </w:tc>
      </w:tr>
      <w:tr w:rsidR="00A02D71" w:rsidRPr="00A02D71" w:rsidTr="00A02D71">
        <w:tblPrEx>
          <w:tblBorders>
            <w:insideH w:val="nil"/>
          </w:tblBorders>
        </w:tblPrEx>
        <w:tc>
          <w:tcPr>
            <w:tcW w:w="568" w:type="dxa"/>
            <w:vMerge/>
          </w:tcPr>
          <w:p w:rsidR="00A02D71" w:rsidRPr="00A02D71" w:rsidRDefault="00A02D71" w:rsidP="00A02D71">
            <w:pPr>
              <w:spacing w:after="200" w:line="276" w:lineRule="auto"/>
              <w:rPr>
                <w:rFonts w:eastAsia="Calibri"/>
                <w:sz w:val="26"/>
                <w:szCs w:val="26"/>
                <w:lang w:eastAsia="en-US"/>
              </w:rPr>
            </w:pPr>
          </w:p>
        </w:tc>
        <w:tc>
          <w:tcPr>
            <w:tcW w:w="4961" w:type="dxa"/>
            <w:vMerge/>
          </w:tcPr>
          <w:p w:rsidR="00A02D71" w:rsidRPr="00A02D71" w:rsidRDefault="00A02D71" w:rsidP="00A02D71">
            <w:pPr>
              <w:spacing w:after="200" w:line="276" w:lineRule="auto"/>
              <w:rPr>
                <w:rFonts w:eastAsia="Calibri"/>
                <w:sz w:val="26"/>
                <w:szCs w:val="26"/>
                <w:lang w:eastAsia="en-US"/>
              </w:rPr>
            </w:pPr>
          </w:p>
        </w:tc>
        <w:tc>
          <w:tcPr>
            <w:tcW w:w="2835" w:type="dxa"/>
            <w:tcBorders>
              <w:top w:val="nil"/>
              <w:bottom w:val="nil"/>
            </w:tcBorders>
          </w:tcPr>
          <w:p w:rsidR="00A02D71" w:rsidRPr="00A02D71" w:rsidRDefault="00A02D71" w:rsidP="00A02D71">
            <w:pPr>
              <w:widowControl w:val="0"/>
              <w:autoSpaceDE w:val="0"/>
              <w:autoSpaceDN w:val="0"/>
              <w:rPr>
                <w:sz w:val="26"/>
                <w:szCs w:val="26"/>
              </w:rPr>
            </w:pPr>
            <w:r w:rsidRPr="00A02D71">
              <w:rPr>
                <w:sz w:val="26"/>
                <w:szCs w:val="26"/>
              </w:rPr>
              <w:t xml:space="preserve">на сумму свыше </w:t>
            </w:r>
          </w:p>
          <w:p w:rsidR="00A02D71" w:rsidRPr="00A02D71" w:rsidRDefault="00A02D71" w:rsidP="00A02D71">
            <w:pPr>
              <w:widowControl w:val="0"/>
              <w:autoSpaceDE w:val="0"/>
              <w:autoSpaceDN w:val="0"/>
              <w:rPr>
                <w:sz w:val="26"/>
                <w:szCs w:val="26"/>
              </w:rPr>
            </w:pPr>
            <w:r w:rsidRPr="00A02D71">
              <w:rPr>
                <w:sz w:val="26"/>
                <w:szCs w:val="26"/>
              </w:rPr>
              <w:t>100,0 тыс. руб. за год</w:t>
            </w:r>
          </w:p>
        </w:tc>
        <w:tc>
          <w:tcPr>
            <w:tcW w:w="1559" w:type="dxa"/>
            <w:tcBorders>
              <w:top w:val="nil"/>
              <w:bottom w:val="nil"/>
            </w:tcBorders>
          </w:tcPr>
          <w:p w:rsidR="00A02D71" w:rsidRPr="00A02D71" w:rsidRDefault="00A02D71" w:rsidP="00A02D71">
            <w:pPr>
              <w:widowControl w:val="0"/>
              <w:autoSpaceDE w:val="0"/>
              <w:autoSpaceDN w:val="0"/>
              <w:jc w:val="center"/>
              <w:rPr>
                <w:sz w:val="26"/>
                <w:szCs w:val="26"/>
              </w:rPr>
            </w:pPr>
            <w:r w:rsidRPr="00A02D71">
              <w:rPr>
                <w:sz w:val="26"/>
                <w:szCs w:val="26"/>
              </w:rPr>
              <w:t>20</w:t>
            </w:r>
          </w:p>
        </w:tc>
      </w:tr>
      <w:tr w:rsidR="00A02D71" w:rsidRPr="00A02D71" w:rsidTr="00A02D71">
        <w:tc>
          <w:tcPr>
            <w:tcW w:w="568" w:type="dxa"/>
            <w:vMerge/>
          </w:tcPr>
          <w:p w:rsidR="00A02D71" w:rsidRPr="00A02D71" w:rsidRDefault="00A02D71" w:rsidP="00A02D71">
            <w:pPr>
              <w:spacing w:after="200" w:line="276" w:lineRule="auto"/>
              <w:rPr>
                <w:rFonts w:eastAsia="Calibri"/>
                <w:sz w:val="26"/>
                <w:szCs w:val="26"/>
                <w:lang w:eastAsia="en-US"/>
              </w:rPr>
            </w:pPr>
          </w:p>
        </w:tc>
        <w:tc>
          <w:tcPr>
            <w:tcW w:w="4961" w:type="dxa"/>
            <w:vMerge/>
          </w:tcPr>
          <w:p w:rsidR="00A02D71" w:rsidRPr="00A02D71" w:rsidRDefault="00A02D71" w:rsidP="00A02D71">
            <w:pPr>
              <w:spacing w:after="200" w:line="276" w:lineRule="auto"/>
              <w:rPr>
                <w:rFonts w:eastAsia="Calibri"/>
                <w:sz w:val="26"/>
                <w:szCs w:val="26"/>
                <w:lang w:eastAsia="en-US"/>
              </w:rPr>
            </w:pPr>
          </w:p>
        </w:tc>
        <w:tc>
          <w:tcPr>
            <w:tcW w:w="2835" w:type="dxa"/>
            <w:tcBorders>
              <w:top w:val="nil"/>
            </w:tcBorders>
          </w:tcPr>
          <w:p w:rsidR="00A02D71" w:rsidRPr="00A02D71" w:rsidRDefault="00A02D71" w:rsidP="00A02D71">
            <w:pPr>
              <w:widowControl w:val="0"/>
              <w:autoSpaceDE w:val="0"/>
              <w:autoSpaceDN w:val="0"/>
              <w:rPr>
                <w:sz w:val="26"/>
                <w:szCs w:val="26"/>
              </w:rPr>
            </w:pPr>
            <w:r w:rsidRPr="00A02D71">
              <w:rPr>
                <w:sz w:val="26"/>
                <w:szCs w:val="26"/>
              </w:rPr>
              <w:t xml:space="preserve">на сумму свыше </w:t>
            </w:r>
          </w:p>
          <w:p w:rsidR="00A02D71" w:rsidRPr="00A02D71" w:rsidRDefault="00A02D71" w:rsidP="00A02D71">
            <w:pPr>
              <w:widowControl w:val="0"/>
              <w:autoSpaceDE w:val="0"/>
              <w:autoSpaceDN w:val="0"/>
              <w:rPr>
                <w:sz w:val="26"/>
                <w:szCs w:val="26"/>
              </w:rPr>
            </w:pPr>
            <w:r w:rsidRPr="00A02D71">
              <w:rPr>
                <w:sz w:val="26"/>
                <w:szCs w:val="26"/>
              </w:rPr>
              <w:t>1,0 млн. руб. за год</w:t>
            </w:r>
          </w:p>
        </w:tc>
        <w:tc>
          <w:tcPr>
            <w:tcW w:w="1559" w:type="dxa"/>
            <w:tcBorders>
              <w:top w:val="nil"/>
            </w:tcBorders>
          </w:tcPr>
          <w:p w:rsidR="00A02D71" w:rsidRPr="00A02D71" w:rsidRDefault="00A02D71" w:rsidP="00A02D71">
            <w:pPr>
              <w:widowControl w:val="0"/>
              <w:autoSpaceDE w:val="0"/>
              <w:autoSpaceDN w:val="0"/>
              <w:jc w:val="center"/>
              <w:rPr>
                <w:sz w:val="26"/>
                <w:szCs w:val="26"/>
              </w:rPr>
            </w:pPr>
            <w:r w:rsidRPr="00A02D71">
              <w:rPr>
                <w:sz w:val="26"/>
                <w:szCs w:val="26"/>
              </w:rPr>
              <w:t>50</w:t>
            </w:r>
          </w:p>
        </w:tc>
      </w:tr>
      <w:tr w:rsidR="00A02D71" w:rsidRPr="00A02D71" w:rsidTr="00A02D71">
        <w:tc>
          <w:tcPr>
            <w:tcW w:w="568" w:type="dxa"/>
          </w:tcPr>
          <w:p w:rsidR="00A02D71" w:rsidRPr="00A02D71" w:rsidRDefault="00A02D71" w:rsidP="00A02D71">
            <w:pPr>
              <w:widowControl w:val="0"/>
              <w:autoSpaceDE w:val="0"/>
              <w:autoSpaceDN w:val="0"/>
              <w:jc w:val="center"/>
              <w:rPr>
                <w:sz w:val="26"/>
                <w:szCs w:val="26"/>
              </w:rPr>
            </w:pPr>
            <w:r w:rsidRPr="00A02D71">
              <w:rPr>
                <w:sz w:val="26"/>
                <w:szCs w:val="26"/>
              </w:rPr>
              <w:t>20.</w:t>
            </w:r>
          </w:p>
        </w:tc>
        <w:tc>
          <w:tcPr>
            <w:tcW w:w="4961" w:type="dxa"/>
          </w:tcPr>
          <w:p w:rsidR="00A02D71" w:rsidRPr="00A02D71" w:rsidRDefault="00A02D71" w:rsidP="00A02D71">
            <w:pPr>
              <w:widowControl w:val="0"/>
              <w:autoSpaceDE w:val="0"/>
              <w:autoSpaceDN w:val="0"/>
              <w:jc w:val="both"/>
              <w:rPr>
                <w:sz w:val="26"/>
                <w:szCs w:val="26"/>
              </w:rPr>
            </w:pPr>
            <w:r w:rsidRPr="00A02D71">
              <w:rPr>
                <w:sz w:val="26"/>
                <w:szCs w:val="26"/>
              </w:rPr>
              <w:t>Наличие экспериментальной площадки</w:t>
            </w:r>
          </w:p>
        </w:tc>
        <w:tc>
          <w:tcPr>
            <w:tcW w:w="2835" w:type="dxa"/>
          </w:tcPr>
          <w:p w:rsidR="00A02D71" w:rsidRPr="00A02D71" w:rsidRDefault="00A02D71" w:rsidP="00A02D71">
            <w:pPr>
              <w:widowControl w:val="0"/>
              <w:autoSpaceDE w:val="0"/>
              <w:autoSpaceDN w:val="0"/>
              <w:rPr>
                <w:sz w:val="26"/>
                <w:szCs w:val="26"/>
              </w:rPr>
            </w:pPr>
            <w:r w:rsidRPr="00A02D71">
              <w:rPr>
                <w:sz w:val="26"/>
                <w:szCs w:val="26"/>
              </w:rPr>
              <w:t>на уровне области</w:t>
            </w:r>
          </w:p>
        </w:tc>
        <w:tc>
          <w:tcPr>
            <w:tcW w:w="1559" w:type="dxa"/>
          </w:tcPr>
          <w:p w:rsidR="00A02D71" w:rsidRPr="00A02D71" w:rsidRDefault="00A02D71" w:rsidP="00A02D71">
            <w:pPr>
              <w:widowControl w:val="0"/>
              <w:autoSpaceDE w:val="0"/>
              <w:autoSpaceDN w:val="0"/>
              <w:jc w:val="center"/>
              <w:rPr>
                <w:sz w:val="26"/>
                <w:szCs w:val="26"/>
              </w:rPr>
            </w:pPr>
            <w:r w:rsidRPr="00A02D71">
              <w:rPr>
                <w:sz w:val="26"/>
                <w:szCs w:val="26"/>
              </w:rPr>
              <w:t>15</w:t>
            </w:r>
          </w:p>
        </w:tc>
      </w:tr>
    </w:tbl>
    <w:p w:rsidR="00A02D71" w:rsidRPr="00A02D71" w:rsidRDefault="00A02D71" w:rsidP="00A02D71">
      <w:pPr>
        <w:widowControl w:val="0"/>
        <w:autoSpaceDE w:val="0"/>
        <w:autoSpaceDN w:val="0"/>
        <w:jc w:val="both"/>
        <w:rPr>
          <w:sz w:val="28"/>
          <w:szCs w:val="28"/>
        </w:rPr>
      </w:pPr>
    </w:p>
    <w:p w:rsidR="00A02D71" w:rsidRPr="00A02D71" w:rsidRDefault="00A02D71" w:rsidP="00A02D71">
      <w:pPr>
        <w:widowControl w:val="0"/>
        <w:autoSpaceDE w:val="0"/>
        <w:autoSpaceDN w:val="0"/>
        <w:jc w:val="center"/>
        <w:outlineLvl w:val="1"/>
        <w:rPr>
          <w:b/>
          <w:sz w:val="28"/>
          <w:szCs w:val="28"/>
        </w:rPr>
      </w:pPr>
      <w:bookmarkStart w:id="28" w:name="P710"/>
      <w:bookmarkEnd w:id="28"/>
      <w:r w:rsidRPr="00A02D71">
        <w:rPr>
          <w:b/>
          <w:sz w:val="28"/>
          <w:szCs w:val="28"/>
        </w:rPr>
        <w:t>13. Порядок отнесения к группам по оплате труда руководителей</w:t>
      </w:r>
    </w:p>
    <w:p w:rsidR="00A02D71" w:rsidRPr="00A02D71" w:rsidRDefault="00A02D71" w:rsidP="00A02D71">
      <w:pPr>
        <w:widowControl w:val="0"/>
        <w:autoSpaceDE w:val="0"/>
        <w:autoSpaceDN w:val="0"/>
        <w:jc w:val="center"/>
        <w:rPr>
          <w:b/>
          <w:sz w:val="28"/>
          <w:szCs w:val="28"/>
        </w:rPr>
      </w:pPr>
      <w:r w:rsidRPr="00A02D71">
        <w:rPr>
          <w:b/>
          <w:sz w:val="28"/>
          <w:szCs w:val="28"/>
        </w:rPr>
        <w:t>для установления базового должностного оклада</w:t>
      </w:r>
    </w:p>
    <w:p w:rsidR="00A02D71" w:rsidRPr="00A02D71" w:rsidRDefault="00A02D71" w:rsidP="00A02D71">
      <w:pPr>
        <w:widowControl w:val="0"/>
        <w:autoSpaceDE w:val="0"/>
        <w:autoSpaceDN w:val="0"/>
        <w:ind w:firstLine="709"/>
        <w:jc w:val="both"/>
        <w:rPr>
          <w:sz w:val="28"/>
          <w:szCs w:val="28"/>
        </w:rPr>
      </w:pPr>
      <w:r w:rsidRPr="00A02D71">
        <w:rPr>
          <w:sz w:val="28"/>
          <w:szCs w:val="28"/>
        </w:rPr>
        <w:t>13.1. Группа по оплате труда руководителей определяется не чаще одного раза в год управлением образования администрации муниципального района «Корочанский район» (далее управление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Группа по оплате труда для вновь открываемых общеобразовательных учреждений устанавливается исходя из плановых (проектных) показателей, но не более чем на 2 года.</w:t>
      </w:r>
    </w:p>
    <w:p w:rsidR="00A02D71" w:rsidRPr="00A02D71" w:rsidRDefault="00A02D71" w:rsidP="00A02D71">
      <w:pPr>
        <w:widowControl w:val="0"/>
        <w:autoSpaceDE w:val="0"/>
        <w:autoSpaceDN w:val="0"/>
        <w:ind w:firstLine="709"/>
        <w:jc w:val="both"/>
        <w:rPr>
          <w:sz w:val="28"/>
          <w:szCs w:val="28"/>
        </w:rPr>
      </w:pPr>
      <w:r w:rsidRPr="00A02D71">
        <w:rPr>
          <w:sz w:val="28"/>
          <w:szCs w:val="28"/>
        </w:rPr>
        <w:t>13.2. При наличии других показателей, не предусмотренных пунктом14.2 настоящей Методики, но значительно увеличивающих объем и сложность работы в учреждении, управление образования по подчиненности общеобразовательного учреждения определяет их перечень. За каждый дополнительный показатель максимально возможным является 20 баллов. При этом количество баллов по всем дополнительным показателям суммируется и прибавляется к количеству баллов за указанные в пункте 14.2 раздела 14 Методики показатели.</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13.3. По </w:t>
      </w:r>
      <w:hyperlink w:anchor="P615" w:history="1">
        <w:r w:rsidRPr="00A02D71">
          <w:rPr>
            <w:sz w:val="28"/>
            <w:szCs w:val="28"/>
          </w:rPr>
          <w:t>показателям 7</w:t>
        </w:r>
      </w:hyperlink>
      <w:r w:rsidRPr="00A02D71">
        <w:rPr>
          <w:sz w:val="28"/>
          <w:szCs w:val="28"/>
        </w:rPr>
        <w:t xml:space="preserve">, </w:t>
      </w:r>
      <w:hyperlink w:anchor="P619" w:history="1">
        <w:r w:rsidRPr="00A02D71">
          <w:rPr>
            <w:sz w:val="28"/>
            <w:szCs w:val="28"/>
          </w:rPr>
          <w:t>8</w:t>
        </w:r>
      </w:hyperlink>
      <w:r w:rsidRPr="00A02D71">
        <w:rPr>
          <w:sz w:val="28"/>
          <w:szCs w:val="28"/>
        </w:rPr>
        <w:t xml:space="preserve">, </w:t>
      </w:r>
      <w:hyperlink w:anchor="P642" w:history="1">
        <w:r w:rsidRPr="00A02D71">
          <w:rPr>
            <w:sz w:val="28"/>
            <w:szCs w:val="28"/>
          </w:rPr>
          <w:t>11</w:t>
        </w:r>
      </w:hyperlink>
      <w:r w:rsidRPr="00A02D71">
        <w:rPr>
          <w:sz w:val="28"/>
          <w:szCs w:val="28"/>
        </w:rPr>
        <w:t xml:space="preserve">, </w:t>
      </w:r>
      <w:hyperlink w:anchor="P663" w:history="1">
        <w:r w:rsidRPr="00A02D71">
          <w:rPr>
            <w:sz w:val="28"/>
            <w:szCs w:val="28"/>
          </w:rPr>
          <w:t>12</w:t>
        </w:r>
      </w:hyperlink>
      <w:r w:rsidRPr="00A02D71">
        <w:rPr>
          <w:sz w:val="28"/>
          <w:szCs w:val="28"/>
        </w:rPr>
        <w:t xml:space="preserve">, </w:t>
      </w:r>
      <w:hyperlink w:anchor="P667" w:history="1">
        <w:r w:rsidRPr="00A02D71">
          <w:rPr>
            <w:sz w:val="28"/>
            <w:szCs w:val="28"/>
          </w:rPr>
          <w:t>13</w:t>
        </w:r>
      </w:hyperlink>
      <w:r w:rsidRPr="00A02D71">
        <w:rPr>
          <w:sz w:val="28"/>
          <w:szCs w:val="28"/>
        </w:rPr>
        <w:t xml:space="preserve">, </w:t>
      </w:r>
      <w:hyperlink w:anchor="P675" w:history="1">
        <w:r w:rsidRPr="00A02D71">
          <w:rPr>
            <w:sz w:val="28"/>
            <w:szCs w:val="28"/>
          </w:rPr>
          <w:t>15</w:t>
        </w:r>
      </w:hyperlink>
      <w:r w:rsidRPr="00A02D71">
        <w:rPr>
          <w:sz w:val="28"/>
          <w:szCs w:val="28"/>
        </w:rPr>
        <w:t xml:space="preserve">, </w:t>
      </w:r>
      <w:hyperlink w:anchor="P680" w:history="1">
        <w:r w:rsidRPr="00A02D71">
          <w:rPr>
            <w:sz w:val="28"/>
            <w:szCs w:val="28"/>
          </w:rPr>
          <w:t>16</w:t>
        </w:r>
      </w:hyperlink>
      <w:r w:rsidRPr="00A02D71">
        <w:rPr>
          <w:sz w:val="28"/>
          <w:szCs w:val="28"/>
        </w:rPr>
        <w:t xml:space="preserve">, </w:t>
      </w:r>
      <w:hyperlink w:anchor="P688" w:history="1">
        <w:r w:rsidRPr="00A02D71">
          <w:rPr>
            <w:sz w:val="28"/>
            <w:szCs w:val="28"/>
          </w:rPr>
          <w:t>18</w:t>
        </w:r>
      </w:hyperlink>
      <w:r w:rsidRPr="00A02D71">
        <w:rPr>
          <w:sz w:val="28"/>
          <w:szCs w:val="28"/>
        </w:rPr>
        <w:t>, приведенным в пункте 14.2 раздела 14 Методики, указано максимально возможное количество баллов. Максимально возможное количество баллов по показателям 7, 8, 11, 12, 13, 15, 16, 18, приведенным в пункте 14.2 раздела 14 Методики, устанавливается управлением образования в ведомственной принадлежности которого находятся образовательные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13.4. При установлении группы по оплате труда руководящих работников контингент обучающихся (воспитанников) общеобразовательных учреждений </w:t>
      </w:r>
      <w:r w:rsidRPr="00A02D71">
        <w:rPr>
          <w:sz w:val="28"/>
          <w:szCs w:val="28"/>
        </w:rPr>
        <w:lastRenderedPageBreak/>
        <w:t>определяется  по списочному составу на 1 сентября текущего года;по структурным подразделениям дополнительного образования и дошкольного образования – по списочному составу обучающихся (воспитанников) на 1 сентября текущего года. При этом в списочном составе обучающиеся в структурных подразделениях дополнительного образования, занимающиеся в нескольких кружках, секциях, группах, учитываются один раз.</w:t>
      </w:r>
    </w:p>
    <w:p w:rsidR="00A02D71" w:rsidRPr="00A02D71" w:rsidRDefault="00A02D71" w:rsidP="00A02D71">
      <w:pPr>
        <w:widowControl w:val="0"/>
        <w:autoSpaceDE w:val="0"/>
        <w:autoSpaceDN w:val="0"/>
        <w:ind w:firstLine="709"/>
        <w:jc w:val="both"/>
        <w:rPr>
          <w:sz w:val="28"/>
          <w:szCs w:val="28"/>
        </w:rPr>
      </w:pPr>
      <w:r w:rsidRPr="00A02D71">
        <w:rPr>
          <w:sz w:val="28"/>
          <w:szCs w:val="28"/>
        </w:rPr>
        <w:t>13.5. За руководителями общеобразовательных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A02D71" w:rsidRPr="00A02D71" w:rsidRDefault="00A02D71" w:rsidP="00A02D71">
      <w:pPr>
        <w:widowControl w:val="0"/>
        <w:autoSpaceDE w:val="0"/>
        <w:autoSpaceDN w:val="0"/>
        <w:ind w:firstLine="709"/>
        <w:jc w:val="both"/>
        <w:rPr>
          <w:sz w:val="28"/>
          <w:szCs w:val="28"/>
        </w:rPr>
      </w:pPr>
      <w:r w:rsidRPr="00A02D71">
        <w:rPr>
          <w:sz w:val="28"/>
          <w:szCs w:val="28"/>
        </w:rPr>
        <w:t>13.6 Администрация муниципального района «Корочанский район», управление образования относит общеобразовательные учреждения, добившиеся высоких   и стабильных результатов работы (наличие достижений ученического и педагогического коллективов в наиболее значимых региональных, всероссийских и международных конкурсах и проектах, освоение обучающимися образовательных стандартов, реализация инновационной образовательной деятельности), на одну группу по оплате труда выше по сравнению с группой, определенной по настоящим показателям. Перечень конкурсов, проектов, экспериментов, уровень освоения образовательных стандартов определяется приказом вышестоящего органа управленияобразования муниципального района «Корочанский район».</w:t>
      </w:r>
    </w:p>
    <w:p w:rsidR="00A02D71" w:rsidRPr="00A02D71" w:rsidRDefault="00A02D71" w:rsidP="00A02D71">
      <w:pPr>
        <w:widowControl w:val="0"/>
        <w:autoSpaceDE w:val="0"/>
        <w:autoSpaceDN w:val="0"/>
        <w:ind w:firstLine="709"/>
        <w:jc w:val="both"/>
        <w:rPr>
          <w:sz w:val="28"/>
          <w:szCs w:val="28"/>
        </w:rPr>
      </w:pPr>
      <w:r w:rsidRPr="00A02D71">
        <w:rPr>
          <w:sz w:val="28"/>
          <w:szCs w:val="28"/>
        </w:rPr>
        <w:t>13.7. Группы по оплате труда для руководящих работников общеобразовательных учреждений (в зависимости от суммы баллов, начисленной по показателям):</w:t>
      </w:r>
    </w:p>
    <w:p w:rsidR="00A02D71" w:rsidRPr="00A02D71" w:rsidRDefault="00A02D71" w:rsidP="00A02D71">
      <w:pPr>
        <w:widowControl w:val="0"/>
        <w:autoSpaceDE w:val="0"/>
        <w:autoSpaceDN w:val="0"/>
        <w:jc w:val="both"/>
        <w:rPr>
          <w:sz w:val="28"/>
          <w:szCs w:val="28"/>
        </w:rPr>
      </w:pPr>
    </w:p>
    <w:p w:rsidR="00A02D71" w:rsidRPr="00A02D71" w:rsidRDefault="00A02D71" w:rsidP="00A02D71">
      <w:pPr>
        <w:widowControl w:val="0"/>
        <w:autoSpaceDE w:val="0"/>
        <w:autoSpaceDN w:val="0"/>
        <w:jc w:val="right"/>
        <w:outlineLvl w:val="2"/>
        <w:rPr>
          <w:sz w:val="28"/>
          <w:szCs w:val="28"/>
        </w:rPr>
      </w:pPr>
      <w:r w:rsidRPr="00A02D71">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95"/>
        <w:gridCol w:w="1134"/>
        <w:gridCol w:w="1275"/>
        <w:gridCol w:w="1134"/>
        <w:gridCol w:w="1134"/>
      </w:tblGrid>
      <w:tr w:rsidR="00A02D71" w:rsidRPr="00A02D71" w:rsidTr="00A02D71">
        <w:tc>
          <w:tcPr>
            <w:tcW w:w="629" w:type="dxa"/>
            <w:vMerge w:val="restart"/>
          </w:tcPr>
          <w:p w:rsidR="00A02D71" w:rsidRPr="00A02D71" w:rsidRDefault="00A02D71" w:rsidP="00A02D71">
            <w:pPr>
              <w:widowControl w:val="0"/>
              <w:autoSpaceDE w:val="0"/>
              <w:autoSpaceDN w:val="0"/>
              <w:jc w:val="center"/>
              <w:rPr>
                <w:b/>
                <w:sz w:val="28"/>
                <w:szCs w:val="28"/>
              </w:rPr>
            </w:pPr>
            <w:r w:rsidRPr="00A02D71">
              <w:rPr>
                <w:b/>
                <w:sz w:val="28"/>
                <w:szCs w:val="28"/>
              </w:rPr>
              <w:t>№</w:t>
            </w:r>
          </w:p>
          <w:p w:rsidR="00A02D71" w:rsidRPr="00A02D71" w:rsidRDefault="00A02D71" w:rsidP="00A02D71">
            <w:pPr>
              <w:widowControl w:val="0"/>
              <w:autoSpaceDE w:val="0"/>
              <w:autoSpaceDN w:val="0"/>
              <w:jc w:val="center"/>
              <w:rPr>
                <w:b/>
                <w:sz w:val="28"/>
                <w:szCs w:val="28"/>
              </w:rPr>
            </w:pPr>
            <w:r w:rsidRPr="00A02D71">
              <w:rPr>
                <w:b/>
                <w:sz w:val="28"/>
                <w:szCs w:val="28"/>
              </w:rPr>
              <w:t>п/п</w:t>
            </w:r>
          </w:p>
        </w:tc>
        <w:tc>
          <w:tcPr>
            <w:tcW w:w="4395" w:type="dxa"/>
            <w:vMerge w:val="restart"/>
          </w:tcPr>
          <w:p w:rsidR="00A02D71" w:rsidRPr="00A02D71" w:rsidRDefault="00A02D71" w:rsidP="00A02D71">
            <w:pPr>
              <w:widowControl w:val="0"/>
              <w:autoSpaceDE w:val="0"/>
              <w:autoSpaceDN w:val="0"/>
              <w:jc w:val="center"/>
              <w:rPr>
                <w:b/>
                <w:sz w:val="28"/>
                <w:szCs w:val="28"/>
              </w:rPr>
            </w:pPr>
            <w:r w:rsidRPr="00A02D71">
              <w:rPr>
                <w:b/>
                <w:sz w:val="28"/>
                <w:szCs w:val="28"/>
              </w:rPr>
              <w:t>Наименование общеобразовательногоучреждения</w:t>
            </w:r>
          </w:p>
        </w:tc>
        <w:tc>
          <w:tcPr>
            <w:tcW w:w="4677" w:type="dxa"/>
            <w:gridSpan w:val="4"/>
          </w:tcPr>
          <w:p w:rsidR="00A02D71" w:rsidRPr="00A02D71" w:rsidRDefault="00A02D71" w:rsidP="00A02D71">
            <w:pPr>
              <w:widowControl w:val="0"/>
              <w:autoSpaceDE w:val="0"/>
              <w:autoSpaceDN w:val="0"/>
              <w:jc w:val="center"/>
              <w:rPr>
                <w:b/>
                <w:sz w:val="28"/>
                <w:szCs w:val="28"/>
              </w:rPr>
            </w:pPr>
            <w:r w:rsidRPr="00A02D71">
              <w:rPr>
                <w:b/>
                <w:sz w:val="28"/>
                <w:szCs w:val="28"/>
              </w:rPr>
              <w:t xml:space="preserve">Группа, к которой организация относится по оплате труда руководителей в зависимости </w:t>
            </w:r>
          </w:p>
          <w:p w:rsidR="00A02D71" w:rsidRPr="00A02D71" w:rsidRDefault="00A02D71" w:rsidP="00A02D71">
            <w:pPr>
              <w:widowControl w:val="0"/>
              <w:autoSpaceDE w:val="0"/>
              <w:autoSpaceDN w:val="0"/>
              <w:jc w:val="center"/>
              <w:rPr>
                <w:b/>
                <w:sz w:val="28"/>
                <w:szCs w:val="28"/>
              </w:rPr>
            </w:pPr>
            <w:r w:rsidRPr="00A02D71">
              <w:rPr>
                <w:b/>
                <w:sz w:val="28"/>
                <w:szCs w:val="28"/>
              </w:rPr>
              <w:t>от суммы баллов</w:t>
            </w:r>
          </w:p>
        </w:tc>
      </w:tr>
      <w:tr w:rsidR="00A02D71" w:rsidRPr="00A02D71" w:rsidTr="00A02D71">
        <w:tc>
          <w:tcPr>
            <w:tcW w:w="629" w:type="dxa"/>
            <w:vMerge/>
          </w:tcPr>
          <w:p w:rsidR="00A02D71" w:rsidRPr="00A02D71" w:rsidRDefault="00A02D71" w:rsidP="00A02D71">
            <w:pPr>
              <w:spacing w:after="200" w:line="276" w:lineRule="auto"/>
              <w:rPr>
                <w:rFonts w:eastAsia="Calibri"/>
                <w:sz w:val="28"/>
                <w:szCs w:val="28"/>
                <w:lang w:eastAsia="en-US"/>
              </w:rPr>
            </w:pPr>
          </w:p>
        </w:tc>
        <w:tc>
          <w:tcPr>
            <w:tcW w:w="4395" w:type="dxa"/>
            <w:vMerge/>
          </w:tcPr>
          <w:p w:rsidR="00A02D71" w:rsidRPr="00A02D71" w:rsidRDefault="00A02D71" w:rsidP="00A02D71">
            <w:pPr>
              <w:spacing w:after="200" w:line="276" w:lineRule="auto"/>
              <w:rPr>
                <w:rFonts w:eastAsia="Calibri"/>
                <w:sz w:val="28"/>
                <w:szCs w:val="28"/>
                <w:lang w:eastAsia="en-US"/>
              </w:rPr>
            </w:pPr>
          </w:p>
        </w:tc>
        <w:tc>
          <w:tcPr>
            <w:tcW w:w="1134" w:type="dxa"/>
          </w:tcPr>
          <w:p w:rsidR="00A02D71" w:rsidRPr="00A02D71" w:rsidRDefault="00A02D71" w:rsidP="00A02D71">
            <w:pPr>
              <w:widowControl w:val="0"/>
              <w:autoSpaceDE w:val="0"/>
              <w:autoSpaceDN w:val="0"/>
              <w:jc w:val="center"/>
              <w:rPr>
                <w:b/>
                <w:sz w:val="28"/>
                <w:szCs w:val="28"/>
              </w:rPr>
            </w:pPr>
            <w:r w:rsidRPr="00A02D71">
              <w:rPr>
                <w:b/>
                <w:sz w:val="28"/>
                <w:szCs w:val="28"/>
              </w:rPr>
              <w:t>I группа</w:t>
            </w:r>
          </w:p>
        </w:tc>
        <w:tc>
          <w:tcPr>
            <w:tcW w:w="1275" w:type="dxa"/>
          </w:tcPr>
          <w:p w:rsidR="00A02D71" w:rsidRPr="00A02D71" w:rsidRDefault="00A02D71" w:rsidP="00A02D71">
            <w:pPr>
              <w:widowControl w:val="0"/>
              <w:autoSpaceDE w:val="0"/>
              <w:autoSpaceDN w:val="0"/>
              <w:jc w:val="center"/>
              <w:rPr>
                <w:b/>
                <w:sz w:val="28"/>
                <w:szCs w:val="28"/>
              </w:rPr>
            </w:pPr>
            <w:r w:rsidRPr="00A02D71">
              <w:rPr>
                <w:b/>
                <w:sz w:val="28"/>
                <w:szCs w:val="28"/>
              </w:rPr>
              <w:t>II группа</w:t>
            </w:r>
          </w:p>
        </w:tc>
        <w:tc>
          <w:tcPr>
            <w:tcW w:w="1134" w:type="dxa"/>
          </w:tcPr>
          <w:p w:rsidR="00A02D71" w:rsidRPr="00A02D71" w:rsidRDefault="00A02D71" w:rsidP="00A02D71">
            <w:pPr>
              <w:widowControl w:val="0"/>
              <w:autoSpaceDE w:val="0"/>
              <w:autoSpaceDN w:val="0"/>
              <w:jc w:val="center"/>
              <w:rPr>
                <w:b/>
                <w:sz w:val="28"/>
                <w:szCs w:val="28"/>
              </w:rPr>
            </w:pPr>
            <w:r w:rsidRPr="00A02D71">
              <w:rPr>
                <w:b/>
                <w:sz w:val="28"/>
                <w:szCs w:val="28"/>
              </w:rPr>
              <w:t>III группа</w:t>
            </w:r>
          </w:p>
        </w:tc>
        <w:tc>
          <w:tcPr>
            <w:tcW w:w="1134" w:type="dxa"/>
          </w:tcPr>
          <w:p w:rsidR="00A02D71" w:rsidRPr="00A02D71" w:rsidRDefault="00A02D71" w:rsidP="00A02D71">
            <w:pPr>
              <w:widowControl w:val="0"/>
              <w:autoSpaceDE w:val="0"/>
              <w:autoSpaceDN w:val="0"/>
              <w:jc w:val="center"/>
              <w:rPr>
                <w:b/>
                <w:sz w:val="28"/>
                <w:szCs w:val="28"/>
              </w:rPr>
            </w:pPr>
            <w:r w:rsidRPr="00A02D71">
              <w:rPr>
                <w:b/>
                <w:sz w:val="28"/>
                <w:szCs w:val="28"/>
              </w:rPr>
              <w:t>IV группа</w:t>
            </w:r>
          </w:p>
        </w:tc>
      </w:tr>
      <w:tr w:rsidR="00A02D71" w:rsidRPr="00A02D71" w:rsidTr="00A02D71">
        <w:tc>
          <w:tcPr>
            <w:tcW w:w="629" w:type="dxa"/>
            <w:tcBorders>
              <w:bottom w:val="single" w:sz="4" w:space="0" w:color="auto"/>
            </w:tcBorders>
          </w:tcPr>
          <w:p w:rsidR="00A02D71" w:rsidRPr="00A02D71" w:rsidRDefault="00A02D71" w:rsidP="00A02D71">
            <w:pPr>
              <w:widowControl w:val="0"/>
              <w:autoSpaceDE w:val="0"/>
              <w:autoSpaceDN w:val="0"/>
              <w:jc w:val="center"/>
              <w:rPr>
                <w:b/>
                <w:sz w:val="28"/>
                <w:szCs w:val="28"/>
              </w:rPr>
            </w:pPr>
            <w:r w:rsidRPr="00A02D71">
              <w:rPr>
                <w:b/>
                <w:sz w:val="28"/>
                <w:szCs w:val="28"/>
              </w:rPr>
              <w:t>1</w:t>
            </w:r>
          </w:p>
        </w:tc>
        <w:tc>
          <w:tcPr>
            <w:tcW w:w="4395" w:type="dxa"/>
            <w:tcBorders>
              <w:bottom w:val="single" w:sz="4" w:space="0" w:color="auto"/>
            </w:tcBorders>
          </w:tcPr>
          <w:p w:rsidR="00A02D71" w:rsidRPr="00A02D71" w:rsidRDefault="00A02D71" w:rsidP="00A02D71">
            <w:pPr>
              <w:widowControl w:val="0"/>
              <w:autoSpaceDE w:val="0"/>
              <w:autoSpaceDN w:val="0"/>
              <w:jc w:val="center"/>
              <w:rPr>
                <w:b/>
                <w:sz w:val="28"/>
                <w:szCs w:val="28"/>
              </w:rPr>
            </w:pPr>
            <w:r w:rsidRPr="00A02D71">
              <w:rPr>
                <w:b/>
                <w:sz w:val="28"/>
                <w:szCs w:val="28"/>
              </w:rPr>
              <w:t>2</w:t>
            </w:r>
          </w:p>
        </w:tc>
        <w:tc>
          <w:tcPr>
            <w:tcW w:w="1134" w:type="dxa"/>
            <w:tcBorders>
              <w:bottom w:val="single" w:sz="4" w:space="0" w:color="auto"/>
            </w:tcBorders>
          </w:tcPr>
          <w:p w:rsidR="00A02D71" w:rsidRPr="00A02D71" w:rsidRDefault="00A02D71" w:rsidP="00A02D71">
            <w:pPr>
              <w:widowControl w:val="0"/>
              <w:autoSpaceDE w:val="0"/>
              <w:autoSpaceDN w:val="0"/>
              <w:jc w:val="center"/>
              <w:rPr>
                <w:b/>
                <w:sz w:val="28"/>
                <w:szCs w:val="28"/>
              </w:rPr>
            </w:pPr>
            <w:r w:rsidRPr="00A02D71">
              <w:rPr>
                <w:b/>
                <w:sz w:val="28"/>
                <w:szCs w:val="28"/>
              </w:rPr>
              <w:t>3</w:t>
            </w:r>
          </w:p>
        </w:tc>
        <w:tc>
          <w:tcPr>
            <w:tcW w:w="1275" w:type="dxa"/>
            <w:tcBorders>
              <w:bottom w:val="single" w:sz="4" w:space="0" w:color="auto"/>
            </w:tcBorders>
          </w:tcPr>
          <w:p w:rsidR="00A02D71" w:rsidRPr="00A02D71" w:rsidRDefault="00A02D71" w:rsidP="00A02D71">
            <w:pPr>
              <w:widowControl w:val="0"/>
              <w:autoSpaceDE w:val="0"/>
              <w:autoSpaceDN w:val="0"/>
              <w:jc w:val="center"/>
              <w:rPr>
                <w:b/>
                <w:sz w:val="28"/>
                <w:szCs w:val="28"/>
              </w:rPr>
            </w:pPr>
            <w:r w:rsidRPr="00A02D71">
              <w:rPr>
                <w:b/>
                <w:sz w:val="28"/>
                <w:szCs w:val="28"/>
              </w:rPr>
              <w:t>4</w:t>
            </w:r>
          </w:p>
        </w:tc>
        <w:tc>
          <w:tcPr>
            <w:tcW w:w="1134" w:type="dxa"/>
            <w:tcBorders>
              <w:bottom w:val="single" w:sz="4" w:space="0" w:color="auto"/>
            </w:tcBorders>
          </w:tcPr>
          <w:p w:rsidR="00A02D71" w:rsidRPr="00A02D71" w:rsidRDefault="00A02D71" w:rsidP="00A02D71">
            <w:pPr>
              <w:widowControl w:val="0"/>
              <w:autoSpaceDE w:val="0"/>
              <w:autoSpaceDN w:val="0"/>
              <w:jc w:val="center"/>
              <w:rPr>
                <w:b/>
                <w:sz w:val="28"/>
                <w:szCs w:val="28"/>
              </w:rPr>
            </w:pPr>
            <w:r w:rsidRPr="00A02D71">
              <w:rPr>
                <w:b/>
                <w:sz w:val="28"/>
                <w:szCs w:val="28"/>
              </w:rPr>
              <w:t>5</w:t>
            </w:r>
          </w:p>
        </w:tc>
        <w:tc>
          <w:tcPr>
            <w:tcW w:w="1134" w:type="dxa"/>
            <w:tcBorders>
              <w:bottom w:val="single" w:sz="4" w:space="0" w:color="auto"/>
            </w:tcBorders>
          </w:tcPr>
          <w:p w:rsidR="00A02D71" w:rsidRPr="00A02D71" w:rsidRDefault="00A02D71" w:rsidP="00A02D71">
            <w:pPr>
              <w:widowControl w:val="0"/>
              <w:autoSpaceDE w:val="0"/>
              <w:autoSpaceDN w:val="0"/>
              <w:jc w:val="center"/>
              <w:rPr>
                <w:b/>
                <w:sz w:val="28"/>
                <w:szCs w:val="28"/>
              </w:rPr>
            </w:pPr>
            <w:r w:rsidRPr="00A02D71">
              <w:rPr>
                <w:b/>
                <w:sz w:val="28"/>
                <w:szCs w:val="28"/>
              </w:rPr>
              <w:t>6</w:t>
            </w:r>
          </w:p>
        </w:tc>
      </w:tr>
      <w:tr w:rsidR="00A02D71" w:rsidRPr="00A02D71" w:rsidTr="00A02D71">
        <w:tblPrEx>
          <w:tblBorders>
            <w:insideH w:val="nil"/>
          </w:tblBorders>
        </w:tblPrEx>
        <w:tc>
          <w:tcPr>
            <w:tcW w:w="629"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8"/>
                <w:szCs w:val="28"/>
              </w:rPr>
            </w:pPr>
            <w:r w:rsidRPr="00A02D71">
              <w:rPr>
                <w:sz w:val="28"/>
                <w:szCs w:val="28"/>
              </w:rPr>
              <w:t>1.</w:t>
            </w:r>
          </w:p>
        </w:tc>
        <w:tc>
          <w:tcPr>
            <w:tcW w:w="4395" w:type="dxa"/>
            <w:tcBorders>
              <w:top w:val="single" w:sz="4" w:space="0" w:color="auto"/>
              <w:bottom w:val="single" w:sz="4" w:space="0" w:color="auto"/>
            </w:tcBorders>
          </w:tcPr>
          <w:p w:rsidR="00A02D71" w:rsidRPr="00A02D71" w:rsidRDefault="00A02D71" w:rsidP="00A02D71">
            <w:pPr>
              <w:widowControl w:val="0"/>
              <w:autoSpaceDE w:val="0"/>
              <w:autoSpaceDN w:val="0"/>
              <w:jc w:val="both"/>
              <w:rPr>
                <w:sz w:val="28"/>
                <w:szCs w:val="28"/>
              </w:rPr>
            </w:pPr>
            <w:r w:rsidRPr="00A02D71">
              <w:rPr>
                <w:sz w:val="28"/>
                <w:szCs w:val="28"/>
              </w:rPr>
              <w:t>Общеобразовательные учреждения</w:t>
            </w:r>
          </w:p>
        </w:tc>
        <w:tc>
          <w:tcPr>
            <w:tcW w:w="1134"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8"/>
                <w:szCs w:val="28"/>
              </w:rPr>
            </w:pPr>
            <w:r w:rsidRPr="00A02D71">
              <w:rPr>
                <w:sz w:val="28"/>
                <w:szCs w:val="28"/>
              </w:rPr>
              <w:t>свыше</w:t>
            </w:r>
          </w:p>
          <w:p w:rsidR="00A02D71" w:rsidRPr="00A02D71" w:rsidRDefault="00A02D71" w:rsidP="00A02D71">
            <w:pPr>
              <w:widowControl w:val="0"/>
              <w:autoSpaceDE w:val="0"/>
              <w:autoSpaceDN w:val="0"/>
              <w:jc w:val="center"/>
              <w:rPr>
                <w:sz w:val="28"/>
                <w:szCs w:val="28"/>
              </w:rPr>
            </w:pPr>
            <w:r w:rsidRPr="00A02D71">
              <w:rPr>
                <w:sz w:val="28"/>
                <w:szCs w:val="28"/>
              </w:rPr>
              <w:t>500</w:t>
            </w:r>
          </w:p>
        </w:tc>
        <w:tc>
          <w:tcPr>
            <w:tcW w:w="1275"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8"/>
                <w:szCs w:val="28"/>
              </w:rPr>
            </w:pPr>
            <w:r w:rsidRPr="00A02D71">
              <w:rPr>
                <w:sz w:val="28"/>
                <w:szCs w:val="28"/>
              </w:rPr>
              <w:t>до 500</w:t>
            </w:r>
          </w:p>
        </w:tc>
        <w:tc>
          <w:tcPr>
            <w:tcW w:w="1134"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8"/>
                <w:szCs w:val="28"/>
              </w:rPr>
            </w:pPr>
            <w:r w:rsidRPr="00A02D71">
              <w:rPr>
                <w:sz w:val="28"/>
                <w:szCs w:val="28"/>
              </w:rPr>
              <w:t>до 350</w:t>
            </w:r>
          </w:p>
        </w:tc>
        <w:tc>
          <w:tcPr>
            <w:tcW w:w="1134" w:type="dxa"/>
            <w:tcBorders>
              <w:top w:val="single" w:sz="4" w:space="0" w:color="auto"/>
              <w:bottom w:val="single" w:sz="4" w:space="0" w:color="auto"/>
            </w:tcBorders>
          </w:tcPr>
          <w:p w:rsidR="00A02D71" w:rsidRPr="00A02D71" w:rsidRDefault="00A02D71" w:rsidP="00A02D71">
            <w:pPr>
              <w:widowControl w:val="0"/>
              <w:autoSpaceDE w:val="0"/>
              <w:autoSpaceDN w:val="0"/>
              <w:jc w:val="center"/>
              <w:rPr>
                <w:sz w:val="28"/>
                <w:szCs w:val="28"/>
              </w:rPr>
            </w:pPr>
            <w:r w:rsidRPr="00A02D71">
              <w:rPr>
                <w:sz w:val="28"/>
                <w:szCs w:val="28"/>
              </w:rPr>
              <w:t>до 200</w:t>
            </w:r>
          </w:p>
        </w:tc>
      </w:tr>
    </w:tbl>
    <w:p w:rsidR="00A02D71" w:rsidRPr="00A02D71" w:rsidRDefault="00A02D71" w:rsidP="00A02D71">
      <w:pPr>
        <w:widowControl w:val="0"/>
        <w:autoSpaceDE w:val="0"/>
        <w:autoSpaceDN w:val="0"/>
        <w:jc w:val="both"/>
        <w:rPr>
          <w:sz w:val="28"/>
          <w:szCs w:val="28"/>
        </w:rPr>
      </w:pPr>
    </w:p>
    <w:p w:rsidR="00A02D71" w:rsidRPr="00A02D71" w:rsidRDefault="00A02D71" w:rsidP="00A02D71">
      <w:pPr>
        <w:widowControl w:val="0"/>
        <w:autoSpaceDE w:val="0"/>
        <w:autoSpaceDN w:val="0"/>
        <w:jc w:val="both"/>
        <w:rPr>
          <w:sz w:val="28"/>
          <w:szCs w:val="28"/>
        </w:rPr>
      </w:pPr>
    </w:p>
    <w:p w:rsidR="00A02D71" w:rsidRPr="00A02D71" w:rsidRDefault="00A02D71" w:rsidP="00A02D71">
      <w:pPr>
        <w:widowControl w:val="0"/>
        <w:autoSpaceDE w:val="0"/>
        <w:autoSpaceDN w:val="0"/>
        <w:jc w:val="center"/>
        <w:outlineLvl w:val="1"/>
        <w:rPr>
          <w:b/>
          <w:sz w:val="28"/>
          <w:szCs w:val="28"/>
        </w:rPr>
      </w:pPr>
      <w:r w:rsidRPr="00A02D71">
        <w:rPr>
          <w:b/>
          <w:sz w:val="28"/>
          <w:szCs w:val="28"/>
        </w:rPr>
        <w:t>14. Расчет заработной платы руководителя и заместителя</w:t>
      </w:r>
    </w:p>
    <w:p w:rsidR="00A02D71" w:rsidRPr="00A02D71" w:rsidRDefault="00A02D71" w:rsidP="00A02D71">
      <w:pPr>
        <w:widowControl w:val="0"/>
        <w:autoSpaceDE w:val="0"/>
        <w:autoSpaceDN w:val="0"/>
        <w:jc w:val="center"/>
        <w:rPr>
          <w:b/>
          <w:sz w:val="28"/>
          <w:szCs w:val="28"/>
        </w:rPr>
      </w:pPr>
      <w:r w:rsidRPr="00A02D71">
        <w:rPr>
          <w:b/>
          <w:sz w:val="28"/>
          <w:szCs w:val="28"/>
        </w:rPr>
        <w:t>руководителя общеобразовательного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14.1. Заработная плата руководителя общеобразовательного учреждения устанавливается учредителем на основании эффективного контракта, заключаемого с руководителем общеобразовательного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Заработная плата рассчитывается исходя из должностного базового оклада в зависимости от группы оплаты труда руководителей, установленной                        на </w:t>
      </w:r>
      <w:r w:rsidRPr="00A02D71">
        <w:rPr>
          <w:sz w:val="28"/>
          <w:szCs w:val="28"/>
        </w:rPr>
        <w:lastRenderedPageBreak/>
        <w:t>основании объемных показателей, и гарантированных доплат (коэффициента наполняемости школы, коэффициентов за работу в сельской местности, наличие в общеобразовательном учреждении классов для детей                                    с ограниченными возможностями здоровья, наличие в общеобразовательномучреждении структурных подразделений, за организацию дистанционного обучения детей).</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Стимулирующая часть заработной платы устанавливается  управлением образования при участии органа, обеспечивающего общественный характер управления, в размере до 64 процентов (максимум) от должностного базового оклада руководителя в зависимости от группы оплаты труда руководителей, установленной на основании объемных показателей,                            в соответствии с критериями эффективности работы руководителя </w:t>
      </w:r>
      <w:hyperlink w:anchor="P561" w:history="1">
        <w:r w:rsidRPr="00A02D71">
          <w:rPr>
            <w:sz w:val="28"/>
            <w:szCs w:val="28"/>
          </w:rPr>
          <w:t>(приложение № 1 к Методике)</w:t>
        </w:r>
      </w:hyperlink>
      <w:r w:rsidRPr="00A02D71">
        <w:rPr>
          <w:sz w:val="28"/>
          <w:szCs w:val="28"/>
        </w:rPr>
        <w:t>.</w:t>
      </w:r>
    </w:p>
    <w:p w:rsidR="00A02D71" w:rsidRPr="00A02D71" w:rsidRDefault="00A02D71" w:rsidP="00A02D71">
      <w:pPr>
        <w:widowControl w:val="0"/>
        <w:autoSpaceDE w:val="0"/>
        <w:autoSpaceDN w:val="0"/>
        <w:ind w:firstLine="709"/>
        <w:jc w:val="both"/>
        <w:rPr>
          <w:sz w:val="28"/>
          <w:szCs w:val="28"/>
        </w:rPr>
      </w:pPr>
      <w:r w:rsidRPr="00A02D71">
        <w:rPr>
          <w:sz w:val="28"/>
          <w:szCs w:val="28"/>
        </w:rPr>
        <w:t>Стимулирующая часть по результатам труда должна пересчитываться                по итогам полугодий. 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
    <w:p w:rsidR="00A02D71" w:rsidRPr="00A02D71" w:rsidRDefault="00A02D71" w:rsidP="00A02D71">
      <w:pPr>
        <w:widowControl w:val="0"/>
        <w:autoSpaceDE w:val="0"/>
        <w:autoSpaceDN w:val="0"/>
        <w:ind w:firstLine="709"/>
        <w:jc w:val="both"/>
        <w:rPr>
          <w:sz w:val="28"/>
          <w:szCs w:val="28"/>
        </w:rPr>
      </w:pPr>
      <w:r w:rsidRPr="00A02D71">
        <w:rPr>
          <w:sz w:val="28"/>
          <w:szCs w:val="28"/>
        </w:rPr>
        <w:t>Формула для расчета базовой заработной платы руководителя общеобразовательного учреждения:</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 xml:space="preserve">ЗПбдир. = Обаз x (1+Кн +Кс+Ковз+Ксп + Кд+Кб+Кмо+Кцвс+Кк), </w:t>
      </w:r>
    </w:p>
    <w:p w:rsidR="00A02D71" w:rsidRPr="00A02D71" w:rsidRDefault="00A02D71" w:rsidP="00A02D71">
      <w:pPr>
        <w:widowControl w:val="0"/>
        <w:autoSpaceDE w:val="0"/>
        <w:autoSpaceDN w:val="0"/>
        <w:ind w:firstLine="709"/>
        <w:jc w:val="both"/>
        <w:rPr>
          <w:sz w:val="28"/>
          <w:szCs w:val="28"/>
        </w:rPr>
      </w:pPr>
      <w:r w:rsidRPr="00A02D71">
        <w:rPr>
          <w:sz w:val="28"/>
          <w:szCs w:val="28"/>
        </w:rPr>
        <w:t>где:</w:t>
      </w:r>
    </w:p>
    <w:p w:rsidR="00A02D71" w:rsidRPr="00A02D71" w:rsidRDefault="00A02D71" w:rsidP="00A02D71">
      <w:pPr>
        <w:widowControl w:val="0"/>
        <w:autoSpaceDE w:val="0"/>
        <w:autoSpaceDN w:val="0"/>
        <w:ind w:firstLine="709"/>
        <w:jc w:val="both"/>
        <w:rPr>
          <w:sz w:val="28"/>
          <w:szCs w:val="28"/>
        </w:rPr>
      </w:pPr>
      <w:r w:rsidRPr="00A02D71">
        <w:rPr>
          <w:sz w:val="28"/>
          <w:szCs w:val="28"/>
        </w:rPr>
        <w:t>О баз – базовый оклад в соответствии с приложением № 7 к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Кн– коэффициент наполняемости общеобразовательного учреждения устанавливается локальным актом учредителя в соответствии с таблицами        3 – 4;</w:t>
      </w:r>
    </w:p>
    <w:p w:rsidR="00A02D71" w:rsidRPr="00A02D71" w:rsidRDefault="00A02D71" w:rsidP="00A02D71">
      <w:pPr>
        <w:widowControl w:val="0"/>
        <w:autoSpaceDE w:val="0"/>
        <w:autoSpaceDN w:val="0"/>
        <w:ind w:firstLine="709"/>
        <w:jc w:val="both"/>
        <w:rPr>
          <w:sz w:val="28"/>
          <w:szCs w:val="28"/>
        </w:rPr>
      </w:pPr>
      <w:r w:rsidRPr="00A02D71">
        <w:rPr>
          <w:sz w:val="28"/>
          <w:szCs w:val="28"/>
        </w:rPr>
        <w:t>Кс – коэффициент за работу в сельской местности – 0,25;</w:t>
      </w:r>
    </w:p>
    <w:p w:rsidR="00A02D71" w:rsidRPr="00A02D71" w:rsidRDefault="00A02D71" w:rsidP="00A02D71">
      <w:pPr>
        <w:widowControl w:val="0"/>
        <w:autoSpaceDE w:val="0"/>
        <w:autoSpaceDN w:val="0"/>
        <w:ind w:firstLine="709"/>
        <w:jc w:val="both"/>
        <w:rPr>
          <w:sz w:val="28"/>
          <w:szCs w:val="28"/>
        </w:rPr>
      </w:pPr>
      <w:r w:rsidRPr="00A02D71">
        <w:rPr>
          <w:sz w:val="28"/>
          <w:szCs w:val="28"/>
        </w:rPr>
        <w:t>Ковз– коэффициент за наличие в общеобразовательном учреждении  классов для детей с ограниченными возможностями здоровья – 0,2;</w:t>
      </w:r>
    </w:p>
    <w:p w:rsidR="00A02D71" w:rsidRPr="00A02D71" w:rsidRDefault="00A02D71" w:rsidP="00A02D71">
      <w:pPr>
        <w:widowControl w:val="0"/>
        <w:autoSpaceDE w:val="0"/>
        <w:autoSpaceDN w:val="0"/>
        <w:ind w:firstLine="709"/>
        <w:jc w:val="both"/>
        <w:rPr>
          <w:sz w:val="28"/>
          <w:szCs w:val="28"/>
        </w:rPr>
      </w:pPr>
      <w:r w:rsidRPr="00A02D71">
        <w:rPr>
          <w:sz w:val="28"/>
          <w:szCs w:val="28"/>
        </w:rPr>
        <w:t>Ксп– коэффициент за наличие в общеобразовательном учреждении структурных подразделений (дошкольное образование, дополнительное образование):</w:t>
      </w:r>
    </w:p>
    <w:p w:rsidR="00A02D71" w:rsidRPr="00A02D71" w:rsidRDefault="00A02D71" w:rsidP="00A02D71">
      <w:pPr>
        <w:widowControl w:val="0"/>
        <w:autoSpaceDE w:val="0"/>
        <w:autoSpaceDN w:val="0"/>
        <w:ind w:firstLine="709"/>
        <w:jc w:val="both"/>
        <w:rPr>
          <w:sz w:val="28"/>
          <w:szCs w:val="28"/>
        </w:rPr>
      </w:pPr>
      <w:r w:rsidRPr="00A02D71">
        <w:rPr>
          <w:sz w:val="28"/>
          <w:szCs w:val="28"/>
        </w:rPr>
        <w:t>– одно структурное подразделение – 0,2;</w:t>
      </w:r>
    </w:p>
    <w:p w:rsidR="00A02D71" w:rsidRPr="00A02D71" w:rsidRDefault="00A02D71" w:rsidP="00A02D71">
      <w:pPr>
        <w:widowControl w:val="0"/>
        <w:autoSpaceDE w:val="0"/>
        <w:autoSpaceDN w:val="0"/>
        <w:ind w:firstLine="709"/>
        <w:jc w:val="both"/>
        <w:rPr>
          <w:sz w:val="28"/>
          <w:szCs w:val="28"/>
        </w:rPr>
      </w:pPr>
      <w:r w:rsidRPr="00A02D71">
        <w:rPr>
          <w:sz w:val="28"/>
          <w:szCs w:val="28"/>
        </w:rPr>
        <w:t>– два структурных подразделения – 0,3;</w:t>
      </w:r>
    </w:p>
    <w:p w:rsidR="00A02D71" w:rsidRPr="00A02D71" w:rsidRDefault="00A02D71" w:rsidP="00A02D71">
      <w:pPr>
        <w:widowControl w:val="0"/>
        <w:autoSpaceDE w:val="0"/>
        <w:autoSpaceDN w:val="0"/>
        <w:ind w:firstLine="709"/>
        <w:jc w:val="both"/>
        <w:rPr>
          <w:sz w:val="28"/>
          <w:szCs w:val="28"/>
        </w:rPr>
      </w:pPr>
      <w:r w:rsidRPr="00A02D71">
        <w:rPr>
          <w:sz w:val="28"/>
          <w:szCs w:val="28"/>
        </w:rPr>
        <w:t>Кд –за организацию дистанционного обучения детей – 0,2;</w:t>
      </w:r>
    </w:p>
    <w:p w:rsidR="00A02D71" w:rsidRPr="00A02D71" w:rsidRDefault="00A02D71" w:rsidP="00A02D71">
      <w:pPr>
        <w:widowControl w:val="0"/>
        <w:autoSpaceDE w:val="0"/>
        <w:autoSpaceDN w:val="0"/>
        <w:ind w:firstLine="709"/>
        <w:jc w:val="both"/>
        <w:rPr>
          <w:sz w:val="28"/>
          <w:szCs w:val="28"/>
        </w:rPr>
      </w:pPr>
      <w:r w:rsidRPr="00A02D71">
        <w:rPr>
          <w:sz w:val="28"/>
          <w:szCs w:val="28"/>
        </w:rPr>
        <w:t>Кмо– за организацию обучения детей, нуждающихся в длительном лечении в медицинских организациях – 0,2;</w:t>
      </w:r>
    </w:p>
    <w:p w:rsidR="00A02D71" w:rsidRPr="00A02D71" w:rsidRDefault="00A02D71" w:rsidP="00A02D71">
      <w:pPr>
        <w:widowControl w:val="0"/>
        <w:autoSpaceDE w:val="0"/>
        <w:autoSpaceDN w:val="0"/>
        <w:outlineLvl w:val="2"/>
        <w:rPr>
          <w:b/>
          <w:sz w:val="28"/>
          <w:szCs w:val="28"/>
        </w:rPr>
      </w:pPr>
    </w:p>
    <w:p w:rsidR="00A02D71" w:rsidRPr="00A02D71" w:rsidRDefault="00A02D71" w:rsidP="00A02D71">
      <w:pPr>
        <w:widowControl w:val="0"/>
        <w:autoSpaceDE w:val="0"/>
        <w:autoSpaceDN w:val="0"/>
        <w:jc w:val="center"/>
        <w:outlineLvl w:val="2"/>
        <w:rPr>
          <w:b/>
          <w:sz w:val="28"/>
          <w:szCs w:val="28"/>
        </w:rPr>
      </w:pPr>
      <w:r w:rsidRPr="00A02D71">
        <w:rPr>
          <w:b/>
          <w:sz w:val="28"/>
          <w:szCs w:val="28"/>
        </w:rPr>
        <w:t xml:space="preserve">Таблица отнесения школ по группам наполняемости </w:t>
      </w:r>
    </w:p>
    <w:p w:rsidR="00A02D71" w:rsidRPr="00A02D71" w:rsidRDefault="00A02D71" w:rsidP="00A02D71">
      <w:pPr>
        <w:widowControl w:val="0"/>
        <w:autoSpaceDE w:val="0"/>
        <w:autoSpaceDN w:val="0"/>
        <w:jc w:val="center"/>
        <w:outlineLvl w:val="2"/>
        <w:rPr>
          <w:b/>
          <w:sz w:val="28"/>
          <w:szCs w:val="28"/>
        </w:rPr>
      </w:pPr>
      <w:r w:rsidRPr="00A02D71">
        <w:rPr>
          <w:b/>
          <w:sz w:val="28"/>
          <w:szCs w:val="28"/>
        </w:rPr>
        <w:t xml:space="preserve">для школ городских поселений </w:t>
      </w:r>
    </w:p>
    <w:p w:rsidR="00A02D71" w:rsidRPr="00A02D71" w:rsidRDefault="00A02D71" w:rsidP="00A02D71">
      <w:pPr>
        <w:widowControl w:val="0"/>
        <w:autoSpaceDE w:val="0"/>
        <w:autoSpaceDN w:val="0"/>
        <w:jc w:val="center"/>
        <w:outlineLvl w:val="2"/>
        <w:rPr>
          <w:b/>
          <w:sz w:val="28"/>
          <w:szCs w:val="28"/>
        </w:rPr>
      </w:pPr>
    </w:p>
    <w:p w:rsidR="00A02D71" w:rsidRPr="00A02D71" w:rsidRDefault="00A02D71" w:rsidP="00A02D71">
      <w:pPr>
        <w:widowControl w:val="0"/>
        <w:autoSpaceDE w:val="0"/>
        <w:autoSpaceDN w:val="0"/>
        <w:ind w:firstLine="540"/>
        <w:jc w:val="right"/>
        <w:rPr>
          <w:sz w:val="28"/>
          <w:szCs w:val="28"/>
        </w:rPr>
      </w:pPr>
      <w:r w:rsidRPr="00A02D71">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1"/>
        <w:gridCol w:w="4110"/>
      </w:tblGrid>
      <w:tr w:rsidR="00A02D71" w:rsidRPr="00A02D71" w:rsidTr="00A02D71">
        <w:tc>
          <w:tcPr>
            <w:tcW w:w="5591" w:type="dxa"/>
          </w:tcPr>
          <w:p w:rsidR="00A02D71" w:rsidRPr="00A02D71" w:rsidRDefault="00A02D71" w:rsidP="00A02D71">
            <w:pPr>
              <w:widowControl w:val="0"/>
              <w:autoSpaceDE w:val="0"/>
              <w:autoSpaceDN w:val="0"/>
              <w:jc w:val="center"/>
              <w:rPr>
                <w:b/>
                <w:sz w:val="28"/>
                <w:szCs w:val="28"/>
              </w:rPr>
            </w:pPr>
            <w:r w:rsidRPr="00A02D71">
              <w:rPr>
                <w:b/>
                <w:sz w:val="28"/>
                <w:szCs w:val="28"/>
              </w:rPr>
              <w:t xml:space="preserve">Группы общеобразовательных </w:t>
            </w:r>
            <w:r w:rsidRPr="00A02D71">
              <w:rPr>
                <w:b/>
                <w:sz w:val="28"/>
                <w:szCs w:val="28"/>
              </w:rPr>
              <w:lastRenderedPageBreak/>
              <w:t>учреждений</w:t>
            </w:r>
          </w:p>
        </w:tc>
        <w:tc>
          <w:tcPr>
            <w:tcW w:w="4110" w:type="dxa"/>
          </w:tcPr>
          <w:p w:rsidR="00A02D71" w:rsidRPr="00A02D71" w:rsidRDefault="00A02D71" w:rsidP="00A02D71">
            <w:pPr>
              <w:widowControl w:val="0"/>
              <w:autoSpaceDE w:val="0"/>
              <w:autoSpaceDN w:val="0"/>
              <w:jc w:val="center"/>
              <w:rPr>
                <w:b/>
                <w:sz w:val="28"/>
                <w:szCs w:val="28"/>
              </w:rPr>
            </w:pPr>
            <w:r w:rsidRPr="00A02D71">
              <w:rPr>
                <w:b/>
                <w:sz w:val="28"/>
                <w:szCs w:val="28"/>
              </w:rPr>
              <w:lastRenderedPageBreak/>
              <w:t xml:space="preserve">Наименование и величина </w:t>
            </w:r>
            <w:r w:rsidRPr="00A02D71">
              <w:rPr>
                <w:b/>
                <w:sz w:val="28"/>
                <w:szCs w:val="28"/>
              </w:rPr>
              <w:lastRenderedPageBreak/>
              <w:t>коэффициента</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lastRenderedPageBreak/>
              <w:t>Свыше 1300</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3,7</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1051– 1300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3,4</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901– 1050учеников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3,1</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851 – 900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2,5</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701 – 850 ученика</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2,4</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501 – 700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2,2</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401 – 500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2,0</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251 – 400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1,9</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151– 250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1,8</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до 150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1,0 – 1,7</w:t>
            </w:r>
          </w:p>
        </w:tc>
      </w:tr>
    </w:tbl>
    <w:p w:rsidR="00A02D71" w:rsidRPr="00A02D71" w:rsidRDefault="00A02D71" w:rsidP="00A02D71">
      <w:pPr>
        <w:widowControl w:val="0"/>
        <w:autoSpaceDE w:val="0"/>
        <w:autoSpaceDN w:val="0"/>
        <w:jc w:val="center"/>
        <w:outlineLvl w:val="2"/>
        <w:rPr>
          <w:sz w:val="28"/>
          <w:szCs w:val="28"/>
        </w:rPr>
      </w:pPr>
    </w:p>
    <w:p w:rsidR="00A02D71" w:rsidRPr="00A02D71" w:rsidRDefault="00A02D71" w:rsidP="00A02D71">
      <w:pPr>
        <w:widowControl w:val="0"/>
        <w:autoSpaceDE w:val="0"/>
        <w:autoSpaceDN w:val="0"/>
        <w:jc w:val="center"/>
        <w:outlineLvl w:val="2"/>
        <w:rPr>
          <w:b/>
          <w:sz w:val="28"/>
          <w:szCs w:val="28"/>
        </w:rPr>
      </w:pPr>
      <w:r w:rsidRPr="00A02D71">
        <w:rPr>
          <w:b/>
          <w:sz w:val="28"/>
          <w:szCs w:val="28"/>
        </w:rPr>
        <w:t xml:space="preserve">Таблица отнесения школ по группам наполняемости </w:t>
      </w:r>
    </w:p>
    <w:p w:rsidR="00A02D71" w:rsidRPr="00A02D71" w:rsidRDefault="00A02D71" w:rsidP="00A02D71">
      <w:pPr>
        <w:widowControl w:val="0"/>
        <w:autoSpaceDE w:val="0"/>
        <w:autoSpaceDN w:val="0"/>
        <w:jc w:val="center"/>
        <w:outlineLvl w:val="2"/>
        <w:rPr>
          <w:b/>
          <w:sz w:val="28"/>
          <w:szCs w:val="28"/>
        </w:rPr>
      </w:pPr>
      <w:r w:rsidRPr="00A02D71">
        <w:rPr>
          <w:b/>
          <w:sz w:val="28"/>
          <w:szCs w:val="28"/>
        </w:rPr>
        <w:t>для школ  сельских поселений</w:t>
      </w:r>
    </w:p>
    <w:p w:rsidR="00A02D71" w:rsidRPr="00A02D71" w:rsidRDefault="00A02D71" w:rsidP="00A02D71">
      <w:pPr>
        <w:widowControl w:val="0"/>
        <w:autoSpaceDE w:val="0"/>
        <w:autoSpaceDN w:val="0"/>
        <w:ind w:firstLine="540"/>
        <w:jc w:val="right"/>
        <w:rPr>
          <w:sz w:val="28"/>
          <w:szCs w:val="28"/>
        </w:rPr>
      </w:pPr>
    </w:p>
    <w:p w:rsidR="00A02D71" w:rsidRPr="00A02D71" w:rsidRDefault="00A02D71" w:rsidP="00A02D71">
      <w:pPr>
        <w:widowControl w:val="0"/>
        <w:autoSpaceDE w:val="0"/>
        <w:autoSpaceDN w:val="0"/>
        <w:ind w:firstLine="540"/>
        <w:jc w:val="right"/>
        <w:rPr>
          <w:sz w:val="28"/>
          <w:szCs w:val="28"/>
        </w:rPr>
      </w:pPr>
      <w:r w:rsidRPr="00A02D71">
        <w:rPr>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1"/>
        <w:gridCol w:w="4110"/>
      </w:tblGrid>
      <w:tr w:rsidR="00A02D71" w:rsidRPr="00A02D71" w:rsidTr="00A02D71">
        <w:tc>
          <w:tcPr>
            <w:tcW w:w="5591" w:type="dxa"/>
          </w:tcPr>
          <w:p w:rsidR="00A02D71" w:rsidRPr="00A02D71" w:rsidRDefault="00A02D71" w:rsidP="00A02D71">
            <w:pPr>
              <w:widowControl w:val="0"/>
              <w:autoSpaceDE w:val="0"/>
              <w:autoSpaceDN w:val="0"/>
              <w:jc w:val="center"/>
              <w:rPr>
                <w:b/>
                <w:sz w:val="28"/>
                <w:szCs w:val="28"/>
              </w:rPr>
            </w:pPr>
            <w:r w:rsidRPr="00A02D71">
              <w:rPr>
                <w:b/>
                <w:sz w:val="28"/>
                <w:szCs w:val="28"/>
              </w:rPr>
              <w:t>Группы общеобразовательных учреждений</w:t>
            </w:r>
          </w:p>
        </w:tc>
        <w:tc>
          <w:tcPr>
            <w:tcW w:w="4110" w:type="dxa"/>
          </w:tcPr>
          <w:p w:rsidR="00A02D71" w:rsidRPr="00A02D71" w:rsidRDefault="00A02D71" w:rsidP="00A02D71">
            <w:pPr>
              <w:widowControl w:val="0"/>
              <w:autoSpaceDE w:val="0"/>
              <w:autoSpaceDN w:val="0"/>
              <w:jc w:val="center"/>
              <w:rPr>
                <w:b/>
                <w:sz w:val="28"/>
                <w:szCs w:val="28"/>
              </w:rPr>
            </w:pPr>
            <w:r w:rsidRPr="00A02D71">
              <w:rPr>
                <w:b/>
                <w:sz w:val="28"/>
                <w:szCs w:val="28"/>
              </w:rPr>
              <w:t>Наименование и величина коэффициента</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Свыше 1001</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3,5– 3,7</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901 – 1000учеников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2,8– 2,9</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701 – 900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2,4– 2,7</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401 – 700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1,6 – 1,9</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201 – 400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1,1– 1,8</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101– 200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0,6 – 1,7</w:t>
            </w:r>
          </w:p>
        </w:tc>
      </w:tr>
      <w:tr w:rsidR="00A02D71" w:rsidRPr="00A02D71" w:rsidTr="00A02D71">
        <w:tc>
          <w:tcPr>
            <w:tcW w:w="5591" w:type="dxa"/>
          </w:tcPr>
          <w:p w:rsidR="00A02D71" w:rsidRPr="00A02D71" w:rsidRDefault="00A02D71" w:rsidP="00A02D71">
            <w:pPr>
              <w:widowControl w:val="0"/>
              <w:autoSpaceDE w:val="0"/>
              <w:autoSpaceDN w:val="0"/>
              <w:jc w:val="both"/>
              <w:rPr>
                <w:sz w:val="28"/>
                <w:szCs w:val="28"/>
              </w:rPr>
            </w:pPr>
            <w:r w:rsidRPr="00A02D71">
              <w:rPr>
                <w:sz w:val="28"/>
                <w:szCs w:val="28"/>
              </w:rPr>
              <w:t>группа до 100 учеников</w:t>
            </w:r>
          </w:p>
        </w:tc>
        <w:tc>
          <w:tcPr>
            <w:tcW w:w="4110" w:type="dxa"/>
          </w:tcPr>
          <w:p w:rsidR="00A02D71" w:rsidRPr="00A02D71" w:rsidRDefault="00A02D71" w:rsidP="00A02D71">
            <w:pPr>
              <w:widowControl w:val="0"/>
              <w:autoSpaceDE w:val="0"/>
              <w:autoSpaceDN w:val="0"/>
              <w:jc w:val="both"/>
              <w:rPr>
                <w:sz w:val="28"/>
                <w:szCs w:val="28"/>
              </w:rPr>
            </w:pPr>
            <w:r w:rsidRPr="00A02D71">
              <w:rPr>
                <w:sz w:val="28"/>
                <w:szCs w:val="28"/>
              </w:rPr>
              <w:t>К = 0,4 – 1,0</w:t>
            </w:r>
          </w:p>
        </w:tc>
      </w:tr>
    </w:tbl>
    <w:p w:rsidR="00A02D71" w:rsidRPr="00A02D71" w:rsidRDefault="00A02D71" w:rsidP="00A02D71">
      <w:pPr>
        <w:widowControl w:val="0"/>
        <w:autoSpaceDE w:val="0"/>
        <w:autoSpaceDN w:val="0"/>
        <w:ind w:firstLine="709"/>
        <w:jc w:val="both"/>
        <w:rPr>
          <w:sz w:val="28"/>
          <w:szCs w:val="28"/>
        </w:rPr>
      </w:pPr>
      <w:r w:rsidRPr="00A02D71">
        <w:rPr>
          <w:sz w:val="28"/>
          <w:szCs w:val="28"/>
        </w:rPr>
        <w:t>14.2. Заработная плата заместителя руководителя общеобразовательногоучреждения устанавливается руководителем на основании трудовых договоров, заключаемых с заместителями руководителей общеобразовательногоучреждения.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Стимулирующая часть заработной платы устанавливается органом самоуправления общеобразовательногоучреждения по представлению руководителя общеобразовательного учреждения в размере до 64 процентов (максимум) от  </w:t>
      </w:r>
      <w:r w:rsidRPr="00A02D71">
        <w:rPr>
          <w:sz w:val="28"/>
          <w:szCs w:val="28"/>
        </w:rPr>
        <w:lastRenderedPageBreak/>
        <w:t xml:space="preserve">базового оклада заместителя руководителя в соответствии                   с приложением № 7 к Методике и  критериями эффективности работы заместителя руководителя. </w:t>
      </w:r>
    </w:p>
    <w:p w:rsidR="00A02D71" w:rsidRPr="00A02D71" w:rsidRDefault="00A02D71" w:rsidP="00A02D71">
      <w:pPr>
        <w:widowControl w:val="0"/>
        <w:autoSpaceDE w:val="0"/>
        <w:autoSpaceDN w:val="0"/>
        <w:ind w:firstLine="709"/>
        <w:jc w:val="both"/>
        <w:rPr>
          <w:sz w:val="28"/>
          <w:szCs w:val="28"/>
        </w:rPr>
      </w:pPr>
      <w:r w:rsidRPr="00A02D71">
        <w:rPr>
          <w:sz w:val="28"/>
          <w:szCs w:val="28"/>
        </w:rPr>
        <w:t>Формула расчета базовой заработной платы заместителя руководителя общеобразовательного учреждения:</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rPr>
          <w:sz w:val="28"/>
          <w:szCs w:val="28"/>
        </w:rPr>
      </w:pPr>
      <w:r w:rsidRPr="00A02D71">
        <w:rPr>
          <w:sz w:val="28"/>
          <w:szCs w:val="28"/>
        </w:rPr>
        <w:t xml:space="preserve">ЗПбзам.дир. = Обаз x (1+Кн +Кс+Ковз+Ксп+ Кд+Кб+Кмо+Кцвс+Кк), </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r w:rsidRPr="00A02D71">
        <w:rPr>
          <w:sz w:val="28"/>
          <w:szCs w:val="28"/>
        </w:rPr>
        <w:t>где:</w:t>
      </w:r>
    </w:p>
    <w:p w:rsidR="00A02D71" w:rsidRPr="00A02D71" w:rsidRDefault="00A02D71" w:rsidP="00A02D71">
      <w:pPr>
        <w:widowControl w:val="0"/>
        <w:autoSpaceDE w:val="0"/>
        <w:autoSpaceDN w:val="0"/>
        <w:ind w:firstLine="709"/>
        <w:jc w:val="both"/>
        <w:rPr>
          <w:color w:val="FF0000"/>
          <w:sz w:val="28"/>
          <w:szCs w:val="28"/>
        </w:rPr>
      </w:pPr>
      <w:r w:rsidRPr="00A02D71">
        <w:rPr>
          <w:sz w:val="28"/>
          <w:szCs w:val="28"/>
        </w:rPr>
        <w:t>Обаз. – базовая заработная плата заместителя руководителя                                         в общеобразовательномучреждении в соответствии с приложением № 7 к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Кн– коэффициент наполняемости общеобразовательногоучреждения;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Кс – коэффициент за работу в сельской местности – 0,25;</w:t>
      </w:r>
    </w:p>
    <w:p w:rsidR="00A02D71" w:rsidRPr="00A02D71" w:rsidRDefault="00A02D71" w:rsidP="00A02D71">
      <w:pPr>
        <w:widowControl w:val="0"/>
        <w:autoSpaceDE w:val="0"/>
        <w:autoSpaceDN w:val="0"/>
        <w:ind w:firstLine="709"/>
        <w:jc w:val="both"/>
        <w:rPr>
          <w:sz w:val="28"/>
          <w:szCs w:val="28"/>
        </w:rPr>
      </w:pPr>
      <w:r w:rsidRPr="00A02D71">
        <w:rPr>
          <w:sz w:val="28"/>
          <w:szCs w:val="28"/>
        </w:rPr>
        <w:t>Ковз– коэффициент за наличие в общеобразовательномучреждении классов для детей с ограниченными возможностями здоровья – 0,2;</w:t>
      </w:r>
    </w:p>
    <w:p w:rsidR="00A02D71" w:rsidRPr="00A02D71" w:rsidRDefault="00A02D71" w:rsidP="00A02D71">
      <w:pPr>
        <w:widowControl w:val="0"/>
        <w:autoSpaceDE w:val="0"/>
        <w:autoSpaceDN w:val="0"/>
        <w:ind w:firstLine="709"/>
        <w:jc w:val="both"/>
        <w:rPr>
          <w:sz w:val="28"/>
          <w:szCs w:val="28"/>
        </w:rPr>
      </w:pPr>
      <w:r w:rsidRPr="00A02D71">
        <w:rPr>
          <w:sz w:val="28"/>
          <w:szCs w:val="28"/>
        </w:rPr>
        <w:t>Ксп– коэффициент за курирование (организацию) деятельности по направлениям структурных подразделений в общеобразовательномучреждении (дошкольное образование, дополнительное образование):</w:t>
      </w:r>
    </w:p>
    <w:p w:rsidR="00A02D71" w:rsidRPr="00A02D71" w:rsidRDefault="00A02D71" w:rsidP="00A02D71">
      <w:pPr>
        <w:widowControl w:val="0"/>
        <w:autoSpaceDE w:val="0"/>
        <w:autoSpaceDN w:val="0"/>
        <w:ind w:firstLine="709"/>
        <w:jc w:val="both"/>
        <w:rPr>
          <w:sz w:val="28"/>
          <w:szCs w:val="28"/>
        </w:rPr>
      </w:pPr>
      <w:r w:rsidRPr="00A02D71">
        <w:rPr>
          <w:sz w:val="28"/>
          <w:szCs w:val="28"/>
        </w:rPr>
        <w:t>– одно структурное подразделение – 0,2;</w:t>
      </w:r>
    </w:p>
    <w:p w:rsidR="00A02D71" w:rsidRPr="00A02D71" w:rsidRDefault="00A02D71" w:rsidP="00A02D71">
      <w:pPr>
        <w:widowControl w:val="0"/>
        <w:autoSpaceDE w:val="0"/>
        <w:autoSpaceDN w:val="0"/>
        <w:ind w:firstLine="709"/>
        <w:jc w:val="both"/>
        <w:rPr>
          <w:sz w:val="28"/>
          <w:szCs w:val="28"/>
        </w:rPr>
      </w:pPr>
      <w:r w:rsidRPr="00A02D71">
        <w:rPr>
          <w:sz w:val="28"/>
          <w:szCs w:val="28"/>
        </w:rPr>
        <w:t>– два структурных подразделения – 0,3;</w:t>
      </w:r>
    </w:p>
    <w:p w:rsidR="00A02D71" w:rsidRPr="00A02D71" w:rsidRDefault="00A02D71" w:rsidP="00A02D71">
      <w:pPr>
        <w:widowControl w:val="0"/>
        <w:autoSpaceDE w:val="0"/>
        <w:autoSpaceDN w:val="0"/>
        <w:ind w:firstLine="709"/>
        <w:jc w:val="both"/>
        <w:rPr>
          <w:sz w:val="28"/>
          <w:szCs w:val="28"/>
        </w:rPr>
      </w:pPr>
      <w:r w:rsidRPr="00A02D71">
        <w:rPr>
          <w:sz w:val="28"/>
          <w:szCs w:val="28"/>
        </w:rPr>
        <w:t>Кд – 0,2  за организацию дистанционного обучения детей;</w:t>
      </w:r>
    </w:p>
    <w:p w:rsidR="00A02D71" w:rsidRPr="00A02D71" w:rsidRDefault="00A02D71" w:rsidP="00A02D71">
      <w:pPr>
        <w:widowControl w:val="0"/>
        <w:autoSpaceDE w:val="0"/>
        <w:autoSpaceDN w:val="0"/>
        <w:ind w:firstLine="709"/>
        <w:jc w:val="both"/>
        <w:rPr>
          <w:sz w:val="28"/>
          <w:szCs w:val="28"/>
        </w:rPr>
      </w:pPr>
      <w:r w:rsidRPr="00A02D71">
        <w:rPr>
          <w:sz w:val="28"/>
          <w:szCs w:val="28"/>
        </w:rPr>
        <w:t>Кмо– за организацию обучения детей, нуждающихся в длительном лечении, в медицинских организациях – 0,2;</w:t>
      </w:r>
    </w:p>
    <w:p w:rsidR="00A02D71" w:rsidRPr="00A02D71" w:rsidRDefault="00A02D71" w:rsidP="00A02D71">
      <w:pPr>
        <w:widowControl w:val="0"/>
        <w:autoSpaceDE w:val="0"/>
        <w:autoSpaceDN w:val="0"/>
        <w:ind w:firstLine="709"/>
        <w:jc w:val="both"/>
        <w:rPr>
          <w:sz w:val="28"/>
          <w:szCs w:val="28"/>
        </w:rPr>
      </w:pPr>
      <w:r w:rsidRPr="00A02D71">
        <w:rPr>
          <w:sz w:val="28"/>
          <w:szCs w:val="28"/>
        </w:rPr>
        <w:t>14.3. Стимулирующая часть по результатам труда руководителя и заместителя руководителя общеобразовательногоучреждения должна пересчитываться по итогам полугодий (на 1 января и 1 сентября).</w:t>
      </w:r>
    </w:p>
    <w:p w:rsidR="00A02D71" w:rsidRPr="00A02D71" w:rsidRDefault="00A02D71" w:rsidP="00A02D71">
      <w:pPr>
        <w:widowControl w:val="0"/>
        <w:autoSpaceDE w:val="0"/>
        <w:autoSpaceDN w:val="0"/>
        <w:ind w:firstLine="709"/>
        <w:jc w:val="both"/>
        <w:rPr>
          <w:color w:val="FF0000"/>
          <w:sz w:val="28"/>
          <w:szCs w:val="28"/>
        </w:rPr>
      </w:pPr>
      <w:r w:rsidRPr="00A02D71">
        <w:rPr>
          <w:sz w:val="28"/>
          <w:szCs w:val="28"/>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общеобразовательного учреждения.</w:t>
      </w:r>
    </w:p>
    <w:p w:rsidR="00A02D71" w:rsidRPr="00A02D71" w:rsidRDefault="00A02D71" w:rsidP="00A02D71">
      <w:pPr>
        <w:widowControl w:val="0"/>
        <w:autoSpaceDE w:val="0"/>
        <w:autoSpaceDN w:val="0"/>
        <w:jc w:val="center"/>
        <w:outlineLvl w:val="1"/>
        <w:rPr>
          <w:b/>
          <w:sz w:val="28"/>
          <w:szCs w:val="28"/>
        </w:rPr>
      </w:pPr>
      <w:r w:rsidRPr="00A02D71">
        <w:rPr>
          <w:b/>
          <w:sz w:val="28"/>
          <w:szCs w:val="28"/>
        </w:rPr>
        <w:t>15. Порядок премирования</w:t>
      </w:r>
    </w:p>
    <w:p w:rsidR="00A02D71" w:rsidRPr="00A02D71" w:rsidRDefault="00A02D71" w:rsidP="00A02D71">
      <w:pPr>
        <w:widowControl w:val="0"/>
        <w:autoSpaceDE w:val="0"/>
        <w:autoSpaceDN w:val="0"/>
        <w:ind w:firstLine="709"/>
        <w:jc w:val="both"/>
        <w:rPr>
          <w:sz w:val="28"/>
          <w:szCs w:val="28"/>
        </w:rPr>
      </w:pPr>
      <w:r w:rsidRPr="00A02D71">
        <w:rPr>
          <w:sz w:val="28"/>
          <w:szCs w:val="28"/>
        </w:rPr>
        <w:t>Поощрительные выплаты по результатам труда распределяются органом самоуправления общеобразовательногоучреждения, обеспечивающим демократический, государственно-общественный характер управления, по представлению руководителя общеобразовательного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Руководитель общеобразовательного учреждения представляет в орган самоуправления общеобразовательной организации аналитическую информацию о показателях деятельности работников, являющихся основанием для их премирования.</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Порядок рассмотрения органом самоуправления общеобразовательногоучреждения вопроса о стимулировании работников </w:t>
      </w:r>
      <w:r w:rsidRPr="00A02D71">
        <w:rPr>
          <w:sz w:val="28"/>
          <w:szCs w:val="28"/>
        </w:rPr>
        <w:lastRenderedPageBreak/>
        <w:t>устанавливается соответствующим положением.</w:t>
      </w:r>
    </w:p>
    <w:p w:rsidR="00A02D71" w:rsidRPr="00A02D71" w:rsidRDefault="00A02D71" w:rsidP="00A02D71">
      <w:pPr>
        <w:widowControl w:val="0"/>
        <w:autoSpaceDE w:val="0"/>
        <w:autoSpaceDN w:val="0"/>
        <w:ind w:firstLine="709"/>
        <w:jc w:val="both"/>
        <w:rPr>
          <w:sz w:val="28"/>
          <w:szCs w:val="28"/>
        </w:rPr>
      </w:pPr>
      <w:r w:rsidRPr="00A02D71">
        <w:rPr>
          <w:sz w:val="28"/>
          <w:szCs w:val="28"/>
        </w:rPr>
        <w:t>Установление условий премирования, не связанных с результативностью труда, не допускается.</w:t>
      </w:r>
    </w:p>
    <w:p w:rsidR="00A02D71" w:rsidRPr="00A02D71" w:rsidRDefault="00A02D71" w:rsidP="00A02D71">
      <w:pPr>
        <w:widowControl w:val="0"/>
        <w:autoSpaceDE w:val="0"/>
        <w:autoSpaceDN w:val="0"/>
        <w:ind w:firstLine="709"/>
        <w:jc w:val="both"/>
        <w:rPr>
          <w:sz w:val="28"/>
          <w:szCs w:val="28"/>
        </w:rPr>
      </w:pPr>
      <w:r w:rsidRPr="00A02D71">
        <w:rPr>
          <w:sz w:val="28"/>
          <w:szCs w:val="28"/>
        </w:rPr>
        <w:t>Стимулирующая часть по результатам труда работников общеобразовательного учреждения должна пересчитываться по итогам полугодий (на 1 января и 1 сентября)</w:t>
      </w:r>
    </w:p>
    <w:p w:rsidR="00A02D71" w:rsidRPr="00A02D71" w:rsidRDefault="00A02D71" w:rsidP="00A02D71">
      <w:pPr>
        <w:widowControl w:val="0"/>
        <w:autoSpaceDE w:val="0"/>
        <w:autoSpaceDN w:val="0"/>
        <w:ind w:firstLine="709"/>
        <w:jc w:val="both"/>
        <w:rPr>
          <w:sz w:val="28"/>
          <w:szCs w:val="28"/>
        </w:rPr>
      </w:pPr>
      <w:r w:rsidRPr="00A02D71">
        <w:rPr>
          <w:sz w:val="28"/>
          <w:szCs w:val="28"/>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общеобразовательногоучреждения.</w:t>
      </w:r>
    </w:p>
    <w:p w:rsidR="00A02D71" w:rsidRPr="00A02D71" w:rsidRDefault="00A02D71" w:rsidP="00A02D71">
      <w:pPr>
        <w:widowControl w:val="0"/>
        <w:autoSpaceDE w:val="0"/>
        <w:autoSpaceDN w:val="0"/>
        <w:jc w:val="both"/>
        <w:rPr>
          <w:sz w:val="28"/>
          <w:szCs w:val="28"/>
        </w:rPr>
      </w:pPr>
    </w:p>
    <w:p w:rsidR="00A02D71" w:rsidRPr="00A02D71" w:rsidRDefault="00A02D71" w:rsidP="00A02D71">
      <w:pPr>
        <w:widowControl w:val="0"/>
        <w:autoSpaceDE w:val="0"/>
        <w:autoSpaceDN w:val="0"/>
        <w:jc w:val="center"/>
        <w:outlineLvl w:val="1"/>
        <w:rPr>
          <w:b/>
          <w:sz w:val="28"/>
          <w:szCs w:val="28"/>
        </w:rPr>
      </w:pPr>
      <w:r w:rsidRPr="00A02D71">
        <w:rPr>
          <w:b/>
          <w:sz w:val="28"/>
          <w:szCs w:val="28"/>
        </w:rPr>
        <w:t>16. Расчет заработной платы других педагогических</w:t>
      </w:r>
    </w:p>
    <w:p w:rsidR="00A02D71" w:rsidRPr="00A02D71" w:rsidRDefault="00A02D71" w:rsidP="00A02D71">
      <w:pPr>
        <w:widowControl w:val="0"/>
        <w:autoSpaceDE w:val="0"/>
        <w:autoSpaceDN w:val="0"/>
        <w:jc w:val="center"/>
        <w:rPr>
          <w:b/>
          <w:sz w:val="28"/>
          <w:szCs w:val="28"/>
        </w:rPr>
      </w:pPr>
      <w:r w:rsidRPr="00A02D71">
        <w:rPr>
          <w:b/>
          <w:sz w:val="28"/>
          <w:szCs w:val="28"/>
        </w:rPr>
        <w:t>работников, учебно-вспомогательного</w:t>
      </w:r>
    </w:p>
    <w:p w:rsidR="00A02D71" w:rsidRPr="00A02D71" w:rsidRDefault="00A02D71" w:rsidP="00A02D71">
      <w:pPr>
        <w:widowControl w:val="0"/>
        <w:autoSpaceDE w:val="0"/>
        <w:autoSpaceDN w:val="0"/>
        <w:jc w:val="center"/>
        <w:rPr>
          <w:b/>
          <w:sz w:val="28"/>
          <w:szCs w:val="28"/>
        </w:rPr>
      </w:pPr>
      <w:r w:rsidRPr="00A02D71">
        <w:rPr>
          <w:b/>
          <w:sz w:val="28"/>
          <w:szCs w:val="28"/>
        </w:rPr>
        <w:t>и обслуживающего персоналов</w:t>
      </w:r>
    </w:p>
    <w:p w:rsidR="00A02D71" w:rsidRPr="00A02D71" w:rsidRDefault="00A02D71" w:rsidP="00A02D71">
      <w:pPr>
        <w:widowControl w:val="0"/>
        <w:autoSpaceDE w:val="0"/>
        <w:autoSpaceDN w:val="0"/>
        <w:ind w:firstLine="709"/>
        <w:jc w:val="both"/>
        <w:rPr>
          <w:sz w:val="28"/>
          <w:szCs w:val="28"/>
        </w:rPr>
      </w:pPr>
      <w:r w:rsidRPr="00A02D71">
        <w:rPr>
          <w:sz w:val="28"/>
          <w:szCs w:val="28"/>
        </w:rPr>
        <w:t>Руководитель общеобразовательного учреждения формирует штатную численность педагогических работников, учебно-вспомогательного, обслуживающего персоналов самостоятельно исходя из потребностей                           в обеспечении учебно-воспитательного процесса общеобразовательного учреждения и в пределах распределенных фондов оплаты труда.</w:t>
      </w:r>
    </w:p>
    <w:p w:rsidR="00A02D71" w:rsidRPr="00A02D71" w:rsidRDefault="00A02D71" w:rsidP="00A02D71">
      <w:pPr>
        <w:widowControl w:val="0"/>
        <w:autoSpaceDE w:val="0"/>
        <w:autoSpaceDN w:val="0"/>
        <w:ind w:firstLine="709"/>
        <w:jc w:val="both"/>
        <w:rPr>
          <w:sz w:val="28"/>
          <w:szCs w:val="28"/>
        </w:rPr>
      </w:pPr>
      <w:r w:rsidRPr="00A02D71">
        <w:rPr>
          <w:sz w:val="28"/>
          <w:szCs w:val="28"/>
        </w:rPr>
        <w:t>Заработная плата других педагогических работников, учебно-вспомогательного и обслуживающего персоналов общеобразовательногоучреждения устанавливается руководителем общеобразовательногоучреждения на основании трудовых договоров (контрактов).</w:t>
      </w:r>
    </w:p>
    <w:p w:rsidR="00A02D71" w:rsidRPr="00A02D71" w:rsidRDefault="00A02D71" w:rsidP="00A02D71">
      <w:pPr>
        <w:widowControl w:val="0"/>
        <w:autoSpaceDE w:val="0"/>
        <w:autoSpaceDN w:val="0"/>
        <w:ind w:firstLine="709"/>
        <w:jc w:val="both"/>
        <w:rPr>
          <w:sz w:val="28"/>
          <w:szCs w:val="28"/>
        </w:rPr>
      </w:pPr>
      <w:r w:rsidRPr="00A02D71">
        <w:rPr>
          <w:sz w:val="28"/>
          <w:szCs w:val="28"/>
        </w:rPr>
        <w:t>Размеры, порядок и условия установления базовых окладов административно-управленческого персонала, педагогических работников, учебно-вспомогательного и обслуживающего персоналов определяются  локальным правовым актом общеобразовательногоучреждения и (или)                     коллективным договором, согласно приложению №7– 8 к Методике.</w:t>
      </w:r>
    </w:p>
    <w:p w:rsidR="00A02D71" w:rsidRPr="00A02D71" w:rsidRDefault="00A02D71" w:rsidP="00A02D71">
      <w:pPr>
        <w:widowControl w:val="0"/>
        <w:autoSpaceDE w:val="0"/>
        <w:autoSpaceDN w:val="0"/>
        <w:ind w:firstLine="539"/>
        <w:jc w:val="both"/>
        <w:rPr>
          <w:sz w:val="28"/>
          <w:szCs w:val="28"/>
        </w:rPr>
      </w:pPr>
    </w:p>
    <w:p w:rsidR="00A02D71" w:rsidRPr="00A02D71" w:rsidRDefault="00A02D71" w:rsidP="00A02D71">
      <w:pPr>
        <w:widowControl w:val="0"/>
        <w:autoSpaceDE w:val="0"/>
        <w:autoSpaceDN w:val="0"/>
        <w:ind w:firstLine="539"/>
        <w:jc w:val="center"/>
        <w:rPr>
          <w:b/>
          <w:sz w:val="28"/>
          <w:szCs w:val="28"/>
        </w:rPr>
      </w:pPr>
      <w:r w:rsidRPr="00A02D71">
        <w:rPr>
          <w:b/>
          <w:sz w:val="28"/>
          <w:szCs w:val="28"/>
        </w:rPr>
        <w:t>17. Гарантированные доплаты и компенсационные выплаты</w:t>
      </w:r>
    </w:p>
    <w:p w:rsidR="00A02D71" w:rsidRPr="00A02D71" w:rsidRDefault="00A02D71" w:rsidP="00A02D71">
      <w:pPr>
        <w:widowControl w:val="0"/>
        <w:autoSpaceDE w:val="0"/>
        <w:autoSpaceDN w:val="0"/>
        <w:ind w:firstLine="709"/>
        <w:jc w:val="both"/>
        <w:rPr>
          <w:sz w:val="28"/>
          <w:szCs w:val="28"/>
        </w:rPr>
      </w:pPr>
      <w:r w:rsidRPr="00A02D71">
        <w:rPr>
          <w:sz w:val="28"/>
          <w:szCs w:val="28"/>
        </w:rPr>
        <w:t>17.1. Водителям автомобилей в общеобразовательных учреждениях устанавливается ежемесячная надбавка за классность в следующих размерах:</w:t>
      </w:r>
    </w:p>
    <w:p w:rsidR="00A02D71" w:rsidRPr="00A02D71" w:rsidRDefault="00A02D71" w:rsidP="00A02D71">
      <w:pPr>
        <w:widowControl w:val="0"/>
        <w:autoSpaceDE w:val="0"/>
        <w:autoSpaceDN w:val="0"/>
        <w:ind w:firstLine="709"/>
        <w:jc w:val="both"/>
        <w:rPr>
          <w:sz w:val="28"/>
          <w:szCs w:val="28"/>
        </w:rPr>
      </w:pPr>
      <w:r w:rsidRPr="00A02D71">
        <w:rPr>
          <w:sz w:val="28"/>
          <w:szCs w:val="28"/>
        </w:rPr>
        <w:t>водителю автомобиля, имеющему не менее двух категорий вождения автотранспортом (2 класс), – 10 процентов, водителю автомобиля, имеющему все категории вождения автотранспортом (1 класс), – 25 процентов.</w:t>
      </w:r>
    </w:p>
    <w:p w:rsidR="00A02D71" w:rsidRPr="00A02D71" w:rsidRDefault="00A02D71" w:rsidP="00A02D71">
      <w:pPr>
        <w:widowControl w:val="0"/>
        <w:autoSpaceDE w:val="0"/>
        <w:autoSpaceDN w:val="0"/>
        <w:ind w:firstLine="709"/>
        <w:jc w:val="both"/>
        <w:rPr>
          <w:sz w:val="28"/>
          <w:szCs w:val="28"/>
        </w:rPr>
      </w:pPr>
      <w:r w:rsidRPr="00A02D71">
        <w:rPr>
          <w:sz w:val="28"/>
          <w:szCs w:val="28"/>
        </w:rPr>
        <w:t>17.2. Для общеобразовательных учреждений устанавливаются  компенсационные выплаты:</w:t>
      </w:r>
    </w:p>
    <w:p w:rsidR="00A02D71" w:rsidRPr="00A02D71" w:rsidRDefault="00A02D71" w:rsidP="00A02D71">
      <w:pPr>
        <w:widowControl w:val="0"/>
        <w:autoSpaceDE w:val="0"/>
        <w:autoSpaceDN w:val="0"/>
        <w:ind w:firstLine="709"/>
        <w:jc w:val="both"/>
        <w:rPr>
          <w:sz w:val="28"/>
          <w:szCs w:val="28"/>
        </w:rPr>
      </w:pPr>
      <w:r w:rsidRPr="00A02D71">
        <w:rPr>
          <w:sz w:val="28"/>
          <w:szCs w:val="28"/>
        </w:rPr>
        <w:t>– каждый час работы в ночное время оплачивается в повышенном размере по сравнению с работой в нормальных условиях.</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В общеобразовательных учреждениях каждый час работы в ночное время (в </w:t>
      </w:r>
      <w:r w:rsidRPr="00A02D71">
        <w:rPr>
          <w:sz w:val="28"/>
          <w:szCs w:val="28"/>
        </w:rPr>
        <w:lastRenderedPageBreak/>
        <w:t>период с 22 часов вечера до 6 часов утра) оплачивается в повышенном размере не ниже 35 процентов часовой ставки (базового должностного оклада).</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jc w:val="center"/>
        <w:outlineLvl w:val="1"/>
        <w:rPr>
          <w:b/>
          <w:sz w:val="28"/>
          <w:szCs w:val="28"/>
        </w:rPr>
      </w:pPr>
      <w:r w:rsidRPr="00A02D71">
        <w:rPr>
          <w:b/>
          <w:sz w:val="28"/>
          <w:szCs w:val="28"/>
        </w:rPr>
        <w:t>18. Оплата замены уроков учителей. Оплата за обучение</w:t>
      </w:r>
    </w:p>
    <w:p w:rsidR="00A02D71" w:rsidRPr="00A02D71" w:rsidRDefault="00A02D71" w:rsidP="00A02D71">
      <w:pPr>
        <w:widowControl w:val="0"/>
        <w:autoSpaceDE w:val="0"/>
        <w:autoSpaceDN w:val="0"/>
        <w:jc w:val="center"/>
        <w:rPr>
          <w:b/>
          <w:sz w:val="28"/>
          <w:szCs w:val="28"/>
        </w:rPr>
      </w:pPr>
      <w:r w:rsidRPr="00A02D71">
        <w:rPr>
          <w:b/>
          <w:sz w:val="28"/>
          <w:szCs w:val="28"/>
        </w:rPr>
        <w:t xml:space="preserve">хронически больных детей на дому и дистанционно, </w:t>
      </w:r>
    </w:p>
    <w:p w:rsidR="00A02D71" w:rsidRPr="00A02D71" w:rsidRDefault="00A02D71" w:rsidP="00A02D71">
      <w:pPr>
        <w:widowControl w:val="0"/>
        <w:autoSpaceDE w:val="0"/>
        <w:autoSpaceDN w:val="0"/>
        <w:jc w:val="center"/>
        <w:rPr>
          <w:b/>
          <w:sz w:val="28"/>
          <w:szCs w:val="28"/>
        </w:rPr>
      </w:pPr>
      <w:r w:rsidRPr="00A02D71">
        <w:rPr>
          <w:b/>
          <w:sz w:val="28"/>
          <w:szCs w:val="28"/>
        </w:rPr>
        <w:t>а также находящихся на длительном лечении в детских больницах</w:t>
      </w:r>
    </w:p>
    <w:p w:rsidR="00A02D71" w:rsidRPr="00A02D71" w:rsidRDefault="00A02D71" w:rsidP="00A02D71">
      <w:pPr>
        <w:widowControl w:val="0"/>
        <w:autoSpaceDE w:val="0"/>
        <w:autoSpaceDN w:val="0"/>
        <w:ind w:firstLine="709"/>
        <w:jc w:val="both"/>
        <w:rPr>
          <w:sz w:val="28"/>
          <w:szCs w:val="28"/>
        </w:rPr>
      </w:pPr>
      <w:r w:rsidRPr="00A02D71">
        <w:rPr>
          <w:sz w:val="28"/>
          <w:szCs w:val="28"/>
        </w:rPr>
        <w:t>Оплата замены уроков учителей производится согласно окладам, указанным  в приложении №4 Методике.</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Оплата замены уроков учителей в общеобразовательных учреждениях, расположенных в сельской местности, производится согласно окладам, указанным в </w:t>
      </w:r>
      <w:hyperlink w:anchor="P802" w:history="1">
        <w:r w:rsidRPr="00A02D71">
          <w:rPr>
            <w:sz w:val="28"/>
            <w:szCs w:val="28"/>
          </w:rPr>
          <w:t>приложении</w:t>
        </w:r>
      </w:hyperlink>
      <w:r w:rsidRPr="00A02D71">
        <w:rPr>
          <w:sz w:val="28"/>
          <w:szCs w:val="28"/>
        </w:rPr>
        <w:t xml:space="preserve"> № 4 к Методике, с учетом коэффициента 1,25.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Оплата учителям и другим педагогическим работникам                             за индивидуальное обучение больных детей на дому производится согласно окладам, указанным в </w:t>
      </w:r>
      <w:hyperlink w:anchor="P802" w:history="1">
        <w:r w:rsidRPr="00A02D71">
          <w:rPr>
            <w:sz w:val="28"/>
            <w:szCs w:val="28"/>
          </w:rPr>
          <w:t>приложении</w:t>
        </w:r>
      </w:hyperlink>
      <w:r w:rsidRPr="00A02D71">
        <w:rPr>
          <w:sz w:val="28"/>
          <w:szCs w:val="28"/>
        </w:rPr>
        <w:t xml:space="preserve"> №4 к Методике, на основании медицинского заключения.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Оплата учителям и другим педагогическим работникам за индивидуальное обучение хронически больных детей на дому и дистанционно производится согласно окладам, указанным в приложении № 4 к Методике, с учетом коэффициента 1,2 на основании медицинского заключения. </w:t>
      </w:r>
    </w:p>
    <w:p w:rsidR="00A02D71" w:rsidRPr="00A02D71" w:rsidRDefault="00A02D71" w:rsidP="00A02D71">
      <w:pPr>
        <w:widowControl w:val="0"/>
        <w:autoSpaceDE w:val="0"/>
        <w:autoSpaceDN w:val="0"/>
        <w:ind w:firstLine="709"/>
        <w:jc w:val="both"/>
        <w:rPr>
          <w:sz w:val="28"/>
          <w:szCs w:val="28"/>
        </w:rPr>
      </w:pPr>
      <w:r w:rsidRPr="00A02D71">
        <w:rPr>
          <w:sz w:val="28"/>
          <w:szCs w:val="28"/>
        </w:rPr>
        <w:t>Оплата учителям за обучение хронически больных детей на дому и дистанционно общеобразовательных учреждениях, расположенных в сельской местности, производится согласно окладам, указанным в приложении № 4 к Методике, с учетом коэффициента 1,45.</w:t>
      </w:r>
    </w:p>
    <w:p w:rsidR="00A02D71" w:rsidRPr="00A02D71" w:rsidRDefault="00A02D71" w:rsidP="00A02D71">
      <w:pPr>
        <w:widowControl w:val="0"/>
        <w:autoSpaceDE w:val="0"/>
        <w:autoSpaceDN w:val="0"/>
        <w:ind w:firstLine="709"/>
        <w:jc w:val="both"/>
        <w:rPr>
          <w:sz w:val="28"/>
          <w:szCs w:val="28"/>
        </w:rPr>
      </w:pPr>
      <w:r w:rsidRPr="00A02D71">
        <w:rPr>
          <w:sz w:val="28"/>
          <w:szCs w:val="28"/>
        </w:rPr>
        <w:t>Работникам, исполняющим обязанности временно отсутствующего работника или дополнительный объем работы по одной и той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 по основной занимаемой должности, но не более базового должностного оклада по совмещаемой должности. Указанная доплата устанавливается от базового должностного оклада (в абсолютной сумме или процентном отношении) в соответствии с приказом руководителя учреждения при наличии вакантных должностей в утвержденном штатном расписании учреждения.</w:t>
      </w:r>
    </w:p>
    <w:p w:rsidR="00A02D71" w:rsidRPr="00A02D71" w:rsidRDefault="00A02D71" w:rsidP="00A02D71">
      <w:pPr>
        <w:widowControl w:val="0"/>
        <w:autoSpaceDE w:val="0"/>
        <w:autoSpaceDN w:val="0"/>
        <w:ind w:firstLine="709"/>
        <w:jc w:val="both"/>
        <w:rPr>
          <w:sz w:val="28"/>
          <w:szCs w:val="28"/>
        </w:rPr>
      </w:pPr>
      <w:r w:rsidRPr="00A02D71">
        <w:rPr>
          <w:sz w:val="28"/>
          <w:szCs w:val="28"/>
        </w:rP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общеобразовательного учреждения.</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t xml:space="preserve">19. Поправочные коэффициенты </w:t>
      </w: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t>для общеобразовательных учреждений</w:t>
      </w:r>
    </w:p>
    <w:p w:rsidR="00A02D71" w:rsidRPr="00A02D71" w:rsidRDefault="00A02D71" w:rsidP="00A02D71">
      <w:pPr>
        <w:widowControl w:val="0"/>
        <w:autoSpaceDE w:val="0"/>
        <w:autoSpaceDN w:val="0"/>
        <w:ind w:firstLine="709"/>
        <w:jc w:val="both"/>
        <w:rPr>
          <w:sz w:val="28"/>
          <w:szCs w:val="28"/>
        </w:rPr>
      </w:pPr>
      <w:r w:rsidRPr="00A02D71">
        <w:rPr>
          <w:sz w:val="28"/>
          <w:szCs w:val="28"/>
        </w:rPr>
        <w:t>Для общеобразовательных учрежденийсумма расходов рассчитывается по нормативу расходов на одного обучающегося с учетом поправочных коэффициентов, утвержденных настоящим решением.</w:t>
      </w: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both"/>
        <w:rPr>
          <w:sz w:val="28"/>
          <w:szCs w:val="28"/>
        </w:rPr>
      </w:pP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t>20. Поправочные коэффициенты на реализацию государственного</w:t>
      </w:r>
    </w:p>
    <w:p w:rsidR="00A02D71" w:rsidRPr="00A02D71" w:rsidRDefault="00A02D71" w:rsidP="00A02D71">
      <w:pPr>
        <w:widowControl w:val="0"/>
        <w:autoSpaceDE w:val="0"/>
        <w:autoSpaceDN w:val="0"/>
        <w:ind w:firstLine="709"/>
        <w:jc w:val="center"/>
        <w:rPr>
          <w:b/>
          <w:sz w:val="28"/>
          <w:szCs w:val="28"/>
        </w:rPr>
      </w:pPr>
      <w:r w:rsidRPr="00A02D71">
        <w:rPr>
          <w:b/>
          <w:sz w:val="28"/>
          <w:szCs w:val="28"/>
        </w:rPr>
        <w:t>образовательного стандарта для всех 1</w:t>
      </w:r>
      <w:r w:rsidRPr="00A02D71">
        <w:rPr>
          <w:sz w:val="28"/>
          <w:szCs w:val="28"/>
        </w:rPr>
        <w:t>–</w:t>
      </w:r>
      <w:r w:rsidRPr="00A02D71">
        <w:rPr>
          <w:b/>
          <w:sz w:val="28"/>
          <w:szCs w:val="28"/>
        </w:rPr>
        <w:t xml:space="preserve"> 9 классов</w:t>
      </w:r>
    </w:p>
    <w:p w:rsidR="00A02D71" w:rsidRPr="00A02D71" w:rsidRDefault="00A02D71" w:rsidP="00A02D71">
      <w:pPr>
        <w:widowControl w:val="0"/>
        <w:autoSpaceDE w:val="0"/>
        <w:autoSpaceDN w:val="0"/>
        <w:ind w:firstLine="709"/>
        <w:jc w:val="center"/>
        <w:rPr>
          <w:b/>
          <w:sz w:val="28"/>
          <w:szCs w:val="28"/>
        </w:rPr>
      </w:pPr>
      <w:r w:rsidRPr="00A02D71">
        <w:rPr>
          <w:b/>
          <w:sz w:val="28"/>
          <w:szCs w:val="28"/>
        </w:rPr>
        <w:t>общеобразовательных учреждений,</w:t>
      </w:r>
    </w:p>
    <w:p w:rsidR="00A02D71" w:rsidRPr="00A02D71" w:rsidRDefault="00A02D71" w:rsidP="00A02D71">
      <w:pPr>
        <w:widowControl w:val="0"/>
        <w:autoSpaceDE w:val="0"/>
        <w:autoSpaceDN w:val="0"/>
        <w:ind w:firstLine="709"/>
        <w:jc w:val="center"/>
        <w:rPr>
          <w:b/>
          <w:sz w:val="28"/>
          <w:szCs w:val="28"/>
        </w:rPr>
      </w:pPr>
      <w:r w:rsidRPr="00A02D71">
        <w:rPr>
          <w:b/>
          <w:sz w:val="28"/>
          <w:szCs w:val="28"/>
        </w:rPr>
        <w:t xml:space="preserve">в порядке апробации для 10 классов, 11классов, готовых </w:t>
      </w:r>
    </w:p>
    <w:p w:rsidR="00A02D71" w:rsidRPr="00A02D71" w:rsidRDefault="00A02D71" w:rsidP="00A02D71">
      <w:pPr>
        <w:widowControl w:val="0"/>
        <w:autoSpaceDE w:val="0"/>
        <w:autoSpaceDN w:val="0"/>
        <w:ind w:firstLine="709"/>
        <w:jc w:val="center"/>
        <w:rPr>
          <w:b/>
          <w:sz w:val="28"/>
          <w:szCs w:val="28"/>
        </w:rPr>
      </w:pPr>
      <w:r w:rsidRPr="00A02D71">
        <w:rPr>
          <w:b/>
          <w:sz w:val="28"/>
          <w:szCs w:val="28"/>
        </w:rPr>
        <w:t>участвовать в апробации по внедрению нового</w:t>
      </w:r>
    </w:p>
    <w:p w:rsidR="00A02D71" w:rsidRPr="00A02D71" w:rsidRDefault="00A02D71" w:rsidP="00A02D71">
      <w:pPr>
        <w:widowControl w:val="0"/>
        <w:autoSpaceDE w:val="0"/>
        <w:autoSpaceDN w:val="0"/>
        <w:ind w:firstLine="709"/>
        <w:jc w:val="center"/>
        <w:rPr>
          <w:b/>
          <w:sz w:val="28"/>
          <w:szCs w:val="28"/>
        </w:rPr>
      </w:pPr>
      <w:r w:rsidRPr="00A02D71">
        <w:rPr>
          <w:b/>
          <w:sz w:val="28"/>
          <w:szCs w:val="28"/>
        </w:rPr>
        <w:t>федерального государственного образовательного стандарта</w:t>
      </w:r>
    </w:p>
    <w:p w:rsidR="00A02D71" w:rsidRPr="00A02D71" w:rsidRDefault="00A02D71" w:rsidP="00A02D71">
      <w:pPr>
        <w:widowControl w:val="0"/>
        <w:autoSpaceDE w:val="0"/>
        <w:autoSpaceDN w:val="0"/>
        <w:ind w:firstLine="709"/>
        <w:jc w:val="center"/>
        <w:rPr>
          <w:b/>
          <w:sz w:val="28"/>
          <w:szCs w:val="28"/>
        </w:rPr>
      </w:pPr>
      <w:r w:rsidRPr="00A02D71">
        <w:rPr>
          <w:b/>
          <w:sz w:val="28"/>
          <w:szCs w:val="28"/>
        </w:rPr>
        <w:t xml:space="preserve">среднего общего образования </w:t>
      </w:r>
    </w:p>
    <w:p w:rsidR="00A02D71" w:rsidRPr="00A02D71" w:rsidRDefault="00A02D71" w:rsidP="00A02D71">
      <w:pPr>
        <w:widowControl w:val="0"/>
        <w:autoSpaceDE w:val="0"/>
        <w:autoSpaceDN w:val="0"/>
        <w:ind w:firstLine="709"/>
        <w:jc w:val="both"/>
        <w:rPr>
          <w:sz w:val="28"/>
          <w:szCs w:val="28"/>
        </w:rPr>
      </w:pPr>
      <w:r w:rsidRPr="00A02D71">
        <w:rPr>
          <w:sz w:val="28"/>
          <w:szCs w:val="28"/>
        </w:rPr>
        <w:t xml:space="preserve">Для общеобразовательных учреждений, реализующих государственный образовательный стандарт начального общего и основного общего образования, сумма расходов рассчитывается по нормативу расходов на одного обучающегося для 1 – 9 классов, в порядке апробации для 10 классов, 11 классов, готовых участвовать в апробации по внедрению нового федерального государственного образовательного стандарта среднегообщего образования, с учетом поправочных коэффициентов, согласно приложениям №2,3,4 настоящего решения. </w:t>
      </w:r>
    </w:p>
    <w:p w:rsidR="00A02D71" w:rsidRPr="00A02D71" w:rsidRDefault="00A02D71" w:rsidP="00A02D71">
      <w:pPr>
        <w:widowControl w:val="0"/>
        <w:autoSpaceDE w:val="0"/>
        <w:autoSpaceDN w:val="0"/>
        <w:jc w:val="both"/>
        <w:rPr>
          <w:sz w:val="28"/>
          <w:szCs w:val="28"/>
        </w:rPr>
      </w:pP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t xml:space="preserve">21. Поправочные коэффициенты к нормативам расходов </w:t>
      </w: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t xml:space="preserve">на одного обучающегося в общеобразовательных учреждениях, </w:t>
      </w:r>
    </w:p>
    <w:p w:rsidR="00A02D71" w:rsidRPr="00A02D71" w:rsidRDefault="00A02D71" w:rsidP="00A02D71">
      <w:pPr>
        <w:widowControl w:val="0"/>
        <w:autoSpaceDE w:val="0"/>
        <w:autoSpaceDN w:val="0"/>
        <w:ind w:firstLine="709"/>
        <w:jc w:val="center"/>
        <w:outlineLvl w:val="1"/>
        <w:rPr>
          <w:b/>
          <w:sz w:val="28"/>
          <w:szCs w:val="28"/>
        </w:rPr>
      </w:pPr>
      <w:r w:rsidRPr="00A02D71">
        <w:rPr>
          <w:b/>
          <w:sz w:val="28"/>
          <w:szCs w:val="28"/>
        </w:rPr>
        <w:t>в которых в состав обучающихся входят дети с расстройством</w:t>
      </w:r>
    </w:p>
    <w:p w:rsidR="00A02D71" w:rsidRPr="00A02D71" w:rsidRDefault="00A02D71" w:rsidP="00A02D71">
      <w:pPr>
        <w:widowControl w:val="0"/>
        <w:autoSpaceDE w:val="0"/>
        <w:autoSpaceDN w:val="0"/>
        <w:ind w:firstLine="709"/>
        <w:jc w:val="center"/>
        <w:rPr>
          <w:b/>
          <w:sz w:val="28"/>
          <w:szCs w:val="28"/>
        </w:rPr>
      </w:pPr>
      <w:r w:rsidRPr="00A02D71">
        <w:rPr>
          <w:b/>
          <w:sz w:val="28"/>
          <w:szCs w:val="28"/>
        </w:rPr>
        <w:t>аутистического спектра</w:t>
      </w:r>
    </w:p>
    <w:p w:rsidR="00A02D71" w:rsidRPr="00A02D71" w:rsidRDefault="00A02D71" w:rsidP="00A02D71">
      <w:pPr>
        <w:widowControl w:val="0"/>
        <w:autoSpaceDE w:val="0"/>
        <w:autoSpaceDN w:val="0"/>
        <w:ind w:firstLine="709"/>
        <w:jc w:val="both"/>
        <w:rPr>
          <w:sz w:val="28"/>
          <w:szCs w:val="28"/>
        </w:rPr>
      </w:pPr>
      <w:r w:rsidRPr="00A02D71">
        <w:rPr>
          <w:sz w:val="28"/>
          <w:szCs w:val="28"/>
        </w:rPr>
        <w:t>Для обучающихся детей в общеобразовательных учреждениях, в которых в состав обучающихся входят дети с расстройством аутистического спектра сумма расходов рассчитывается по нормативу расходов на одного обучающегося с учетом поправочного коэффициента, утверждаемого постановлением Правительства Белгородской области.</w:t>
      </w:r>
    </w:p>
    <w:p w:rsidR="00A02D71" w:rsidRPr="00A02D71" w:rsidRDefault="00A02D71" w:rsidP="00A02D71">
      <w:pPr>
        <w:widowControl w:val="0"/>
        <w:autoSpaceDE w:val="0"/>
        <w:autoSpaceDN w:val="0"/>
        <w:ind w:firstLine="709"/>
        <w:jc w:val="center"/>
        <w:rPr>
          <w:b/>
          <w:sz w:val="28"/>
          <w:szCs w:val="28"/>
        </w:rPr>
      </w:pPr>
      <w:r w:rsidRPr="00A02D71">
        <w:rPr>
          <w:b/>
          <w:sz w:val="28"/>
          <w:szCs w:val="28"/>
        </w:rPr>
        <w:t>22.Гарантии по оплате труда</w:t>
      </w:r>
    </w:p>
    <w:p w:rsidR="00A02D71" w:rsidRPr="00A02D71" w:rsidRDefault="00A02D71" w:rsidP="00A02D71">
      <w:pPr>
        <w:widowControl w:val="0"/>
        <w:autoSpaceDE w:val="0"/>
        <w:autoSpaceDN w:val="0"/>
        <w:ind w:firstLine="709"/>
        <w:jc w:val="both"/>
        <w:rPr>
          <w:sz w:val="28"/>
          <w:szCs w:val="28"/>
        </w:rPr>
      </w:pPr>
      <w:r w:rsidRPr="00A02D71">
        <w:rPr>
          <w:sz w:val="28"/>
          <w:szCs w:val="28"/>
        </w:rPr>
        <w:t>При переходе на новую систему оплаты труда у отдельных сотрудников образовательных организаций возможно незначительное уменьшение заработной платы в связи с изменением структуры заработной платы.</w:t>
      </w:r>
    </w:p>
    <w:p w:rsidR="00A02D71" w:rsidRPr="00A02D71" w:rsidRDefault="00A02D71" w:rsidP="00A02D71">
      <w:pPr>
        <w:widowControl w:val="0"/>
        <w:autoSpaceDE w:val="0"/>
        <w:autoSpaceDN w:val="0"/>
        <w:ind w:firstLine="709"/>
        <w:jc w:val="both"/>
        <w:rPr>
          <w:sz w:val="28"/>
          <w:szCs w:val="28"/>
        </w:rPr>
      </w:pPr>
      <w:r w:rsidRPr="00A02D71">
        <w:rPr>
          <w:sz w:val="28"/>
          <w:szCs w:val="28"/>
        </w:rPr>
        <w:t>При условии сохранения объема педагогической нагрузки, нагрузки за работу по занимаемой должности и выполнения сотрудниками  работ по той же квалификации установить им временно на переходный период дополнительную оплату труда  до уровня заработной платы, выплачиваемой за счет средств утвержденного фонда оплаты. Доплата устанавливается руководителем учреждения в соответствии с локальным актом (протоколом, приказом)</w:t>
      </w: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Default="00A02D71" w:rsidP="007C4DEB">
      <w:pPr>
        <w:jc w:val="both"/>
        <w:rPr>
          <w:sz w:val="28"/>
          <w:szCs w:val="28"/>
        </w:rPr>
      </w:pPr>
    </w:p>
    <w:p w:rsidR="00A02D71" w:rsidRPr="007C4DEB" w:rsidRDefault="00A02D71" w:rsidP="00A02D71">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Приложение №</w:t>
      </w:r>
      <w:r>
        <w:rPr>
          <w:rFonts w:eastAsia="Arial Unicode MS" w:cs="Arial Unicode MS"/>
          <w:b/>
          <w:color w:val="000000"/>
          <w:sz w:val="26"/>
          <w:szCs w:val="26"/>
          <w:lang w:eastAsia="en-US"/>
        </w:rPr>
        <w:t xml:space="preserve"> 3 </w:t>
      </w:r>
    </w:p>
    <w:p w:rsidR="00A02D71" w:rsidRPr="007C4DEB" w:rsidRDefault="00A02D71" w:rsidP="00A02D71">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A02D71" w:rsidRPr="007C4DEB" w:rsidRDefault="00A02D71" w:rsidP="00A02D71">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A02D71" w:rsidRPr="007C4DEB" w:rsidRDefault="00A02D71" w:rsidP="00A02D71">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A02D71" w:rsidRPr="007C4DEB" w:rsidTr="00A02D71">
        <w:trPr>
          <w:trHeight w:val="1764"/>
        </w:trPr>
        <w:tc>
          <w:tcPr>
            <w:tcW w:w="5954" w:type="dxa"/>
            <w:shd w:val="clear" w:color="auto" w:fill="auto"/>
          </w:tcPr>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A02D71" w:rsidRPr="007C4DEB" w:rsidRDefault="00A02D71" w:rsidP="00A02D71">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A02D71" w:rsidRPr="007C4DEB" w:rsidRDefault="00A02D71" w:rsidP="00A02D71">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A02D71" w:rsidRDefault="00A02D71" w:rsidP="00A02D71">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A02D71" w:rsidRDefault="00A02D71" w:rsidP="00A02D71">
            <w:pPr>
              <w:widowControl w:val="0"/>
              <w:suppressAutoHyphens/>
              <w:autoSpaceDE w:val="0"/>
              <w:autoSpaceDN w:val="0"/>
              <w:adjustRightInd w:val="0"/>
              <w:rPr>
                <w:rFonts w:eastAsia="Arial Unicode MS" w:cs="Arial Unicode MS"/>
                <w:color w:val="000000"/>
                <w:sz w:val="26"/>
                <w:szCs w:val="26"/>
                <w:lang w:eastAsia="en-US"/>
              </w:rPr>
            </w:pPr>
          </w:p>
          <w:p w:rsidR="00A02D71" w:rsidRDefault="00A02D71" w:rsidP="00A02D71">
            <w:pPr>
              <w:widowControl w:val="0"/>
              <w:suppressAutoHyphens/>
              <w:autoSpaceDE w:val="0"/>
              <w:autoSpaceDN w:val="0"/>
              <w:adjustRightInd w:val="0"/>
              <w:rPr>
                <w:rFonts w:eastAsia="Arial Unicode MS" w:cs="Arial Unicode MS"/>
                <w:color w:val="000000"/>
                <w:sz w:val="26"/>
                <w:szCs w:val="26"/>
                <w:lang w:eastAsia="en-US"/>
              </w:rPr>
            </w:pPr>
          </w:p>
          <w:p w:rsidR="00A02D71" w:rsidRPr="007C4DEB" w:rsidRDefault="00A02D71" w:rsidP="00A02D71">
            <w:pPr>
              <w:widowControl w:val="0"/>
              <w:suppressAutoHyphens/>
              <w:autoSpaceDE w:val="0"/>
              <w:autoSpaceDN w:val="0"/>
              <w:adjustRightInd w:val="0"/>
              <w:rPr>
                <w:rFonts w:eastAsia="Arial Unicode MS" w:cs="Arial Unicode MS"/>
                <w:color w:val="000000"/>
                <w:sz w:val="26"/>
                <w:szCs w:val="26"/>
                <w:lang w:eastAsia="en-US"/>
              </w:rPr>
            </w:pPr>
          </w:p>
        </w:tc>
      </w:tr>
    </w:tbl>
    <w:p w:rsidR="00A02D71" w:rsidRDefault="00A02D71"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Pr="00186896" w:rsidRDefault="00186896" w:rsidP="00186896">
      <w:pPr>
        <w:jc w:val="center"/>
        <w:rPr>
          <w:rFonts w:eastAsia="Arial Unicode MS"/>
          <w:b/>
          <w:color w:val="000000"/>
        </w:rPr>
      </w:pPr>
      <w:r w:rsidRPr="00186896">
        <w:rPr>
          <w:rFonts w:eastAsia="Arial Unicode MS"/>
          <w:b/>
          <w:color w:val="000000"/>
        </w:rPr>
        <w:t>Перечень профессий и должностей работников, занятых на работах с вредными и (или) опасными и иными особыми условиями труда, работа на которых даёт право на оплату труда в повышенном размере, дополнительный оплачиваемый отпуск, сокращённый рабочий день согласно проведенной СОУТ.</w:t>
      </w:r>
    </w:p>
    <w:p w:rsidR="00186896" w:rsidRPr="00186896" w:rsidRDefault="00186896" w:rsidP="00186896">
      <w:pPr>
        <w:jc w:val="center"/>
        <w:rPr>
          <w:rFonts w:eastAsia="Arial Unicode MS"/>
          <w:b/>
          <w:color w:val="000000"/>
        </w:rPr>
      </w:pPr>
    </w:p>
    <w:p w:rsidR="00186896" w:rsidRPr="00186896" w:rsidRDefault="00186896" w:rsidP="00186896">
      <w:pPr>
        <w:numPr>
          <w:ilvl w:val="0"/>
          <w:numId w:val="28"/>
        </w:numPr>
        <w:contextualSpacing/>
        <w:jc w:val="both"/>
        <w:rPr>
          <w:rFonts w:eastAsia="Arial Unicode MS"/>
          <w:b/>
          <w:color w:val="000000"/>
          <w:sz w:val="28"/>
          <w:szCs w:val="28"/>
        </w:rPr>
      </w:pPr>
      <w:r w:rsidRPr="00186896">
        <w:rPr>
          <w:rFonts w:eastAsia="Arial Unicode MS"/>
          <w:color w:val="000000"/>
          <w:sz w:val="28"/>
          <w:szCs w:val="28"/>
        </w:rPr>
        <w:t>Уборщик служебных помещений;</w:t>
      </w:r>
    </w:p>
    <w:p w:rsidR="00186896" w:rsidRPr="00186896" w:rsidRDefault="00186896" w:rsidP="00186896">
      <w:pPr>
        <w:numPr>
          <w:ilvl w:val="0"/>
          <w:numId w:val="28"/>
        </w:numPr>
        <w:contextualSpacing/>
        <w:jc w:val="both"/>
        <w:rPr>
          <w:rFonts w:eastAsia="Arial Unicode MS"/>
          <w:b/>
          <w:color w:val="000000"/>
          <w:sz w:val="28"/>
          <w:szCs w:val="28"/>
        </w:rPr>
      </w:pPr>
      <w:r w:rsidRPr="00186896">
        <w:rPr>
          <w:rFonts w:eastAsia="Arial Unicode MS"/>
          <w:color w:val="000000"/>
          <w:sz w:val="28"/>
          <w:szCs w:val="28"/>
        </w:rPr>
        <w:t>Повар;</w:t>
      </w:r>
    </w:p>
    <w:p w:rsidR="00186896" w:rsidRPr="00186896" w:rsidRDefault="00186896" w:rsidP="00186896">
      <w:pPr>
        <w:numPr>
          <w:ilvl w:val="0"/>
          <w:numId w:val="28"/>
        </w:numPr>
        <w:contextualSpacing/>
        <w:jc w:val="both"/>
        <w:rPr>
          <w:rFonts w:eastAsia="Arial Unicode MS"/>
          <w:b/>
          <w:color w:val="000000"/>
          <w:sz w:val="28"/>
          <w:szCs w:val="28"/>
        </w:rPr>
      </w:pPr>
      <w:r w:rsidRPr="00186896">
        <w:rPr>
          <w:rFonts w:eastAsia="Arial Unicode MS"/>
          <w:color w:val="000000"/>
          <w:sz w:val="28"/>
          <w:szCs w:val="28"/>
        </w:rPr>
        <w:t>Подсобный рабочий</w:t>
      </w: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Приложение №</w:t>
      </w:r>
      <w:r>
        <w:rPr>
          <w:rFonts w:eastAsia="Arial Unicode MS" w:cs="Arial Unicode MS"/>
          <w:b/>
          <w:color w:val="000000"/>
          <w:sz w:val="26"/>
          <w:szCs w:val="26"/>
          <w:lang w:eastAsia="en-US"/>
        </w:rPr>
        <w:t xml:space="preserve"> 4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186896" w:rsidRPr="007C4DEB" w:rsidRDefault="00186896" w:rsidP="00186896">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186896" w:rsidRPr="007C4DEB" w:rsidTr="00B33FFC">
        <w:trPr>
          <w:trHeight w:val="1764"/>
        </w:trPr>
        <w:tc>
          <w:tcPr>
            <w:tcW w:w="5954"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186896" w:rsidRPr="007C4DEB" w:rsidRDefault="00186896" w:rsidP="00B33FFC">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Pr="007C4DEB" w:rsidRDefault="00186896" w:rsidP="00B33FFC">
            <w:pPr>
              <w:widowControl w:val="0"/>
              <w:suppressAutoHyphens/>
              <w:autoSpaceDE w:val="0"/>
              <w:autoSpaceDN w:val="0"/>
              <w:adjustRightInd w:val="0"/>
              <w:rPr>
                <w:rFonts w:eastAsia="Arial Unicode MS" w:cs="Arial Unicode MS"/>
                <w:color w:val="000000"/>
                <w:sz w:val="26"/>
                <w:szCs w:val="26"/>
                <w:lang w:eastAsia="en-US"/>
              </w:rPr>
            </w:pPr>
          </w:p>
        </w:tc>
      </w:tr>
    </w:tbl>
    <w:p w:rsidR="00186896" w:rsidRDefault="00186896" w:rsidP="007C4DEB">
      <w:pPr>
        <w:jc w:val="both"/>
        <w:rPr>
          <w:sz w:val="28"/>
          <w:szCs w:val="28"/>
        </w:rPr>
      </w:pPr>
    </w:p>
    <w:p w:rsidR="00186896" w:rsidRDefault="00186896" w:rsidP="007C4DEB">
      <w:pPr>
        <w:jc w:val="both"/>
        <w:rPr>
          <w:sz w:val="28"/>
          <w:szCs w:val="28"/>
        </w:rPr>
      </w:pPr>
    </w:p>
    <w:p w:rsidR="00186896" w:rsidRPr="00186896" w:rsidRDefault="00186896" w:rsidP="00186896">
      <w:pPr>
        <w:jc w:val="center"/>
        <w:rPr>
          <w:b/>
          <w:sz w:val="28"/>
          <w:szCs w:val="28"/>
        </w:rPr>
      </w:pPr>
      <w:r w:rsidRPr="00186896">
        <w:rPr>
          <w:b/>
          <w:sz w:val="28"/>
          <w:szCs w:val="28"/>
        </w:rPr>
        <w:t>Перечень работ и должностей, дающих право на получение бесплатного мыла, смывающих и обезвреживающих средств</w:t>
      </w:r>
    </w:p>
    <w:p w:rsidR="00186896" w:rsidRPr="00186896" w:rsidRDefault="00186896" w:rsidP="00186896">
      <w:pPr>
        <w:jc w:val="both"/>
        <w:rPr>
          <w:b/>
          <w:sz w:val="28"/>
          <w:szCs w:val="28"/>
        </w:rPr>
      </w:pPr>
    </w:p>
    <w:p w:rsidR="00186896" w:rsidRPr="00186896" w:rsidRDefault="00186896" w:rsidP="00186896">
      <w:pPr>
        <w:jc w:val="center"/>
        <w:rPr>
          <w:color w:val="000000"/>
        </w:rPr>
      </w:pPr>
      <w:r w:rsidRPr="00186896">
        <w:rPr>
          <w:color w:val="000000"/>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186896" w:rsidRPr="00186896" w:rsidRDefault="00186896" w:rsidP="00186896">
      <w:pPr>
        <w:jc w:val="cente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268"/>
        <w:gridCol w:w="3402"/>
        <w:gridCol w:w="2977"/>
      </w:tblGrid>
      <w:tr w:rsidR="00186896" w:rsidRPr="00186896" w:rsidTr="00B33FFC">
        <w:trPr>
          <w:trHeight w:hRule="exact" w:val="658"/>
        </w:trPr>
        <w:tc>
          <w:tcPr>
            <w:tcW w:w="709" w:type="dxa"/>
            <w:shd w:val="clear" w:color="auto" w:fill="FFFFFF"/>
            <w:hideMark/>
          </w:tcPr>
          <w:p w:rsidR="00186896" w:rsidRPr="00186896" w:rsidRDefault="00186896" w:rsidP="00186896">
            <w:pPr>
              <w:jc w:val="center"/>
              <w:rPr>
                <w:b/>
                <w:color w:val="000000"/>
              </w:rPr>
            </w:pPr>
            <w:r w:rsidRPr="00186896">
              <w:rPr>
                <w:b/>
                <w:color w:val="000000"/>
              </w:rPr>
              <w:t>№</w:t>
            </w:r>
          </w:p>
          <w:p w:rsidR="00186896" w:rsidRPr="00186896" w:rsidRDefault="00186896" w:rsidP="00186896">
            <w:pPr>
              <w:jc w:val="center"/>
              <w:rPr>
                <w:b/>
              </w:rPr>
            </w:pPr>
            <w:r w:rsidRPr="00186896">
              <w:rPr>
                <w:b/>
                <w:color w:val="000000"/>
              </w:rPr>
              <w:t>п/п</w:t>
            </w:r>
          </w:p>
        </w:tc>
        <w:tc>
          <w:tcPr>
            <w:tcW w:w="2268" w:type="dxa"/>
            <w:shd w:val="clear" w:color="auto" w:fill="FFFFFF"/>
            <w:hideMark/>
          </w:tcPr>
          <w:p w:rsidR="00186896" w:rsidRPr="00186896" w:rsidRDefault="00186896" w:rsidP="00186896">
            <w:pPr>
              <w:jc w:val="center"/>
              <w:rPr>
                <w:b/>
                <w:color w:val="000000"/>
              </w:rPr>
            </w:pPr>
            <w:r w:rsidRPr="00186896">
              <w:rPr>
                <w:b/>
                <w:color w:val="000000"/>
              </w:rPr>
              <w:t>Перечень работ</w:t>
            </w:r>
          </w:p>
          <w:p w:rsidR="00186896" w:rsidRPr="00186896" w:rsidRDefault="00186896" w:rsidP="00186896">
            <w:pPr>
              <w:jc w:val="center"/>
              <w:rPr>
                <w:b/>
              </w:rPr>
            </w:pPr>
            <w:r w:rsidRPr="00186896">
              <w:rPr>
                <w:b/>
                <w:color w:val="000000"/>
              </w:rPr>
              <w:t xml:space="preserve"> и профессий</w:t>
            </w:r>
          </w:p>
        </w:tc>
        <w:tc>
          <w:tcPr>
            <w:tcW w:w="3402" w:type="dxa"/>
            <w:shd w:val="clear" w:color="auto" w:fill="FFFFFF"/>
            <w:hideMark/>
          </w:tcPr>
          <w:p w:rsidR="00186896" w:rsidRPr="00186896" w:rsidRDefault="00186896" w:rsidP="00186896">
            <w:pPr>
              <w:jc w:val="center"/>
              <w:rPr>
                <w:b/>
              </w:rPr>
            </w:pPr>
            <w:r w:rsidRPr="00186896">
              <w:rPr>
                <w:b/>
                <w:color w:val="000000"/>
              </w:rPr>
              <w:t>Норма выдачи в месяц</w:t>
            </w:r>
          </w:p>
        </w:tc>
        <w:tc>
          <w:tcPr>
            <w:tcW w:w="2977" w:type="dxa"/>
            <w:shd w:val="clear" w:color="auto" w:fill="FFFFFF"/>
            <w:hideMark/>
          </w:tcPr>
          <w:p w:rsidR="00186896" w:rsidRPr="00186896" w:rsidRDefault="00186896" w:rsidP="00186896">
            <w:pPr>
              <w:jc w:val="center"/>
              <w:rPr>
                <w:b/>
              </w:rPr>
            </w:pPr>
            <w:r w:rsidRPr="00186896">
              <w:rPr>
                <w:b/>
                <w:color w:val="000000"/>
              </w:rPr>
              <w:t>Норма выдачи в год</w:t>
            </w:r>
          </w:p>
        </w:tc>
      </w:tr>
      <w:tr w:rsidR="00186896" w:rsidRPr="00186896" w:rsidTr="00B33FFC">
        <w:trPr>
          <w:trHeight w:hRule="exact" w:val="1939"/>
        </w:trPr>
        <w:tc>
          <w:tcPr>
            <w:tcW w:w="709" w:type="dxa"/>
            <w:shd w:val="clear" w:color="auto" w:fill="FFFFFF"/>
            <w:hideMark/>
          </w:tcPr>
          <w:p w:rsidR="00186896" w:rsidRPr="00186896" w:rsidRDefault="00186896" w:rsidP="00186896">
            <w:pPr>
              <w:jc w:val="center"/>
            </w:pPr>
            <w:r w:rsidRPr="00186896">
              <w:rPr>
                <w:color w:val="000000"/>
              </w:rPr>
              <w:t>1</w:t>
            </w:r>
          </w:p>
        </w:tc>
        <w:tc>
          <w:tcPr>
            <w:tcW w:w="2268" w:type="dxa"/>
            <w:shd w:val="clear" w:color="auto" w:fill="FFFFFF"/>
            <w:hideMark/>
          </w:tcPr>
          <w:p w:rsidR="00186896" w:rsidRPr="00186896" w:rsidRDefault="00186896" w:rsidP="00186896">
            <w:r w:rsidRPr="00186896">
              <w:rPr>
                <w:color w:val="000000"/>
              </w:rPr>
              <w:t>Повар</w:t>
            </w:r>
          </w:p>
        </w:tc>
        <w:tc>
          <w:tcPr>
            <w:tcW w:w="3402" w:type="dxa"/>
            <w:shd w:val="clear" w:color="auto" w:fill="FFFFFF"/>
            <w:vAlign w:val="bottom"/>
            <w:hideMark/>
          </w:tcPr>
          <w:p w:rsidR="00186896" w:rsidRPr="00186896" w:rsidRDefault="00186896" w:rsidP="00186896">
            <w:pPr>
              <w:rPr>
                <w:color w:val="000000"/>
              </w:rPr>
            </w:pPr>
            <w:r w:rsidRPr="00186896">
              <w:rPr>
                <w:color w:val="000000"/>
              </w:rPr>
              <w:t>200г. (мыло туалетное) или 250г. (жидкие моющие средства в дозирующих устройствах)</w:t>
            </w:r>
          </w:p>
          <w:p w:rsidR="00186896" w:rsidRPr="00186896" w:rsidRDefault="00186896" w:rsidP="00186896">
            <w:pPr>
              <w:rPr>
                <w:color w:val="000000"/>
              </w:rPr>
            </w:pPr>
          </w:p>
          <w:p w:rsidR="00186896" w:rsidRPr="00186896" w:rsidRDefault="00186896" w:rsidP="00186896"/>
        </w:tc>
        <w:tc>
          <w:tcPr>
            <w:tcW w:w="2977" w:type="dxa"/>
            <w:shd w:val="clear" w:color="auto" w:fill="FFFFFF"/>
            <w:vAlign w:val="bottom"/>
            <w:hideMark/>
          </w:tcPr>
          <w:p w:rsidR="00186896" w:rsidRPr="00186896" w:rsidRDefault="00186896" w:rsidP="00186896">
            <w:pPr>
              <w:jc w:val="center"/>
              <w:rPr>
                <w:color w:val="000000"/>
              </w:rPr>
            </w:pPr>
            <w:r w:rsidRPr="00186896">
              <w:rPr>
                <w:color w:val="000000"/>
              </w:rPr>
              <w:t>2400г. (мыло туалетное) или 3000г. (жидкие моющие средства в дозирующих устройствах)</w:t>
            </w:r>
          </w:p>
          <w:p w:rsidR="00186896" w:rsidRPr="00186896" w:rsidRDefault="00186896" w:rsidP="00186896">
            <w:pPr>
              <w:jc w:val="center"/>
              <w:rPr>
                <w:color w:val="000000"/>
              </w:rPr>
            </w:pPr>
          </w:p>
          <w:p w:rsidR="00186896" w:rsidRPr="00186896" w:rsidRDefault="00186896" w:rsidP="00186896">
            <w:pPr>
              <w:jc w:val="center"/>
            </w:pPr>
          </w:p>
        </w:tc>
      </w:tr>
      <w:tr w:rsidR="00186896" w:rsidRPr="00186896" w:rsidTr="00B33FFC">
        <w:trPr>
          <w:trHeight w:hRule="exact" w:val="1944"/>
        </w:trPr>
        <w:tc>
          <w:tcPr>
            <w:tcW w:w="709" w:type="dxa"/>
            <w:shd w:val="clear" w:color="auto" w:fill="FFFFFF"/>
            <w:hideMark/>
          </w:tcPr>
          <w:p w:rsidR="00186896" w:rsidRPr="00186896" w:rsidRDefault="00186896" w:rsidP="00186896">
            <w:pPr>
              <w:jc w:val="center"/>
            </w:pPr>
            <w:r w:rsidRPr="00186896">
              <w:rPr>
                <w:color w:val="000000"/>
              </w:rPr>
              <w:t>2</w:t>
            </w:r>
          </w:p>
        </w:tc>
        <w:tc>
          <w:tcPr>
            <w:tcW w:w="2268" w:type="dxa"/>
            <w:shd w:val="clear" w:color="auto" w:fill="FFFFFF"/>
            <w:hideMark/>
          </w:tcPr>
          <w:p w:rsidR="00186896" w:rsidRPr="00186896" w:rsidRDefault="00186896" w:rsidP="00186896">
            <w:r w:rsidRPr="00186896">
              <w:rPr>
                <w:color w:val="000000"/>
              </w:rPr>
              <w:t>Подсобный рабочий кухни</w:t>
            </w:r>
          </w:p>
        </w:tc>
        <w:tc>
          <w:tcPr>
            <w:tcW w:w="3402" w:type="dxa"/>
            <w:shd w:val="clear" w:color="auto" w:fill="FFFFFF"/>
            <w:vAlign w:val="bottom"/>
            <w:hideMark/>
          </w:tcPr>
          <w:p w:rsidR="00186896" w:rsidRPr="00186896" w:rsidRDefault="00186896" w:rsidP="00186896">
            <w:pPr>
              <w:jc w:val="center"/>
              <w:rPr>
                <w:color w:val="000000"/>
              </w:rPr>
            </w:pPr>
            <w:r w:rsidRPr="00186896">
              <w:rPr>
                <w:color w:val="000000"/>
              </w:rPr>
              <w:t>200г. (мыло туалетное) или 250г. (жидкие моющие средства в дозирующих устройствах)</w:t>
            </w:r>
          </w:p>
          <w:p w:rsidR="00186896" w:rsidRPr="00186896" w:rsidRDefault="00186896" w:rsidP="00186896">
            <w:pPr>
              <w:jc w:val="center"/>
              <w:rPr>
                <w:color w:val="000000"/>
              </w:rPr>
            </w:pPr>
          </w:p>
          <w:p w:rsidR="00186896" w:rsidRPr="00186896" w:rsidRDefault="00186896" w:rsidP="00186896">
            <w:pPr>
              <w:jc w:val="center"/>
            </w:pPr>
          </w:p>
        </w:tc>
        <w:tc>
          <w:tcPr>
            <w:tcW w:w="2977" w:type="dxa"/>
            <w:shd w:val="clear" w:color="auto" w:fill="FFFFFF"/>
            <w:vAlign w:val="bottom"/>
            <w:hideMark/>
          </w:tcPr>
          <w:p w:rsidR="00186896" w:rsidRPr="00186896" w:rsidRDefault="00186896" w:rsidP="00186896">
            <w:pPr>
              <w:jc w:val="center"/>
              <w:rPr>
                <w:color w:val="000000"/>
              </w:rPr>
            </w:pPr>
            <w:r w:rsidRPr="00186896">
              <w:rPr>
                <w:color w:val="000000"/>
              </w:rPr>
              <w:t>2400г. (мыло туалетное) или 3000г. (жидкие моющие средства в дозирующих устройствах)</w:t>
            </w:r>
          </w:p>
          <w:p w:rsidR="00186896" w:rsidRPr="00186896" w:rsidRDefault="00186896" w:rsidP="00186896">
            <w:pPr>
              <w:jc w:val="center"/>
              <w:rPr>
                <w:color w:val="000000"/>
              </w:rPr>
            </w:pPr>
          </w:p>
          <w:p w:rsidR="00186896" w:rsidRPr="00186896" w:rsidRDefault="00186896" w:rsidP="00186896">
            <w:pPr>
              <w:jc w:val="center"/>
            </w:pPr>
          </w:p>
        </w:tc>
      </w:tr>
      <w:tr w:rsidR="00186896" w:rsidRPr="00186896" w:rsidTr="00B33FFC">
        <w:trPr>
          <w:trHeight w:hRule="exact" w:val="2277"/>
        </w:trPr>
        <w:tc>
          <w:tcPr>
            <w:tcW w:w="709" w:type="dxa"/>
            <w:shd w:val="clear" w:color="auto" w:fill="FFFFFF"/>
            <w:hideMark/>
          </w:tcPr>
          <w:p w:rsidR="00186896" w:rsidRPr="00186896" w:rsidRDefault="00186896" w:rsidP="00186896">
            <w:pPr>
              <w:jc w:val="center"/>
            </w:pPr>
            <w:r w:rsidRPr="00186896">
              <w:rPr>
                <w:color w:val="000000"/>
              </w:rPr>
              <w:t>3</w:t>
            </w:r>
          </w:p>
        </w:tc>
        <w:tc>
          <w:tcPr>
            <w:tcW w:w="2268" w:type="dxa"/>
            <w:shd w:val="clear" w:color="auto" w:fill="FFFFFF"/>
            <w:hideMark/>
          </w:tcPr>
          <w:p w:rsidR="00186896" w:rsidRPr="00186896" w:rsidRDefault="00186896" w:rsidP="00186896">
            <w:r w:rsidRPr="00186896">
              <w:rPr>
                <w:color w:val="000000"/>
              </w:rPr>
              <w:t>Водитель</w:t>
            </w:r>
          </w:p>
        </w:tc>
        <w:tc>
          <w:tcPr>
            <w:tcW w:w="3402" w:type="dxa"/>
            <w:shd w:val="clear" w:color="auto" w:fill="FFFFFF"/>
            <w:vAlign w:val="bottom"/>
            <w:hideMark/>
          </w:tcPr>
          <w:p w:rsidR="00186896" w:rsidRPr="00186896" w:rsidRDefault="00186896" w:rsidP="00186896">
            <w:pPr>
              <w:jc w:val="center"/>
              <w:rPr>
                <w:color w:val="000000"/>
              </w:rPr>
            </w:pPr>
            <w:r w:rsidRPr="00186896">
              <w:rPr>
                <w:color w:val="000000"/>
              </w:rPr>
              <w:t>200г. (мыло туалетное) или 250г. (жидкие моющие средства в дозирующих устройствах)</w:t>
            </w:r>
          </w:p>
          <w:p w:rsidR="00186896" w:rsidRPr="00186896" w:rsidRDefault="00186896" w:rsidP="00186896">
            <w:pPr>
              <w:jc w:val="center"/>
              <w:rPr>
                <w:color w:val="000000"/>
              </w:rPr>
            </w:pPr>
          </w:p>
          <w:p w:rsidR="00186896" w:rsidRPr="00186896" w:rsidRDefault="00186896" w:rsidP="00186896">
            <w:pPr>
              <w:jc w:val="center"/>
              <w:rPr>
                <w:color w:val="000000"/>
              </w:rPr>
            </w:pPr>
          </w:p>
          <w:p w:rsidR="00186896" w:rsidRPr="00186896" w:rsidRDefault="00186896" w:rsidP="00186896">
            <w:pPr>
              <w:jc w:val="center"/>
            </w:pPr>
          </w:p>
        </w:tc>
        <w:tc>
          <w:tcPr>
            <w:tcW w:w="2977" w:type="dxa"/>
            <w:shd w:val="clear" w:color="auto" w:fill="FFFFFF"/>
            <w:vAlign w:val="bottom"/>
            <w:hideMark/>
          </w:tcPr>
          <w:p w:rsidR="00186896" w:rsidRPr="00186896" w:rsidRDefault="00186896" w:rsidP="00186896">
            <w:pPr>
              <w:jc w:val="center"/>
              <w:rPr>
                <w:color w:val="000000"/>
              </w:rPr>
            </w:pPr>
            <w:r w:rsidRPr="00186896">
              <w:rPr>
                <w:color w:val="000000"/>
              </w:rPr>
              <w:t>2400г. (мыло туалетное) или 3000г. (жидкие моющие средства в дозирующих устройствах)</w:t>
            </w:r>
          </w:p>
          <w:p w:rsidR="00186896" w:rsidRPr="00186896" w:rsidRDefault="00186896" w:rsidP="00186896">
            <w:pPr>
              <w:jc w:val="center"/>
              <w:rPr>
                <w:color w:val="000000"/>
              </w:rPr>
            </w:pPr>
          </w:p>
          <w:p w:rsidR="00186896" w:rsidRPr="00186896" w:rsidRDefault="00186896" w:rsidP="00186896">
            <w:pPr>
              <w:jc w:val="center"/>
              <w:rPr>
                <w:color w:val="000000"/>
              </w:rPr>
            </w:pPr>
          </w:p>
          <w:p w:rsidR="00186896" w:rsidRPr="00186896" w:rsidRDefault="00186896" w:rsidP="00186896">
            <w:pPr>
              <w:jc w:val="center"/>
            </w:pPr>
          </w:p>
        </w:tc>
      </w:tr>
      <w:tr w:rsidR="00186896" w:rsidRPr="00186896" w:rsidTr="00B33FFC">
        <w:trPr>
          <w:trHeight w:hRule="exact" w:val="1944"/>
        </w:trPr>
        <w:tc>
          <w:tcPr>
            <w:tcW w:w="709" w:type="dxa"/>
            <w:shd w:val="clear" w:color="auto" w:fill="FFFFFF"/>
            <w:hideMark/>
          </w:tcPr>
          <w:p w:rsidR="00186896" w:rsidRPr="00186896" w:rsidRDefault="00186896" w:rsidP="00186896">
            <w:pPr>
              <w:jc w:val="center"/>
            </w:pPr>
            <w:r w:rsidRPr="00186896">
              <w:rPr>
                <w:color w:val="000000"/>
              </w:rPr>
              <w:lastRenderedPageBreak/>
              <w:t>4</w:t>
            </w:r>
          </w:p>
        </w:tc>
        <w:tc>
          <w:tcPr>
            <w:tcW w:w="2268" w:type="dxa"/>
            <w:shd w:val="clear" w:color="auto" w:fill="FFFFFF"/>
            <w:hideMark/>
          </w:tcPr>
          <w:p w:rsidR="00186896" w:rsidRPr="00186896" w:rsidRDefault="00186896" w:rsidP="00186896">
            <w:r w:rsidRPr="00186896">
              <w:rPr>
                <w:color w:val="000000"/>
              </w:rPr>
              <w:t>Уборщик служебных помещений</w:t>
            </w:r>
          </w:p>
        </w:tc>
        <w:tc>
          <w:tcPr>
            <w:tcW w:w="3402" w:type="dxa"/>
            <w:shd w:val="clear" w:color="auto" w:fill="FFFFFF"/>
            <w:vAlign w:val="bottom"/>
            <w:hideMark/>
          </w:tcPr>
          <w:p w:rsidR="00186896" w:rsidRPr="00186896" w:rsidRDefault="00186896" w:rsidP="00186896">
            <w:pPr>
              <w:jc w:val="center"/>
              <w:rPr>
                <w:color w:val="000000"/>
              </w:rPr>
            </w:pPr>
            <w:r w:rsidRPr="00186896">
              <w:rPr>
                <w:color w:val="000000"/>
              </w:rPr>
              <w:t>200г. (мыло туалетное) или 250г. (жидкие моющие средства в дозирующих устройствах)</w:t>
            </w:r>
          </w:p>
          <w:p w:rsidR="00186896" w:rsidRPr="00186896" w:rsidRDefault="00186896" w:rsidP="00186896">
            <w:pPr>
              <w:jc w:val="center"/>
              <w:rPr>
                <w:color w:val="000000"/>
              </w:rPr>
            </w:pPr>
          </w:p>
          <w:p w:rsidR="00186896" w:rsidRPr="00186896" w:rsidRDefault="00186896" w:rsidP="00186896">
            <w:pPr>
              <w:jc w:val="center"/>
            </w:pPr>
          </w:p>
        </w:tc>
        <w:tc>
          <w:tcPr>
            <w:tcW w:w="2977" w:type="dxa"/>
            <w:shd w:val="clear" w:color="auto" w:fill="FFFFFF"/>
            <w:vAlign w:val="bottom"/>
            <w:hideMark/>
          </w:tcPr>
          <w:p w:rsidR="00186896" w:rsidRPr="00186896" w:rsidRDefault="00186896" w:rsidP="00186896">
            <w:pPr>
              <w:jc w:val="center"/>
              <w:rPr>
                <w:color w:val="000000"/>
              </w:rPr>
            </w:pPr>
            <w:r w:rsidRPr="00186896">
              <w:rPr>
                <w:color w:val="000000"/>
              </w:rPr>
              <w:t>2400г. (мыло туалетное) или 3000г. (жидкие моющие средства в дозирующих устройствах)</w:t>
            </w:r>
          </w:p>
          <w:p w:rsidR="00186896" w:rsidRPr="00186896" w:rsidRDefault="00186896" w:rsidP="00186896">
            <w:pPr>
              <w:jc w:val="center"/>
              <w:rPr>
                <w:color w:val="000000"/>
              </w:rPr>
            </w:pPr>
          </w:p>
          <w:p w:rsidR="00186896" w:rsidRPr="00186896" w:rsidRDefault="00186896" w:rsidP="00186896">
            <w:pPr>
              <w:jc w:val="center"/>
            </w:pPr>
          </w:p>
        </w:tc>
      </w:tr>
    </w:tbl>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lastRenderedPageBreak/>
        <w:t>Приложение №</w:t>
      </w:r>
      <w:r>
        <w:rPr>
          <w:rFonts w:eastAsia="Arial Unicode MS" w:cs="Arial Unicode MS"/>
          <w:b/>
          <w:color w:val="000000"/>
          <w:sz w:val="26"/>
          <w:szCs w:val="26"/>
          <w:lang w:eastAsia="en-US"/>
        </w:rPr>
        <w:t xml:space="preserve"> 5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186896" w:rsidRPr="007C4DEB" w:rsidRDefault="00186896" w:rsidP="00186896">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186896" w:rsidRPr="007C4DEB" w:rsidTr="00B33FFC">
        <w:trPr>
          <w:trHeight w:val="1764"/>
        </w:trPr>
        <w:tc>
          <w:tcPr>
            <w:tcW w:w="5954"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186896" w:rsidRPr="007C4DEB" w:rsidRDefault="00186896" w:rsidP="00B33FFC">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Pr="007C4DEB" w:rsidRDefault="00186896" w:rsidP="00B33FFC">
            <w:pPr>
              <w:widowControl w:val="0"/>
              <w:suppressAutoHyphens/>
              <w:autoSpaceDE w:val="0"/>
              <w:autoSpaceDN w:val="0"/>
              <w:adjustRightInd w:val="0"/>
              <w:rPr>
                <w:rFonts w:eastAsia="Arial Unicode MS" w:cs="Arial Unicode MS"/>
                <w:color w:val="000000"/>
                <w:sz w:val="26"/>
                <w:szCs w:val="26"/>
                <w:lang w:eastAsia="en-US"/>
              </w:rPr>
            </w:pPr>
          </w:p>
        </w:tc>
      </w:tr>
    </w:tbl>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Pr="00186896" w:rsidRDefault="00186896" w:rsidP="00186896">
      <w:pPr>
        <w:jc w:val="center"/>
        <w:rPr>
          <w:b/>
          <w:bCs/>
        </w:rPr>
      </w:pPr>
      <w:r w:rsidRPr="00186896">
        <w:rPr>
          <w:b/>
          <w:bCs/>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w:t>
      </w:r>
    </w:p>
    <w:p w:rsidR="00186896" w:rsidRPr="00186896" w:rsidRDefault="00186896" w:rsidP="00186896">
      <w:pPr>
        <w:rPr>
          <w:b/>
          <w:bCs/>
        </w:rPr>
      </w:pPr>
    </w:p>
    <w:p w:rsidR="00186896" w:rsidRPr="00186896" w:rsidRDefault="00186896" w:rsidP="00186896">
      <w:pPr>
        <w:ind w:firstLine="709"/>
        <w:jc w:val="both"/>
      </w:pPr>
      <w:r w:rsidRPr="00186896">
        <w:t>В соответствии с Приказом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86896" w:rsidRPr="00186896" w:rsidRDefault="00186896" w:rsidP="00186896">
      <w:pPr>
        <w:widowControl w:val="0"/>
        <w:rPr>
          <w:b/>
          <w:b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3028"/>
        <w:gridCol w:w="3544"/>
        <w:gridCol w:w="2268"/>
      </w:tblGrid>
      <w:tr w:rsidR="00186896" w:rsidRPr="00186896" w:rsidTr="00B33FFC">
        <w:trPr>
          <w:trHeight w:val="24"/>
        </w:trPr>
        <w:tc>
          <w:tcPr>
            <w:tcW w:w="549" w:type="dxa"/>
          </w:tcPr>
          <w:p w:rsidR="00186896" w:rsidRPr="00186896" w:rsidRDefault="00186896" w:rsidP="00186896">
            <w:pPr>
              <w:tabs>
                <w:tab w:val="left" w:pos="-284"/>
              </w:tabs>
              <w:jc w:val="center"/>
              <w:rPr>
                <w:b/>
              </w:rPr>
            </w:pPr>
            <w:r w:rsidRPr="00186896">
              <w:rPr>
                <w:b/>
              </w:rPr>
              <w:t>№</w:t>
            </w:r>
          </w:p>
        </w:tc>
        <w:tc>
          <w:tcPr>
            <w:tcW w:w="3028" w:type="dxa"/>
          </w:tcPr>
          <w:p w:rsidR="00186896" w:rsidRPr="00186896" w:rsidRDefault="00186896" w:rsidP="00186896">
            <w:pPr>
              <w:tabs>
                <w:tab w:val="left" w:pos="-284"/>
              </w:tabs>
              <w:jc w:val="center"/>
              <w:rPr>
                <w:b/>
              </w:rPr>
            </w:pPr>
            <w:r w:rsidRPr="00186896">
              <w:rPr>
                <w:b/>
              </w:rPr>
              <w:t>Профессия или должность</w:t>
            </w:r>
          </w:p>
        </w:tc>
        <w:tc>
          <w:tcPr>
            <w:tcW w:w="3544" w:type="dxa"/>
          </w:tcPr>
          <w:p w:rsidR="00186896" w:rsidRPr="00186896" w:rsidRDefault="00186896" w:rsidP="00186896">
            <w:pPr>
              <w:tabs>
                <w:tab w:val="left" w:pos="-284"/>
              </w:tabs>
              <w:jc w:val="center"/>
              <w:rPr>
                <w:b/>
              </w:rPr>
            </w:pPr>
            <w:r w:rsidRPr="00186896">
              <w:rPr>
                <w:b/>
              </w:rPr>
              <w:t>Наименование средств индивидуальной защиты</w:t>
            </w:r>
          </w:p>
        </w:tc>
        <w:tc>
          <w:tcPr>
            <w:tcW w:w="2268" w:type="dxa"/>
          </w:tcPr>
          <w:p w:rsidR="00186896" w:rsidRPr="00186896" w:rsidRDefault="00186896" w:rsidP="00186896">
            <w:pPr>
              <w:tabs>
                <w:tab w:val="left" w:pos="-284"/>
              </w:tabs>
              <w:jc w:val="center"/>
              <w:rPr>
                <w:b/>
              </w:rPr>
            </w:pPr>
            <w:r w:rsidRPr="00186896">
              <w:rPr>
                <w:b/>
              </w:rPr>
              <w:t>Норма выдачи на год (единицы, комплекты)</w:t>
            </w:r>
          </w:p>
        </w:tc>
      </w:tr>
      <w:tr w:rsidR="00186896" w:rsidRPr="00186896" w:rsidTr="00B33FFC">
        <w:trPr>
          <w:trHeight w:val="24"/>
        </w:trPr>
        <w:tc>
          <w:tcPr>
            <w:tcW w:w="549" w:type="dxa"/>
          </w:tcPr>
          <w:p w:rsidR="00186896" w:rsidRPr="00186896" w:rsidRDefault="00186896" w:rsidP="00186896">
            <w:pPr>
              <w:tabs>
                <w:tab w:val="left" w:pos="-284"/>
              </w:tabs>
              <w:jc w:val="center"/>
            </w:pPr>
            <w:r w:rsidRPr="00186896">
              <w:t>1.</w:t>
            </w:r>
          </w:p>
        </w:tc>
        <w:tc>
          <w:tcPr>
            <w:tcW w:w="3028" w:type="dxa"/>
          </w:tcPr>
          <w:p w:rsidR="00186896" w:rsidRPr="00186896" w:rsidRDefault="00186896" w:rsidP="00186896">
            <w:pPr>
              <w:tabs>
                <w:tab w:val="left" w:pos="-284"/>
              </w:tabs>
            </w:pPr>
            <w:r w:rsidRPr="00186896">
              <w:t>Повар</w:t>
            </w:r>
          </w:p>
        </w:tc>
        <w:tc>
          <w:tcPr>
            <w:tcW w:w="3544" w:type="dxa"/>
          </w:tcPr>
          <w:p w:rsidR="00186896" w:rsidRPr="00186896" w:rsidRDefault="00186896" w:rsidP="00186896">
            <w:pPr>
              <w:tabs>
                <w:tab w:val="left" w:pos="-284"/>
              </w:tabs>
            </w:pPr>
            <w:r w:rsidRPr="00186896">
              <w:t>Костюм хлопчатобумажный</w:t>
            </w:r>
          </w:p>
          <w:p w:rsidR="00186896" w:rsidRPr="00186896" w:rsidRDefault="00186896" w:rsidP="00186896">
            <w:pPr>
              <w:tabs>
                <w:tab w:val="left" w:pos="-284"/>
              </w:tabs>
            </w:pPr>
            <w:r w:rsidRPr="00186896">
              <w:t>Передник хлопчатобумажный</w:t>
            </w:r>
          </w:p>
          <w:p w:rsidR="00186896" w:rsidRPr="00186896" w:rsidRDefault="00186896" w:rsidP="00186896">
            <w:pPr>
              <w:tabs>
                <w:tab w:val="left" w:pos="-284"/>
              </w:tabs>
            </w:pPr>
            <w:r w:rsidRPr="00186896">
              <w:t>Колпак хлопчатобумажный</w:t>
            </w:r>
          </w:p>
          <w:p w:rsidR="00186896" w:rsidRPr="00186896" w:rsidRDefault="00186896" w:rsidP="00186896">
            <w:pPr>
              <w:tabs>
                <w:tab w:val="left" w:pos="-284"/>
              </w:tabs>
            </w:pPr>
          </w:p>
        </w:tc>
        <w:tc>
          <w:tcPr>
            <w:tcW w:w="2268" w:type="dxa"/>
          </w:tcPr>
          <w:p w:rsidR="00186896" w:rsidRPr="00186896" w:rsidRDefault="00186896" w:rsidP="00186896">
            <w:pPr>
              <w:tabs>
                <w:tab w:val="left" w:pos="-284"/>
              </w:tabs>
              <w:jc w:val="center"/>
            </w:pPr>
            <w:r w:rsidRPr="00186896">
              <w:t>1</w:t>
            </w:r>
          </w:p>
          <w:p w:rsidR="00186896" w:rsidRPr="00186896" w:rsidRDefault="00186896" w:rsidP="00186896">
            <w:pPr>
              <w:tabs>
                <w:tab w:val="left" w:pos="-284"/>
              </w:tabs>
              <w:jc w:val="center"/>
            </w:pPr>
            <w:r w:rsidRPr="00186896">
              <w:t>1</w:t>
            </w:r>
          </w:p>
          <w:p w:rsidR="00186896" w:rsidRPr="00186896" w:rsidRDefault="00186896" w:rsidP="00186896">
            <w:pPr>
              <w:tabs>
                <w:tab w:val="left" w:pos="-284"/>
              </w:tabs>
              <w:jc w:val="center"/>
            </w:pPr>
            <w:r w:rsidRPr="00186896">
              <w:t>1</w:t>
            </w:r>
          </w:p>
          <w:p w:rsidR="00186896" w:rsidRPr="00186896" w:rsidRDefault="00186896" w:rsidP="00186896">
            <w:pPr>
              <w:tabs>
                <w:tab w:val="left" w:pos="-284"/>
              </w:tabs>
              <w:jc w:val="center"/>
            </w:pPr>
            <w:r w:rsidRPr="00186896">
              <w:t>1 пара</w:t>
            </w:r>
          </w:p>
        </w:tc>
      </w:tr>
      <w:tr w:rsidR="00186896" w:rsidRPr="00186896" w:rsidTr="00B33FFC">
        <w:trPr>
          <w:trHeight w:val="24"/>
        </w:trPr>
        <w:tc>
          <w:tcPr>
            <w:tcW w:w="549" w:type="dxa"/>
          </w:tcPr>
          <w:p w:rsidR="00186896" w:rsidRPr="00186896" w:rsidRDefault="00186896" w:rsidP="00186896">
            <w:pPr>
              <w:tabs>
                <w:tab w:val="left" w:pos="-284"/>
              </w:tabs>
              <w:jc w:val="center"/>
            </w:pPr>
            <w:r w:rsidRPr="00186896">
              <w:t>2.</w:t>
            </w:r>
          </w:p>
        </w:tc>
        <w:tc>
          <w:tcPr>
            <w:tcW w:w="3028" w:type="dxa"/>
          </w:tcPr>
          <w:p w:rsidR="00186896" w:rsidRPr="00186896" w:rsidRDefault="00186896" w:rsidP="00186896">
            <w:pPr>
              <w:tabs>
                <w:tab w:val="left" w:pos="-284"/>
              </w:tabs>
            </w:pPr>
            <w:r w:rsidRPr="00186896">
              <w:rPr>
                <w:color w:val="000000"/>
              </w:rPr>
              <w:t>Подсобный рабочий кухни</w:t>
            </w:r>
          </w:p>
        </w:tc>
        <w:tc>
          <w:tcPr>
            <w:tcW w:w="3544" w:type="dxa"/>
          </w:tcPr>
          <w:p w:rsidR="00186896" w:rsidRPr="00186896" w:rsidRDefault="00186896" w:rsidP="00186896">
            <w:pPr>
              <w:tabs>
                <w:tab w:val="left" w:pos="-284"/>
              </w:tabs>
            </w:pPr>
            <w:r w:rsidRPr="00186896">
              <w:t>Фартук клеенчатый с нагрудником</w:t>
            </w:r>
          </w:p>
          <w:p w:rsidR="00186896" w:rsidRPr="00186896" w:rsidRDefault="00186896" w:rsidP="00186896">
            <w:pPr>
              <w:tabs>
                <w:tab w:val="left" w:pos="-284"/>
              </w:tabs>
            </w:pPr>
            <w:r w:rsidRPr="00186896">
              <w:t>Сапоги резиновые</w:t>
            </w:r>
          </w:p>
          <w:p w:rsidR="00186896" w:rsidRPr="00186896" w:rsidRDefault="00186896" w:rsidP="00186896">
            <w:pPr>
              <w:tabs>
                <w:tab w:val="left" w:pos="-284"/>
              </w:tabs>
            </w:pPr>
            <w:r w:rsidRPr="00186896">
              <w:t>Перчатки резиновые</w:t>
            </w:r>
          </w:p>
        </w:tc>
        <w:tc>
          <w:tcPr>
            <w:tcW w:w="2268" w:type="dxa"/>
          </w:tcPr>
          <w:p w:rsidR="00186896" w:rsidRPr="00186896" w:rsidRDefault="00186896" w:rsidP="00186896">
            <w:pPr>
              <w:tabs>
                <w:tab w:val="left" w:pos="-284"/>
              </w:tabs>
              <w:jc w:val="center"/>
            </w:pPr>
            <w:r w:rsidRPr="00186896">
              <w:t>1</w:t>
            </w:r>
          </w:p>
          <w:p w:rsidR="00186896" w:rsidRPr="00186896" w:rsidRDefault="00186896" w:rsidP="00186896">
            <w:pPr>
              <w:tabs>
                <w:tab w:val="left" w:pos="-284"/>
              </w:tabs>
              <w:jc w:val="center"/>
            </w:pPr>
          </w:p>
          <w:p w:rsidR="00186896" w:rsidRPr="00186896" w:rsidRDefault="00186896" w:rsidP="00186896">
            <w:pPr>
              <w:tabs>
                <w:tab w:val="left" w:pos="-284"/>
              </w:tabs>
              <w:jc w:val="center"/>
            </w:pPr>
            <w:r w:rsidRPr="00186896">
              <w:t>1 пара</w:t>
            </w:r>
          </w:p>
          <w:p w:rsidR="00186896" w:rsidRPr="00186896" w:rsidRDefault="00186896" w:rsidP="00186896">
            <w:pPr>
              <w:tabs>
                <w:tab w:val="left" w:pos="-284"/>
              </w:tabs>
              <w:jc w:val="center"/>
            </w:pPr>
            <w:r w:rsidRPr="00186896">
              <w:t>1 пара</w:t>
            </w:r>
          </w:p>
        </w:tc>
      </w:tr>
      <w:tr w:rsidR="00186896" w:rsidRPr="00186896" w:rsidTr="00B33FFC">
        <w:trPr>
          <w:trHeight w:val="2721"/>
        </w:trPr>
        <w:tc>
          <w:tcPr>
            <w:tcW w:w="549" w:type="dxa"/>
          </w:tcPr>
          <w:p w:rsidR="00186896" w:rsidRPr="00186896" w:rsidRDefault="00186896" w:rsidP="00186896">
            <w:pPr>
              <w:tabs>
                <w:tab w:val="left" w:pos="-284"/>
              </w:tabs>
              <w:jc w:val="center"/>
            </w:pPr>
            <w:r w:rsidRPr="00186896">
              <w:t>3.</w:t>
            </w:r>
          </w:p>
        </w:tc>
        <w:tc>
          <w:tcPr>
            <w:tcW w:w="3028" w:type="dxa"/>
          </w:tcPr>
          <w:p w:rsidR="00186896" w:rsidRPr="00186896" w:rsidRDefault="00186896" w:rsidP="00186896">
            <w:pPr>
              <w:tabs>
                <w:tab w:val="left" w:pos="-284"/>
              </w:tabs>
            </w:pPr>
            <w:r w:rsidRPr="00186896">
              <w:t>Уборщик служебных помещений</w:t>
            </w:r>
          </w:p>
        </w:tc>
        <w:tc>
          <w:tcPr>
            <w:tcW w:w="3544" w:type="dxa"/>
          </w:tcPr>
          <w:p w:rsidR="00186896" w:rsidRPr="00186896" w:rsidRDefault="00186896" w:rsidP="00186896">
            <w:pPr>
              <w:tabs>
                <w:tab w:val="left" w:pos="-284"/>
              </w:tabs>
            </w:pPr>
            <w:r w:rsidRPr="00186896">
              <w:t>Халат хлопчатобумажный</w:t>
            </w:r>
          </w:p>
          <w:p w:rsidR="00186896" w:rsidRPr="00186896" w:rsidRDefault="00186896" w:rsidP="00186896">
            <w:pPr>
              <w:tabs>
                <w:tab w:val="left" w:pos="-284"/>
              </w:tabs>
            </w:pPr>
            <w:r w:rsidRPr="00186896">
              <w:t>Рукавицы комбинированные</w:t>
            </w:r>
          </w:p>
          <w:p w:rsidR="00186896" w:rsidRPr="00186896" w:rsidRDefault="00186896" w:rsidP="00186896">
            <w:pPr>
              <w:tabs>
                <w:tab w:val="left" w:pos="-284"/>
              </w:tabs>
              <w:rPr>
                <w:u w:val="single"/>
              </w:rPr>
            </w:pPr>
            <w:r w:rsidRPr="00186896">
              <w:rPr>
                <w:u w:val="single"/>
              </w:rPr>
              <w:t>При мытье полов и мест общего пользования дополнительно:</w:t>
            </w:r>
          </w:p>
          <w:p w:rsidR="00186896" w:rsidRPr="00186896" w:rsidRDefault="00186896" w:rsidP="00186896">
            <w:pPr>
              <w:tabs>
                <w:tab w:val="left" w:pos="-284"/>
              </w:tabs>
            </w:pPr>
            <w:r w:rsidRPr="00186896">
              <w:t>Сапоги резиновые</w:t>
            </w:r>
          </w:p>
          <w:p w:rsidR="00186896" w:rsidRPr="00186896" w:rsidRDefault="00186896" w:rsidP="00186896">
            <w:pPr>
              <w:tabs>
                <w:tab w:val="left" w:pos="-284"/>
              </w:tabs>
            </w:pPr>
            <w:r w:rsidRPr="00186896">
              <w:t>Перчатки резиновые</w:t>
            </w:r>
          </w:p>
        </w:tc>
        <w:tc>
          <w:tcPr>
            <w:tcW w:w="2268" w:type="dxa"/>
          </w:tcPr>
          <w:p w:rsidR="00186896" w:rsidRPr="00186896" w:rsidRDefault="00186896" w:rsidP="00186896">
            <w:pPr>
              <w:tabs>
                <w:tab w:val="left" w:pos="-284"/>
              </w:tabs>
              <w:jc w:val="center"/>
            </w:pPr>
            <w:r w:rsidRPr="00186896">
              <w:t>1</w:t>
            </w:r>
          </w:p>
          <w:p w:rsidR="00186896" w:rsidRPr="00186896" w:rsidRDefault="00186896" w:rsidP="00186896">
            <w:pPr>
              <w:tabs>
                <w:tab w:val="left" w:pos="-284"/>
              </w:tabs>
              <w:jc w:val="center"/>
            </w:pPr>
            <w:r w:rsidRPr="00186896">
              <w:t>6 пар</w:t>
            </w:r>
          </w:p>
          <w:p w:rsidR="00186896" w:rsidRPr="00186896" w:rsidRDefault="00186896" w:rsidP="00186896">
            <w:pPr>
              <w:tabs>
                <w:tab w:val="left" w:pos="-284"/>
              </w:tabs>
              <w:jc w:val="center"/>
            </w:pPr>
          </w:p>
          <w:p w:rsidR="00186896" w:rsidRPr="00186896" w:rsidRDefault="00186896" w:rsidP="00186896">
            <w:pPr>
              <w:tabs>
                <w:tab w:val="left" w:pos="-284"/>
              </w:tabs>
              <w:jc w:val="center"/>
            </w:pPr>
          </w:p>
          <w:p w:rsidR="00186896" w:rsidRPr="00186896" w:rsidRDefault="00186896" w:rsidP="00186896">
            <w:pPr>
              <w:tabs>
                <w:tab w:val="left" w:pos="-284"/>
              </w:tabs>
              <w:jc w:val="center"/>
            </w:pPr>
          </w:p>
          <w:p w:rsidR="00186896" w:rsidRPr="00186896" w:rsidRDefault="00186896" w:rsidP="00186896">
            <w:pPr>
              <w:tabs>
                <w:tab w:val="left" w:pos="-284"/>
              </w:tabs>
              <w:jc w:val="center"/>
            </w:pPr>
            <w:r w:rsidRPr="00186896">
              <w:t>1 пара</w:t>
            </w:r>
          </w:p>
          <w:p w:rsidR="00186896" w:rsidRPr="00186896" w:rsidRDefault="00186896" w:rsidP="00186896">
            <w:pPr>
              <w:tabs>
                <w:tab w:val="left" w:pos="-284"/>
              </w:tabs>
              <w:jc w:val="center"/>
            </w:pPr>
            <w:r w:rsidRPr="00186896">
              <w:t>2 пары</w:t>
            </w:r>
          </w:p>
          <w:p w:rsidR="00186896" w:rsidRPr="00186896" w:rsidRDefault="00186896" w:rsidP="00186896">
            <w:pPr>
              <w:tabs>
                <w:tab w:val="left" w:pos="-284"/>
              </w:tabs>
            </w:pPr>
          </w:p>
        </w:tc>
      </w:tr>
      <w:tr w:rsidR="00186896" w:rsidRPr="00186896" w:rsidTr="00B33FFC">
        <w:trPr>
          <w:trHeight w:val="2721"/>
        </w:trPr>
        <w:tc>
          <w:tcPr>
            <w:tcW w:w="549" w:type="dxa"/>
          </w:tcPr>
          <w:p w:rsidR="00186896" w:rsidRPr="00186896" w:rsidRDefault="00186896" w:rsidP="00186896">
            <w:pPr>
              <w:tabs>
                <w:tab w:val="left" w:pos="-284"/>
              </w:tabs>
              <w:jc w:val="center"/>
            </w:pPr>
            <w:r w:rsidRPr="00186896">
              <w:lastRenderedPageBreak/>
              <w:t>4.</w:t>
            </w:r>
          </w:p>
          <w:p w:rsidR="00186896" w:rsidRPr="00186896" w:rsidRDefault="00186896" w:rsidP="00186896">
            <w:pPr>
              <w:tabs>
                <w:tab w:val="left" w:pos="-284"/>
              </w:tabs>
              <w:jc w:val="center"/>
            </w:pPr>
          </w:p>
        </w:tc>
        <w:tc>
          <w:tcPr>
            <w:tcW w:w="3028" w:type="dxa"/>
          </w:tcPr>
          <w:p w:rsidR="00186896" w:rsidRPr="00186896" w:rsidRDefault="00186896" w:rsidP="00186896">
            <w:pPr>
              <w:tabs>
                <w:tab w:val="left" w:pos="-284"/>
              </w:tabs>
            </w:pPr>
            <w:r w:rsidRPr="00186896">
              <w:t>Водитель</w:t>
            </w:r>
          </w:p>
        </w:tc>
        <w:tc>
          <w:tcPr>
            <w:tcW w:w="3544" w:type="dxa"/>
          </w:tcPr>
          <w:p w:rsidR="00186896" w:rsidRPr="00186896" w:rsidRDefault="00186896" w:rsidP="00186896">
            <w:pPr>
              <w:tabs>
                <w:tab w:val="left" w:pos="-284"/>
              </w:tabs>
              <w:rPr>
                <w:u w:val="single"/>
              </w:rPr>
            </w:pPr>
            <w:r w:rsidRPr="00186896">
              <w:rPr>
                <w:u w:val="single"/>
              </w:rPr>
              <w:t>При занятости на наружных работах:</w:t>
            </w:r>
          </w:p>
          <w:p w:rsidR="00186896" w:rsidRPr="00186896" w:rsidRDefault="00186896" w:rsidP="00186896">
            <w:pPr>
              <w:tabs>
                <w:tab w:val="left" w:pos="-284"/>
              </w:tabs>
            </w:pPr>
            <w:r w:rsidRPr="00186896">
              <w:t xml:space="preserve"> Костюм вискозно-лавсановый</w:t>
            </w:r>
          </w:p>
          <w:p w:rsidR="00186896" w:rsidRPr="00186896" w:rsidRDefault="00186896" w:rsidP="00186896">
            <w:pPr>
              <w:tabs>
                <w:tab w:val="left" w:pos="-284"/>
              </w:tabs>
            </w:pPr>
            <w:r w:rsidRPr="00186896">
              <w:t>Плащ хлопчатобумажный с водоотталкивающей пропиткой</w:t>
            </w:r>
          </w:p>
          <w:p w:rsidR="00186896" w:rsidRPr="00186896" w:rsidRDefault="00186896" w:rsidP="00186896">
            <w:pPr>
              <w:tabs>
                <w:tab w:val="left" w:pos="-284"/>
              </w:tabs>
            </w:pPr>
          </w:p>
        </w:tc>
        <w:tc>
          <w:tcPr>
            <w:tcW w:w="2268" w:type="dxa"/>
          </w:tcPr>
          <w:p w:rsidR="00186896" w:rsidRPr="00186896" w:rsidRDefault="00186896" w:rsidP="00186896">
            <w:pPr>
              <w:tabs>
                <w:tab w:val="left" w:pos="-284"/>
              </w:tabs>
              <w:jc w:val="center"/>
            </w:pPr>
            <w:r w:rsidRPr="00186896">
              <w:t>1</w:t>
            </w:r>
          </w:p>
          <w:p w:rsidR="00186896" w:rsidRPr="00186896" w:rsidRDefault="00186896" w:rsidP="00186896"/>
          <w:p w:rsidR="00186896" w:rsidRPr="00186896" w:rsidRDefault="00186896" w:rsidP="00186896">
            <w:pPr>
              <w:jc w:val="center"/>
            </w:pPr>
            <w:r w:rsidRPr="00186896">
              <w:t>1</w:t>
            </w:r>
          </w:p>
          <w:p w:rsidR="00186896" w:rsidRPr="00186896" w:rsidRDefault="00186896" w:rsidP="00186896"/>
          <w:p w:rsidR="00186896" w:rsidRPr="00186896" w:rsidRDefault="00186896" w:rsidP="00186896">
            <w:pPr>
              <w:jc w:val="center"/>
            </w:pPr>
            <w:r w:rsidRPr="00186896">
              <w:t>1</w:t>
            </w:r>
          </w:p>
        </w:tc>
      </w:tr>
    </w:tbl>
    <w:p w:rsidR="00186896" w:rsidRPr="00186896" w:rsidRDefault="00186896" w:rsidP="00186896">
      <w:pPr>
        <w:widowControl w:val="0"/>
        <w:rPr>
          <w:b/>
          <w:bCs/>
        </w:rPr>
      </w:pPr>
    </w:p>
    <w:p w:rsidR="00186896" w:rsidRPr="00186896" w:rsidRDefault="00186896" w:rsidP="00186896">
      <w:pPr>
        <w:widowControl w:val="0"/>
        <w:rPr>
          <w:b/>
          <w:bCs/>
        </w:rPr>
      </w:pPr>
    </w:p>
    <w:p w:rsidR="00186896" w:rsidRPr="00186896" w:rsidRDefault="00186896" w:rsidP="00186896">
      <w:pPr>
        <w:widowControl w:val="0"/>
        <w:rPr>
          <w:b/>
          <w:bCs/>
        </w:rPr>
      </w:pPr>
    </w:p>
    <w:p w:rsidR="00186896" w:rsidRPr="00186896" w:rsidRDefault="00186896" w:rsidP="00186896">
      <w:pPr>
        <w:widowControl w:val="0"/>
        <w:rPr>
          <w:b/>
          <w:bCs/>
        </w:rPr>
      </w:pPr>
    </w:p>
    <w:p w:rsidR="00186896" w:rsidRP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Default="00186896" w:rsidP="00186896">
      <w:pPr>
        <w:widowControl w:val="0"/>
        <w:rPr>
          <w:b/>
          <w:bCs/>
        </w:rPr>
      </w:pP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Приложение №</w:t>
      </w:r>
      <w:r>
        <w:rPr>
          <w:rFonts w:eastAsia="Arial Unicode MS" w:cs="Arial Unicode MS"/>
          <w:b/>
          <w:color w:val="000000"/>
          <w:sz w:val="26"/>
          <w:szCs w:val="26"/>
          <w:lang w:eastAsia="en-US"/>
        </w:rPr>
        <w:t xml:space="preserve"> 6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186896" w:rsidRPr="007C4DEB" w:rsidRDefault="00186896" w:rsidP="00186896">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186896" w:rsidRPr="007C4DEB" w:rsidTr="00B33FFC">
        <w:trPr>
          <w:trHeight w:val="1764"/>
        </w:trPr>
        <w:tc>
          <w:tcPr>
            <w:tcW w:w="5954"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186896" w:rsidRPr="007C4DEB" w:rsidRDefault="00186896" w:rsidP="00B33FFC">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Pr="007C4DEB" w:rsidRDefault="00186896" w:rsidP="00B33FFC">
            <w:pPr>
              <w:widowControl w:val="0"/>
              <w:suppressAutoHyphens/>
              <w:autoSpaceDE w:val="0"/>
              <w:autoSpaceDN w:val="0"/>
              <w:adjustRightInd w:val="0"/>
              <w:rPr>
                <w:rFonts w:eastAsia="Arial Unicode MS" w:cs="Arial Unicode MS"/>
                <w:color w:val="000000"/>
                <w:sz w:val="26"/>
                <w:szCs w:val="26"/>
                <w:lang w:eastAsia="en-US"/>
              </w:rPr>
            </w:pPr>
          </w:p>
        </w:tc>
      </w:tr>
    </w:tbl>
    <w:p w:rsidR="00186896" w:rsidRPr="00186896" w:rsidRDefault="00186896" w:rsidP="00186896">
      <w:pPr>
        <w:widowControl w:val="0"/>
        <w:rPr>
          <w:b/>
          <w:bCs/>
        </w:rPr>
      </w:pPr>
    </w:p>
    <w:p w:rsidR="00186896" w:rsidRPr="00186896" w:rsidRDefault="00186896" w:rsidP="00186896">
      <w:pPr>
        <w:widowControl w:val="0"/>
        <w:rPr>
          <w:b/>
          <w:bCs/>
        </w:rPr>
      </w:pPr>
    </w:p>
    <w:p w:rsidR="00186896" w:rsidRPr="00186896" w:rsidRDefault="00186896" w:rsidP="00186896">
      <w:pPr>
        <w:jc w:val="center"/>
        <w:rPr>
          <w:rFonts w:eastAsia="Arial Unicode MS"/>
          <w:b/>
          <w:color w:val="000000"/>
          <w:sz w:val="28"/>
          <w:szCs w:val="28"/>
        </w:rPr>
      </w:pPr>
      <w:r w:rsidRPr="00186896">
        <w:rPr>
          <w:rFonts w:eastAsia="Arial Unicode MS"/>
          <w:b/>
          <w:color w:val="000000"/>
          <w:sz w:val="28"/>
          <w:szCs w:val="28"/>
        </w:rPr>
        <w:t>Список лиц, ответственных за проведение инструктажей по охране труда</w:t>
      </w:r>
    </w:p>
    <w:p w:rsidR="00186896" w:rsidRPr="00186896" w:rsidRDefault="00186896" w:rsidP="00186896">
      <w:pPr>
        <w:jc w:val="center"/>
        <w:rPr>
          <w:rFonts w:eastAsia="Arial Unicode MS"/>
          <w:b/>
          <w:color w:val="000000"/>
          <w:sz w:val="28"/>
          <w:szCs w:val="28"/>
        </w:rPr>
      </w:pPr>
      <w:r w:rsidRPr="00186896">
        <w:rPr>
          <w:rFonts w:eastAsia="Arial Unicode MS"/>
          <w:b/>
          <w:color w:val="000000"/>
          <w:sz w:val="28"/>
          <w:szCs w:val="28"/>
        </w:rPr>
        <w:t xml:space="preserve">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rsidR="00186896" w:rsidRPr="00186896" w:rsidRDefault="00186896" w:rsidP="00186896">
      <w:pPr>
        <w:jc w:val="center"/>
        <w:rPr>
          <w:rFonts w:eastAsia="Arial Unicode MS"/>
          <w:b/>
          <w:color w:val="000000"/>
          <w:sz w:val="28"/>
          <w:szCs w:val="28"/>
        </w:rPr>
      </w:pPr>
    </w:p>
    <w:p w:rsidR="00186896" w:rsidRPr="00186896" w:rsidRDefault="00186896" w:rsidP="00186896">
      <w:pPr>
        <w:numPr>
          <w:ilvl w:val="0"/>
          <w:numId w:val="29"/>
        </w:numPr>
        <w:contextualSpacing/>
        <w:rPr>
          <w:rFonts w:eastAsia="Arial Unicode MS"/>
          <w:color w:val="000000"/>
          <w:sz w:val="28"/>
          <w:szCs w:val="28"/>
        </w:rPr>
      </w:pPr>
      <w:r w:rsidRPr="00186896">
        <w:rPr>
          <w:rFonts w:eastAsia="Arial Unicode MS"/>
          <w:color w:val="000000"/>
          <w:sz w:val="28"/>
          <w:szCs w:val="28"/>
        </w:rPr>
        <w:t>Директор школы</w:t>
      </w:r>
    </w:p>
    <w:p w:rsidR="00186896" w:rsidRPr="00186896" w:rsidRDefault="00186896" w:rsidP="00186896">
      <w:pPr>
        <w:rPr>
          <w:rFonts w:eastAsia="Arial Unicode MS"/>
          <w:color w:val="000000"/>
          <w:sz w:val="36"/>
          <w:szCs w:val="36"/>
        </w:rPr>
      </w:pPr>
    </w:p>
    <w:p w:rsidR="00186896" w:rsidRPr="00186896" w:rsidRDefault="00186896" w:rsidP="00186896">
      <w:pPr>
        <w:rPr>
          <w:rFonts w:eastAsia="Arial Unicode MS"/>
          <w:color w:val="000000"/>
          <w:sz w:val="36"/>
          <w:szCs w:val="36"/>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Default="00186896" w:rsidP="007C4DEB">
      <w:pPr>
        <w:jc w:val="both"/>
        <w:rPr>
          <w:sz w:val="28"/>
          <w:szCs w:val="28"/>
        </w:rPr>
      </w:pP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Приложение №</w:t>
      </w:r>
      <w:r>
        <w:rPr>
          <w:rFonts w:eastAsia="Arial Unicode MS" w:cs="Arial Unicode MS"/>
          <w:b/>
          <w:color w:val="000000"/>
          <w:sz w:val="26"/>
          <w:szCs w:val="26"/>
          <w:lang w:eastAsia="en-US"/>
        </w:rPr>
        <w:t xml:space="preserve"> 7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186896" w:rsidRPr="007C4DEB" w:rsidRDefault="00186896" w:rsidP="00186896">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186896" w:rsidRPr="007C4DEB" w:rsidTr="00B33FFC">
        <w:trPr>
          <w:trHeight w:val="1764"/>
        </w:trPr>
        <w:tc>
          <w:tcPr>
            <w:tcW w:w="5954"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186896" w:rsidRPr="007C4DEB" w:rsidRDefault="00186896" w:rsidP="00B33FFC">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Pr="007C4DEB" w:rsidRDefault="00186896" w:rsidP="00B33FFC">
            <w:pPr>
              <w:widowControl w:val="0"/>
              <w:suppressAutoHyphens/>
              <w:autoSpaceDE w:val="0"/>
              <w:autoSpaceDN w:val="0"/>
              <w:adjustRightInd w:val="0"/>
              <w:rPr>
                <w:rFonts w:eastAsia="Arial Unicode MS" w:cs="Arial Unicode MS"/>
                <w:color w:val="000000"/>
                <w:sz w:val="26"/>
                <w:szCs w:val="26"/>
                <w:lang w:eastAsia="en-US"/>
              </w:rPr>
            </w:pPr>
          </w:p>
        </w:tc>
      </w:tr>
    </w:tbl>
    <w:p w:rsidR="00186896" w:rsidRPr="00186896" w:rsidRDefault="00186896" w:rsidP="00186896">
      <w:pPr>
        <w:jc w:val="center"/>
        <w:rPr>
          <w:rFonts w:eastAsia="Arial Unicode MS"/>
          <w:b/>
          <w:color w:val="000000"/>
          <w:sz w:val="36"/>
          <w:szCs w:val="36"/>
        </w:rPr>
      </w:pPr>
      <w:r w:rsidRPr="00186896">
        <w:rPr>
          <w:rFonts w:eastAsia="Arial Unicode MS"/>
          <w:b/>
          <w:color w:val="000000"/>
          <w:sz w:val="36"/>
          <w:szCs w:val="36"/>
        </w:rPr>
        <w:t>Форма расчётного листка</w:t>
      </w:r>
    </w:p>
    <w:p w:rsidR="00186896" w:rsidRPr="00186896" w:rsidRDefault="00186896" w:rsidP="00186896">
      <w:pPr>
        <w:jc w:val="center"/>
        <w:rPr>
          <w:rFonts w:eastAsia="Arial Unicode MS"/>
          <w:b/>
          <w:color w:val="000000"/>
          <w:sz w:val="28"/>
          <w:szCs w:val="28"/>
        </w:rPr>
      </w:pPr>
    </w:p>
    <w:tbl>
      <w:tblPr>
        <w:tblStyle w:val="29"/>
        <w:tblW w:w="0" w:type="auto"/>
        <w:tblLook w:val="04A0" w:firstRow="1" w:lastRow="0" w:firstColumn="1" w:lastColumn="0" w:noHBand="0" w:noVBand="1"/>
      </w:tblPr>
      <w:tblGrid>
        <w:gridCol w:w="2376"/>
        <w:gridCol w:w="158"/>
        <w:gridCol w:w="1969"/>
        <w:gridCol w:w="1417"/>
        <w:gridCol w:w="311"/>
        <w:gridCol w:w="1371"/>
        <w:gridCol w:w="18"/>
        <w:gridCol w:w="6"/>
        <w:gridCol w:w="2511"/>
      </w:tblGrid>
      <w:tr w:rsidR="00186896" w:rsidRPr="00186896" w:rsidTr="00B33FFC">
        <w:tc>
          <w:tcPr>
            <w:tcW w:w="10137" w:type="dxa"/>
            <w:gridSpan w:val="9"/>
          </w:tcPr>
          <w:p w:rsidR="00186896" w:rsidRPr="00186896" w:rsidRDefault="00186896" w:rsidP="00186896">
            <w:pPr>
              <w:jc w:val="center"/>
              <w:rPr>
                <w:rFonts w:eastAsia="Arial Unicode MS"/>
                <w:color w:val="000000"/>
              </w:rPr>
            </w:pPr>
            <w:r w:rsidRPr="00186896">
              <w:rPr>
                <w:rFonts w:eastAsia="Arial Unicode MS"/>
                <w:color w:val="000000"/>
              </w:rPr>
              <w:t xml:space="preserve">Расчётный листок за (месяц, год) </w:t>
            </w:r>
          </w:p>
        </w:tc>
      </w:tr>
      <w:tr w:rsidR="00186896" w:rsidRPr="00186896" w:rsidTr="00B33FFC">
        <w:tc>
          <w:tcPr>
            <w:tcW w:w="7620" w:type="dxa"/>
            <w:gridSpan w:val="7"/>
          </w:tcPr>
          <w:p w:rsidR="00186896" w:rsidRPr="00186896" w:rsidRDefault="00186896" w:rsidP="00186896">
            <w:pPr>
              <w:rPr>
                <w:rFonts w:eastAsia="Arial Unicode MS"/>
                <w:color w:val="000000"/>
              </w:rPr>
            </w:pPr>
            <w:r w:rsidRPr="00186896">
              <w:rPr>
                <w:rFonts w:eastAsia="Arial Unicode MS"/>
                <w:color w:val="000000"/>
              </w:rPr>
              <w:t>Ф.И.О.</w:t>
            </w:r>
          </w:p>
        </w:tc>
        <w:tc>
          <w:tcPr>
            <w:tcW w:w="2517" w:type="dxa"/>
            <w:gridSpan w:val="2"/>
          </w:tcPr>
          <w:p w:rsidR="00186896" w:rsidRPr="00186896" w:rsidRDefault="00186896" w:rsidP="00186896">
            <w:pPr>
              <w:rPr>
                <w:rFonts w:eastAsia="Arial Unicode MS"/>
                <w:color w:val="000000"/>
              </w:rPr>
            </w:pPr>
            <w:r w:rsidRPr="00186896">
              <w:rPr>
                <w:rFonts w:eastAsia="Arial Unicode MS"/>
                <w:color w:val="000000"/>
              </w:rPr>
              <w:t>Таб №ГНИ -400001110</w:t>
            </w:r>
          </w:p>
        </w:tc>
      </w:tr>
      <w:tr w:rsidR="00186896" w:rsidRPr="00186896" w:rsidTr="00B33FFC">
        <w:tc>
          <w:tcPr>
            <w:tcW w:w="2376" w:type="dxa"/>
          </w:tcPr>
          <w:p w:rsidR="00186896" w:rsidRPr="00186896" w:rsidRDefault="00186896" w:rsidP="00186896">
            <w:pPr>
              <w:rPr>
                <w:rFonts w:eastAsia="Arial Unicode MS"/>
                <w:color w:val="000000"/>
              </w:rPr>
            </w:pPr>
            <w:r w:rsidRPr="00186896">
              <w:rPr>
                <w:rFonts w:eastAsia="Arial Unicode MS"/>
                <w:color w:val="000000"/>
              </w:rPr>
              <w:t>Подразделение</w:t>
            </w:r>
          </w:p>
        </w:tc>
        <w:tc>
          <w:tcPr>
            <w:tcW w:w="7761" w:type="dxa"/>
            <w:gridSpan w:val="8"/>
          </w:tcPr>
          <w:p w:rsidR="00186896" w:rsidRPr="00186896" w:rsidRDefault="00186896" w:rsidP="00186896">
            <w:pPr>
              <w:rPr>
                <w:rFonts w:eastAsia="Arial Unicode MS"/>
                <w:color w:val="000000"/>
              </w:rPr>
            </w:pPr>
            <w:r w:rsidRPr="00186896">
              <w:rPr>
                <w:rFonts w:eastAsia="Arial Unicode MS"/>
                <w:color w:val="000000"/>
              </w:rPr>
              <w:t>МБОУ «Хмелевская ООШ»</w:t>
            </w:r>
          </w:p>
        </w:tc>
      </w:tr>
      <w:tr w:rsidR="00186896" w:rsidRPr="00186896" w:rsidTr="00B33FFC">
        <w:tc>
          <w:tcPr>
            <w:tcW w:w="2376" w:type="dxa"/>
          </w:tcPr>
          <w:p w:rsidR="00186896" w:rsidRPr="00186896" w:rsidRDefault="00186896" w:rsidP="00186896">
            <w:pPr>
              <w:rPr>
                <w:rFonts w:eastAsia="Arial Unicode MS"/>
                <w:color w:val="000000"/>
              </w:rPr>
            </w:pPr>
            <w:r w:rsidRPr="00186896">
              <w:rPr>
                <w:rFonts w:eastAsia="Arial Unicode MS"/>
                <w:color w:val="000000"/>
              </w:rPr>
              <w:t>Должность</w:t>
            </w:r>
          </w:p>
        </w:tc>
        <w:tc>
          <w:tcPr>
            <w:tcW w:w="7761" w:type="dxa"/>
            <w:gridSpan w:val="8"/>
          </w:tcPr>
          <w:p w:rsidR="00186896" w:rsidRPr="00186896" w:rsidRDefault="00186896" w:rsidP="00186896">
            <w:pPr>
              <w:rPr>
                <w:rFonts w:eastAsia="Arial Unicode MS"/>
                <w:color w:val="000000"/>
              </w:rPr>
            </w:pPr>
          </w:p>
        </w:tc>
      </w:tr>
      <w:tr w:rsidR="00186896" w:rsidRPr="00186896" w:rsidTr="00B33FFC">
        <w:tc>
          <w:tcPr>
            <w:tcW w:w="2376" w:type="dxa"/>
          </w:tcPr>
          <w:p w:rsidR="00186896" w:rsidRPr="00186896" w:rsidRDefault="00186896" w:rsidP="00186896">
            <w:pPr>
              <w:rPr>
                <w:rFonts w:eastAsia="Arial Unicode MS"/>
                <w:color w:val="000000"/>
              </w:rPr>
            </w:pPr>
            <w:r w:rsidRPr="00186896">
              <w:rPr>
                <w:rFonts w:eastAsia="Arial Unicode MS"/>
                <w:color w:val="000000"/>
              </w:rPr>
              <w:t>Категория сотрудника</w:t>
            </w:r>
          </w:p>
        </w:tc>
        <w:tc>
          <w:tcPr>
            <w:tcW w:w="3855" w:type="dxa"/>
            <w:gridSpan w:val="4"/>
          </w:tcPr>
          <w:p w:rsidR="00186896" w:rsidRPr="00186896" w:rsidRDefault="00186896" w:rsidP="00186896">
            <w:pPr>
              <w:rPr>
                <w:rFonts w:eastAsia="Arial Unicode MS"/>
                <w:color w:val="000000"/>
              </w:rPr>
            </w:pPr>
          </w:p>
        </w:tc>
        <w:tc>
          <w:tcPr>
            <w:tcW w:w="1395" w:type="dxa"/>
            <w:gridSpan w:val="3"/>
          </w:tcPr>
          <w:p w:rsidR="00186896" w:rsidRPr="00186896" w:rsidRDefault="00186896" w:rsidP="00186896">
            <w:pPr>
              <w:rPr>
                <w:rFonts w:eastAsia="Arial Unicode MS"/>
                <w:color w:val="000000"/>
              </w:rPr>
            </w:pPr>
            <w:r w:rsidRPr="00186896">
              <w:rPr>
                <w:rFonts w:eastAsia="Arial Unicode MS"/>
                <w:color w:val="000000"/>
              </w:rPr>
              <w:t>Кол-во ставок</w:t>
            </w:r>
          </w:p>
        </w:tc>
        <w:tc>
          <w:tcPr>
            <w:tcW w:w="2511" w:type="dxa"/>
          </w:tcPr>
          <w:p w:rsidR="00186896" w:rsidRPr="00186896" w:rsidRDefault="00186896" w:rsidP="00186896">
            <w:pPr>
              <w:rPr>
                <w:rFonts w:eastAsia="Arial Unicode MS"/>
                <w:color w:val="000000"/>
              </w:rPr>
            </w:pPr>
          </w:p>
        </w:tc>
      </w:tr>
      <w:tr w:rsidR="00186896" w:rsidRPr="00186896" w:rsidTr="00B33FFC">
        <w:tc>
          <w:tcPr>
            <w:tcW w:w="2376" w:type="dxa"/>
          </w:tcPr>
          <w:p w:rsidR="00186896" w:rsidRPr="00186896" w:rsidRDefault="00186896" w:rsidP="00186896">
            <w:pPr>
              <w:rPr>
                <w:rFonts w:eastAsia="Arial Unicode MS"/>
                <w:color w:val="000000"/>
              </w:rPr>
            </w:pPr>
            <w:r w:rsidRPr="00186896">
              <w:rPr>
                <w:rFonts w:eastAsia="Arial Unicode MS"/>
                <w:color w:val="000000"/>
              </w:rPr>
              <w:t>Вид исполнения</w:t>
            </w:r>
          </w:p>
        </w:tc>
        <w:tc>
          <w:tcPr>
            <w:tcW w:w="3855" w:type="dxa"/>
            <w:gridSpan w:val="4"/>
          </w:tcPr>
          <w:p w:rsidR="00186896" w:rsidRPr="00186896" w:rsidRDefault="00186896" w:rsidP="00186896">
            <w:pPr>
              <w:rPr>
                <w:rFonts w:eastAsia="Arial Unicode MS"/>
                <w:color w:val="000000"/>
              </w:rPr>
            </w:pPr>
            <w:r w:rsidRPr="00186896">
              <w:rPr>
                <w:rFonts w:eastAsia="Arial Unicode MS"/>
                <w:color w:val="000000"/>
              </w:rPr>
              <w:t>Основной работник</w:t>
            </w:r>
          </w:p>
        </w:tc>
        <w:tc>
          <w:tcPr>
            <w:tcW w:w="1395" w:type="dxa"/>
            <w:gridSpan w:val="3"/>
          </w:tcPr>
          <w:p w:rsidR="00186896" w:rsidRPr="00186896" w:rsidRDefault="00186896" w:rsidP="00186896">
            <w:pPr>
              <w:rPr>
                <w:rFonts w:eastAsia="Arial Unicode MS"/>
                <w:color w:val="000000"/>
              </w:rPr>
            </w:pPr>
            <w:r w:rsidRPr="00186896">
              <w:rPr>
                <w:rFonts w:eastAsia="Arial Unicode MS"/>
                <w:color w:val="000000"/>
              </w:rPr>
              <w:t>Номер исполнения</w:t>
            </w:r>
          </w:p>
        </w:tc>
        <w:tc>
          <w:tcPr>
            <w:tcW w:w="2511" w:type="dxa"/>
          </w:tcPr>
          <w:p w:rsidR="00186896" w:rsidRPr="00186896" w:rsidRDefault="00186896" w:rsidP="00186896">
            <w:pPr>
              <w:rPr>
                <w:rFonts w:eastAsia="Arial Unicode MS"/>
                <w:color w:val="000000"/>
              </w:rPr>
            </w:pPr>
            <w:r w:rsidRPr="00186896">
              <w:rPr>
                <w:rFonts w:eastAsia="Arial Unicode MS"/>
                <w:color w:val="000000"/>
              </w:rPr>
              <w:t>ЗП-УО -488</w:t>
            </w:r>
          </w:p>
        </w:tc>
      </w:tr>
      <w:tr w:rsidR="00186896" w:rsidRPr="00186896" w:rsidTr="00B33FFC">
        <w:tc>
          <w:tcPr>
            <w:tcW w:w="2376" w:type="dxa"/>
          </w:tcPr>
          <w:p w:rsidR="00186896" w:rsidRPr="00186896" w:rsidRDefault="00186896" w:rsidP="00186896">
            <w:pPr>
              <w:rPr>
                <w:rFonts w:eastAsia="Arial Unicode MS"/>
                <w:color w:val="000000"/>
              </w:rPr>
            </w:pPr>
            <w:r w:rsidRPr="00186896">
              <w:rPr>
                <w:rFonts w:eastAsia="Arial Unicode MS"/>
                <w:color w:val="000000"/>
              </w:rPr>
              <w:t>Норма времени</w:t>
            </w:r>
          </w:p>
        </w:tc>
        <w:tc>
          <w:tcPr>
            <w:tcW w:w="3855" w:type="dxa"/>
            <w:gridSpan w:val="4"/>
          </w:tcPr>
          <w:p w:rsidR="00186896" w:rsidRPr="00186896" w:rsidRDefault="00186896" w:rsidP="00186896">
            <w:pPr>
              <w:rPr>
                <w:rFonts w:eastAsia="Arial Unicode MS"/>
                <w:color w:val="000000"/>
              </w:rPr>
            </w:pPr>
            <w:r w:rsidRPr="00186896">
              <w:rPr>
                <w:rFonts w:eastAsia="Arial Unicode MS"/>
                <w:color w:val="000000"/>
              </w:rPr>
              <w:t>дней</w:t>
            </w:r>
          </w:p>
        </w:tc>
        <w:tc>
          <w:tcPr>
            <w:tcW w:w="1395" w:type="dxa"/>
            <w:gridSpan w:val="3"/>
          </w:tcPr>
          <w:p w:rsidR="00186896" w:rsidRPr="00186896" w:rsidRDefault="00186896" w:rsidP="00186896">
            <w:pPr>
              <w:rPr>
                <w:rFonts w:eastAsia="Arial Unicode MS"/>
                <w:color w:val="000000"/>
              </w:rPr>
            </w:pPr>
            <w:r w:rsidRPr="00186896">
              <w:rPr>
                <w:rFonts w:eastAsia="Arial Unicode MS"/>
                <w:color w:val="000000"/>
              </w:rPr>
              <w:t>Отработано</w:t>
            </w:r>
          </w:p>
        </w:tc>
        <w:tc>
          <w:tcPr>
            <w:tcW w:w="2511" w:type="dxa"/>
          </w:tcPr>
          <w:p w:rsidR="00186896" w:rsidRPr="00186896" w:rsidRDefault="00186896" w:rsidP="00186896">
            <w:pPr>
              <w:rPr>
                <w:rFonts w:eastAsia="Arial Unicode MS"/>
                <w:color w:val="000000"/>
              </w:rPr>
            </w:pPr>
            <w:r w:rsidRPr="00186896">
              <w:rPr>
                <w:rFonts w:eastAsia="Arial Unicode MS"/>
                <w:color w:val="000000"/>
              </w:rPr>
              <w:t>дней</w:t>
            </w: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Категория ФОТ</w:t>
            </w:r>
          </w:p>
        </w:tc>
        <w:tc>
          <w:tcPr>
            <w:tcW w:w="1969" w:type="dxa"/>
          </w:tcPr>
          <w:p w:rsidR="00186896" w:rsidRPr="00186896" w:rsidRDefault="00186896" w:rsidP="00186896">
            <w:pPr>
              <w:rPr>
                <w:rFonts w:eastAsia="Arial Unicode MS"/>
                <w:color w:val="000000"/>
              </w:rPr>
            </w:pPr>
            <w:r w:rsidRPr="00186896">
              <w:rPr>
                <w:rFonts w:eastAsia="Arial Unicode MS"/>
                <w:color w:val="000000"/>
              </w:rPr>
              <w:t>Период</w:t>
            </w:r>
          </w:p>
        </w:tc>
        <w:tc>
          <w:tcPr>
            <w:tcW w:w="3099" w:type="dxa"/>
            <w:gridSpan w:val="3"/>
          </w:tcPr>
          <w:p w:rsidR="00186896" w:rsidRPr="00186896" w:rsidRDefault="00186896" w:rsidP="00186896">
            <w:pPr>
              <w:rPr>
                <w:rFonts w:eastAsia="Arial Unicode MS"/>
                <w:color w:val="000000"/>
              </w:rPr>
            </w:pPr>
            <w:r w:rsidRPr="00186896">
              <w:rPr>
                <w:rFonts w:eastAsia="Arial Unicode MS"/>
                <w:color w:val="000000"/>
              </w:rPr>
              <w:t>Коэффициент</w:t>
            </w:r>
          </w:p>
        </w:tc>
        <w:tc>
          <w:tcPr>
            <w:tcW w:w="2535" w:type="dxa"/>
            <w:gridSpan w:val="3"/>
          </w:tcPr>
          <w:p w:rsidR="00186896" w:rsidRPr="00186896" w:rsidRDefault="00186896" w:rsidP="00186896">
            <w:pPr>
              <w:rPr>
                <w:rFonts w:eastAsia="Arial Unicode MS"/>
                <w:color w:val="000000"/>
              </w:rPr>
            </w:pPr>
            <w:r w:rsidRPr="00186896">
              <w:rPr>
                <w:rFonts w:eastAsia="Arial Unicode MS"/>
                <w:color w:val="000000"/>
              </w:rPr>
              <w:t>Сумма</w:t>
            </w: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Административная ставка УО</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Стимулирующие доплаты УО</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Доплата за звание</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r w:rsidRPr="00186896">
              <w:rPr>
                <w:rFonts w:eastAsia="Arial Unicode MS"/>
                <w:color w:val="000000"/>
              </w:rPr>
              <w:t>Итого:</w:t>
            </w: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Вид начисления/удержания</w:t>
            </w:r>
          </w:p>
        </w:tc>
        <w:tc>
          <w:tcPr>
            <w:tcW w:w="1969" w:type="dxa"/>
          </w:tcPr>
          <w:p w:rsidR="00186896" w:rsidRPr="00186896" w:rsidRDefault="00186896" w:rsidP="00186896">
            <w:pPr>
              <w:rPr>
                <w:rFonts w:eastAsia="Arial Unicode MS"/>
                <w:color w:val="000000"/>
              </w:rPr>
            </w:pPr>
            <w:r w:rsidRPr="00186896">
              <w:rPr>
                <w:rFonts w:eastAsia="Arial Unicode MS"/>
                <w:color w:val="000000"/>
              </w:rPr>
              <w:t>Параметры</w:t>
            </w:r>
          </w:p>
        </w:tc>
        <w:tc>
          <w:tcPr>
            <w:tcW w:w="3099" w:type="dxa"/>
            <w:gridSpan w:val="3"/>
          </w:tcPr>
          <w:p w:rsidR="00186896" w:rsidRPr="00186896" w:rsidRDefault="00186896" w:rsidP="00186896">
            <w:pPr>
              <w:rPr>
                <w:rFonts w:eastAsia="Arial Unicode MS"/>
                <w:color w:val="000000"/>
              </w:rPr>
            </w:pPr>
            <w:r w:rsidRPr="00186896">
              <w:rPr>
                <w:rFonts w:eastAsia="Arial Unicode MS"/>
                <w:color w:val="000000"/>
              </w:rPr>
              <w:t>Период</w:t>
            </w:r>
          </w:p>
        </w:tc>
        <w:tc>
          <w:tcPr>
            <w:tcW w:w="2535" w:type="dxa"/>
            <w:gridSpan w:val="3"/>
          </w:tcPr>
          <w:p w:rsidR="00186896" w:rsidRPr="00186896" w:rsidRDefault="00186896" w:rsidP="00186896">
            <w:pPr>
              <w:rPr>
                <w:rFonts w:eastAsia="Arial Unicode MS"/>
                <w:color w:val="000000"/>
              </w:rPr>
            </w:pPr>
            <w:r w:rsidRPr="00186896">
              <w:rPr>
                <w:rFonts w:eastAsia="Arial Unicode MS"/>
                <w:color w:val="000000"/>
              </w:rPr>
              <w:t>Сумма</w:t>
            </w: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Административная ставка УО</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Стимулирующие доплаты УО</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Доплата за звание</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r w:rsidRPr="00186896">
              <w:rPr>
                <w:rFonts w:eastAsia="Arial Unicode MS"/>
                <w:color w:val="000000"/>
              </w:rPr>
              <w:t>Итого начислено:</w:t>
            </w: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Налог на доходы физических лиц</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Профсоюз</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Аванс Банк (от отработанного времени)</w:t>
            </w:r>
          </w:p>
        </w:tc>
        <w:tc>
          <w:tcPr>
            <w:tcW w:w="1969" w:type="dxa"/>
          </w:tcPr>
          <w:p w:rsidR="00186896" w:rsidRPr="00186896" w:rsidRDefault="00186896" w:rsidP="00186896">
            <w:pPr>
              <w:rPr>
                <w:rFonts w:eastAsia="Arial Unicode MS"/>
                <w:color w:val="000000"/>
              </w:rPr>
            </w:pPr>
            <w:r w:rsidRPr="00186896">
              <w:rPr>
                <w:rFonts w:eastAsia="Arial Unicode MS"/>
                <w:color w:val="000000"/>
              </w:rPr>
              <w:t>40%</w:t>
            </w: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Сбербанк</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r w:rsidRPr="00186896">
              <w:rPr>
                <w:rFonts w:eastAsia="Arial Unicode MS"/>
                <w:color w:val="000000"/>
              </w:rPr>
              <w:t>Итого удержано:</w:t>
            </w:r>
          </w:p>
        </w:tc>
      </w:tr>
      <w:tr w:rsidR="00186896" w:rsidRPr="00186896" w:rsidTr="00B33FFC">
        <w:tc>
          <w:tcPr>
            <w:tcW w:w="2534" w:type="dxa"/>
            <w:gridSpan w:val="2"/>
          </w:tcPr>
          <w:p w:rsidR="00186896" w:rsidRPr="00186896" w:rsidRDefault="00186896" w:rsidP="00186896">
            <w:pPr>
              <w:rPr>
                <w:rFonts w:eastAsia="Arial Unicode MS"/>
                <w:color w:val="000000"/>
              </w:rPr>
            </w:pP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Перечислено</w:t>
            </w:r>
          </w:p>
        </w:tc>
        <w:tc>
          <w:tcPr>
            <w:tcW w:w="1969" w:type="dxa"/>
          </w:tcPr>
          <w:p w:rsidR="00186896" w:rsidRPr="00186896" w:rsidRDefault="00186896" w:rsidP="00186896">
            <w:pPr>
              <w:rPr>
                <w:rFonts w:eastAsia="Arial Unicode MS"/>
                <w:color w:val="000000"/>
              </w:rPr>
            </w:pPr>
          </w:p>
        </w:tc>
        <w:tc>
          <w:tcPr>
            <w:tcW w:w="3099" w:type="dxa"/>
            <w:gridSpan w:val="3"/>
          </w:tcPr>
          <w:p w:rsidR="00186896" w:rsidRPr="00186896" w:rsidRDefault="00186896" w:rsidP="00186896">
            <w:pPr>
              <w:rPr>
                <w:rFonts w:eastAsia="Arial Unicode MS"/>
                <w:color w:val="000000"/>
              </w:rPr>
            </w:pPr>
          </w:p>
        </w:tc>
        <w:tc>
          <w:tcPr>
            <w:tcW w:w="2535" w:type="dxa"/>
            <w:gridSpan w:val="3"/>
          </w:tcPr>
          <w:p w:rsidR="00186896" w:rsidRPr="00186896" w:rsidRDefault="00186896" w:rsidP="00186896">
            <w:pPr>
              <w:rPr>
                <w:rFonts w:eastAsia="Arial Unicode MS"/>
                <w:color w:val="000000"/>
              </w:rPr>
            </w:pPr>
            <w:r w:rsidRPr="00186896">
              <w:rPr>
                <w:rFonts w:eastAsia="Arial Unicode MS"/>
                <w:color w:val="000000"/>
              </w:rPr>
              <w:t>К выдаче:</w:t>
            </w: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в.т.ч. по расчётам</w:t>
            </w:r>
          </w:p>
        </w:tc>
        <w:tc>
          <w:tcPr>
            <w:tcW w:w="1969" w:type="dxa"/>
          </w:tcPr>
          <w:p w:rsidR="00186896" w:rsidRPr="00186896" w:rsidRDefault="00186896" w:rsidP="00186896">
            <w:pPr>
              <w:rPr>
                <w:rFonts w:eastAsia="Arial Unicode MS"/>
                <w:color w:val="000000"/>
              </w:rPr>
            </w:pPr>
            <w:r w:rsidRPr="00186896">
              <w:rPr>
                <w:rFonts w:eastAsia="Arial Unicode MS"/>
                <w:color w:val="000000"/>
              </w:rPr>
              <w:t>Начислено:</w:t>
            </w:r>
          </w:p>
        </w:tc>
        <w:tc>
          <w:tcPr>
            <w:tcW w:w="1417" w:type="dxa"/>
          </w:tcPr>
          <w:p w:rsidR="00186896" w:rsidRPr="00186896" w:rsidRDefault="00186896" w:rsidP="00186896">
            <w:pPr>
              <w:rPr>
                <w:rFonts w:eastAsia="Arial Unicode MS"/>
                <w:color w:val="000000"/>
              </w:rPr>
            </w:pPr>
            <w:r w:rsidRPr="00186896">
              <w:rPr>
                <w:rFonts w:eastAsia="Arial Unicode MS"/>
                <w:color w:val="000000"/>
              </w:rPr>
              <w:t>Удержано:</w:t>
            </w:r>
          </w:p>
        </w:tc>
        <w:tc>
          <w:tcPr>
            <w:tcW w:w="1682" w:type="dxa"/>
            <w:gridSpan w:val="2"/>
          </w:tcPr>
          <w:p w:rsidR="00186896" w:rsidRPr="00186896" w:rsidRDefault="00186896" w:rsidP="00186896">
            <w:pPr>
              <w:rPr>
                <w:rFonts w:eastAsia="Arial Unicode MS"/>
                <w:color w:val="000000"/>
              </w:rPr>
            </w:pPr>
            <w:r w:rsidRPr="00186896">
              <w:rPr>
                <w:rFonts w:eastAsia="Arial Unicode MS"/>
                <w:color w:val="000000"/>
              </w:rPr>
              <w:t>Перечислено:</w:t>
            </w:r>
          </w:p>
        </w:tc>
        <w:tc>
          <w:tcPr>
            <w:tcW w:w="2535" w:type="dxa"/>
            <w:gridSpan w:val="3"/>
          </w:tcPr>
          <w:p w:rsidR="00186896" w:rsidRPr="00186896" w:rsidRDefault="00186896" w:rsidP="00186896">
            <w:pPr>
              <w:rPr>
                <w:rFonts w:eastAsia="Arial Unicode MS"/>
                <w:color w:val="000000"/>
              </w:rPr>
            </w:pPr>
            <w:r w:rsidRPr="00186896">
              <w:rPr>
                <w:rFonts w:eastAsia="Arial Unicode MS"/>
                <w:color w:val="000000"/>
              </w:rPr>
              <w:t>К выдаче:</w:t>
            </w:r>
          </w:p>
        </w:tc>
      </w:tr>
      <w:tr w:rsidR="00186896" w:rsidRPr="00186896" w:rsidTr="00B33FFC">
        <w:tc>
          <w:tcPr>
            <w:tcW w:w="2534" w:type="dxa"/>
            <w:gridSpan w:val="2"/>
          </w:tcPr>
          <w:p w:rsidR="00186896" w:rsidRPr="00186896" w:rsidRDefault="00186896" w:rsidP="00186896">
            <w:pPr>
              <w:rPr>
                <w:rFonts w:eastAsia="Arial Unicode MS"/>
                <w:color w:val="000000"/>
              </w:rPr>
            </w:pPr>
            <w:r w:rsidRPr="00186896">
              <w:rPr>
                <w:rFonts w:eastAsia="Arial Unicode MS"/>
                <w:color w:val="000000"/>
              </w:rPr>
              <w:t>Зарплата бюджет</w:t>
            </w:r>
          </w:p>
        </w:tc>
        <w:tc>
          <w:tcPr>
            <w:tcW w:w="1969" w:type="dxa"/>
          </w:tcPr>
          <w:p w:rsidR="00186896" w:rsidRPr="00186896" w:rsidRDefault="00186896" w:rsidP="00186896">
            <w:pPr>
              <w:rPr>
                <w:rFonts w:eastAsia="Arial Unicode MS"/>
                <w:color w:val="000000"/>
              </w:rPr>
            </w:pPr>
            <w:r w:rsidRPr="00186896">
              <w:rPr>
                <w:rFonts w:eastAsia="Arial Unicode MS"/>
                <w:color w:val="000000"/>
              </w:rPr>
              <w:t>сумма</w:t>
            </w:r>
          </w:p>
        </w:tc>
        <w:tc>
          <w:tcPr>
            <w:tcW w:w="1417" w:type="dxa"/>
          </w:tcPr>
          <w:p w:rsidR="00186896" w:rsidRPr="00186896" w:rsidRDefault="00186896" w:rsidP="00186896">
            <w:pPr>
              <w:rPr>
                <w:rFonts w:eastAsia="Arial Unicode MS"/>
                <w:color w:val="000000"/>
              </w:rPr>
            </w:pPr>
            <w:r w:rsidRPr="00186896">
              <w:rPr>
                <w:rFonts w:eastAsia="Arial Unicode MS"/>
                <w:color w:val="000000"/>
              </w:rPr>
              <w:t>сумма</w:t>
            </w:r>
          </w:p>
        </w:tc>
        <w:tc>
          <w:tcPr>
            <w:tcW w:w="1682" w:type="dxa"/>
            <w:gridSpan w:val="2"/>
          </w:tcPr>
          <w:p w:rsidR="00186896" w:rsidRPr="00186896" w:rsidRDefault="00186896" w:rsidP="00186896">
            <w:pPr>
              <w:rPr>
                <w:rFonts w:eastAsia="Arial Unicode MS"/>
                <w:color w:val="000000"/>
              </w:rPr>
            </w:pPr>
            <w:r w:rsidRPr="00186896">
              <w:rPr>
                <w:rFonts w:eastAsia="Arial Unicode MS"/>
                <w:color w:val="000000"/>
              </w:rPr>
              <w:t>сумма</w:t>
            </w:r>
          </w:p>
        </w:tc>
        <w:tc>
          <w:tcPr>
            <w:tcW w:w="2535" w:type="dxa"/>
            <w:gridSpan w:val="3"/>
          </w:tcPr>
          <w:p w:rsidR="00186896" w:rsidRPr="00186896" w:rsidRDefault="00186896" w:rsidP="00186896">
            <w:pPr>
              <w:rPr>
                <w:rFonts w:eastAsia="Arial Unicode MS"/>
                <w:color w:val="000000"/>
              </w:rPr>
            </w:pPr>
            <w:r w:rsidRPr="00186896">
              <w:rPr>
                <w:rFonts w:eastAsia="Arial Unicode MS"/>
                <w:color w:val="000000"/>
              </w:rPr>
              <w:t>сумма</w:t>
            </w:r>
          </w:p>
        </w:tc>
      </w:tr>
    </w:tbl>
    <w:p w:rsidR="00186896" w:rsidRPr="00186896" w:rsidRDefault="00186896" w:rsidP="00186896">
      <w:pPr>
        <w:rPr>
          <w:rFonts w:eastAsia="Arial Unicode MS"/>
          <w:color w:val="000000"/>
          <w:sz w:val="36"/>
          <w:szCs w:val="36"/>
        </w:rPr>
      </w:pP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lastRenderedPageBreak/>
        <w:t>Приложение №</w:t>
      </w:r>
      <w:r>
        <w:rPr>
          <w:rFonts w:eastAsia="Arial Unicode MS" w:cs="Arial Unicode MS"/>
          <w:b/>
          <w:color w:val="000000"/>
          <w:sz w:val="26"/>
          <w:szCs w:val="26"/>
          <w:lang w:eastAsia="en-US"/>
        </w:rPr>
        <w:t xml:space="preserve"> 8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186896" w:rsidRPr="007C4DEB" w:rsidRDefault="00186896" w:rsidP="0018689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186896" w:rsidRPr="007C4DEB" w:rsidRDefault="00186896" w:rsidP="00186896">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186896" w:rsidRPr="007C4DEB" w:rsidTr="00B33FFC">
        <w:trPr>
          <w:trHeight w:val="1764"/>
        </w:trPr>
        <w:tc>
          <w:tcPr>
            <w:tcW w:w="5954"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186896" w:rsidRPr="007C4DEB" w:rsidRDefault="00186896" w:rsidP="00B33FFC">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186896" w:rsidRPr="007C4DEB" w:rsidRDefault="0018689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Default="00186896" w:rsidP="00B33FFC">
            <w:pPr>
              <w:widowControl w:val="0"/>
              <w:suppressAutoHyphens/>
              <w:autoSpaceDE w:val="0"/>
              <w:autoSpaceDN w:val="0"/>
              <w:adjustRightInd w:val="0"/>
              <w:rPr>
                <w:rFonts w:eastAsia="Arial Unicode MS" w:cs="Arial Unicode MS"/>
                <w:color w:val="000000"/>
                <w:sz w:val="26"/>
                <w:szCs w:val="26"/>
                <w:lang w:eastAsia="en-US"/>
              </w:rPr>
            </w:pPr>
          </w:p>
          <w:p w:rsidR="00186896" w:rsidRPr="007C4DEB" w:rsidRDefault="00186896" w:rsidP="00B33FFC">
            <w:pPr>
              <w:widowControl w:val="0"/>
              <w:suppressAutoHyphens/>
              <w:autoSpaceDE w:val="0"/>
              <w:autoSpaceDN w:val="0"/>
              <w:adjustRightInd w:val="0"/>
              <w:rPr>
                <w:rFonts w:eastAsia="Arial Unicode MS" w:cs="Arial Unicode MS"/>
                <w:color w:val="000000"/>
                <w:sz w:val="26"/>
                <w:szCs w:val="26"/>
                <w:lang w:eastAsia="en-US"/>
              </w:rPr>
            </w:pPr>
          </w:p>
        </w:tc>
      </w:tr>
    </w:tbl>
    <w:p w:rsidR="002B0CC6" w:rsidRPr="00556ADD" w:rsidRDefault="002B0CC6" w:rsidP="002B0CC6">
      <w:pPr>
        <w:pStyle w:val="ae"/>
        <w:jc w:val="center"/>
        <w:rPr>
          <w:b/>
          <w:sz w:val="28"/>
          <w:szCs w:val="28"/>
        </w:rPr>
      </w:pPr>
      <w:r w:rsidRPr="00556ADD">
        <w:rPr>
          <w:b/>
          <w:sz w:val="28"/>
          <w:szCs w:val="28"/>
        </w:rPr>
        <w:t>ПЕРЕЧЕНЬ</w:t>
      </w:r>
    </w:p>
    <w:p w:rsidR="002B0CC6" w:rsidRDefault="002B0CC6" w:rsidP="002B0CC6">
      <w:pPr>
        <w:pStyle w:val="ae"/>
        <w:jc w:val="center"/>
        <w:rPr>
          <w:b/>
          <w:sz w:val="28"/>
          <w:szCs w:val="28"/>
        </w:rPr>
      </w:pPr>
      <w:r w:rsidRPr="00556ADD">
        <w:rPr>
          <w:b/>
          <w:sz w:val="28"/>
          <w:szCs w:val="28"/>
        </w:rPr>
        <w:t xml:space="preserve">должностей работников, </w:t>
      </w:r>
      <w:r>
        <w:rPr>
          <w:b/>
          <w:sz w:val="28"/>
          <w:szCs w:val="28"/>
        </w:rPr>
        <w:t xml:space="preserve">с ненормированным рабочим днём </w:t>
      </w:r>
    </w:p>
    <w:p w:rsidR="002B0CC6" w:rsidRDefault="002B0CC6" w:rsidP="002B0CC6">
      <w:pPr>
        <w:pStyle w:val="ae"/>
        <w:jc w:val="center"/>
        <w:rPr>
          <w:b/>
          <w:sz w:val="28"/>
          <w:szCs w:val="28"/>
        </w:rPr>
      </w:pPr>
      <w:r>
        <w:rPr>
          <w:b/>
          <w:sz w:val="28"/>
          <w:szCs w:val="28"/>
        </w:rPr>
        <w:t>с установлением продолжительности ежегодного дополнительного оплачиваемого отпуска</w:t>
      </w:r>
    </w:p>
    <w:p w:rsidR="002B0CC6" w:rsidRPr="00556ADD" w:rsidRDefault="002B0CC6" w:rsidP="002B0CC6">
      <w:pPr>
        <w:pStyle w:val="afa"/>
        <w:numPr>
          <w:ilvl w:val="0"/>
          <w:numId w:val="30"/>
        </w:numPr>
        <w:spacing w:before="100" w:beforeAutospacing="1" w:after="100" w:afterAutospacing="1"/>
        <w:contextualSpacing/>
        <w:jc w:val="both"/>
        <w:rPr>
          <w:sz w:val="28"/>
          <w:szCs w:val="28"/>
        </w:rPr>
      </w:pPr>
      <w:r w:rsidRPr="00556ADD">
        <w:rPr>
          <w:sz w:val="28"/>
          <w:szCs w:val="28"/>
        </w:rPr>
        <w:t xml:space="preserve">Руководитель </w:t>
      </w:r>
      <w:r>
        <w:rPr>
          <w:sz w:val="28"/>
          <w:szCs w:val="28"/>
        </w:rPr>
        <w:t>(директор)</w:t>
      </w:r>
    </w:p>
    <w:p w:rsidR="002B0CC6" w:rsidRPr="000B7076" w:rsidRDefault="002B0CC6" w:rsidP="002B0CC6">
      <w:pPr>
        <w:spacing w:before="100" w:beforeAutospacing="1" w:after="100" w:afterAutospacing="1"/>
        <w:jc w:val="both"/>
        <w:rPr>
          <w:sz w:val="28"/>
          <w:szCs w:val="28"/>
        </w:rPr>
      </w:pPr>
      <w:r w:rsidRPr="000B7076">
        <w:rPr>
          <w:sz w:val="28"/>
          <w:szCs w:val="28"/>
        </w:rPr>
        <w:t> </w:t>
      </w:r>
    </w:p>
    <w:p w:rsidR="00186896" w:rsidRDefault="0018689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2B0CC6">
      <w:pPr>
        <w:jc w:val="right"/>
        <w:rPr>
          <w:rFonts w:eastAsia="Arial Unicode MS" w:cs="Arial Unicode MS"/>
          <w:b/>
          <w:color w:val="000000"/>
          <w:sz w:val="26"/>
          <w:szCs w:val="26"/>
          <w:lang w:eastAsia="en-US"/>
        </w:rPr>
      </w:pPr>
    </w:p>
    <w:p w:rsidR="002B0CC6" w:rsidRDefault="002B0CC6" w:rsidP="002B0CC6">
      <w:pPr>
        <w:jc w:val="right"/>
        <w:rPr>
          <w:rFonts w:eastAsia="Arial Unicode MS" w:cs="Arial Unicode MS"/>
          <w:b/>
          <w:color w:val="000000"/>
          <w:sz w:val="26"/>
          <w:szCs w:val="26"/>
          <w:lang w:eastAsia="en-US"/>
        </w:rPr>
      </w:pPr>
    </w:p>
    <w:p w:rsidR="002B0CC6" w:rsidRPr="007C4DEB" w:rsidRDefault="002B0CC6" w:rsidP="002B0CC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Приложение №</w:t>
      </w:r>
      <w:r>
        <w:rPr>
          <w:rFonts w:eastAsia="Arial Unicode MS" w:cs="Arial Unicode MS"/>
          <w:b/>
          <w:color w:val="000000"/>
          <w:sz w:val="26"/>
          <w:szCs w:val="26"/>
          <w:lang w:eastAsia="en-US"/>
        </w:rPr>
        <w:t xml:space="preserve"> 9 </w:t>
      </w:r>
    </w:p>
    <w:p w:rsidR="002B0CC6" w:rsidRPr="007C4DEB" w:rsidRDefault="002B0CC6" w:rsidP="002B0CC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2B0CC6" w:rsidRPr="007C4DEB" w:rsidRDefault="002B0CC6" w:rsidP="002B0CC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2B0CC6" w:rsidRPr="007C4DEB" w:rsidRDefault="002B0CC6" w:rsidP="002B0CC6">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2B0CC6" w:rsidRPr="007C4DEB" w:rsidTr="00B33FFC">
        <w:trPr>
          <w:trHeight w:val="1764"/>
        </w:trPr>
        <w:tc>
          <w:tcPr>
            <w:tcW w:w="5954" w:type="dxa"/>
            <w:shd w:val="clear" w:color="auto" w:fill="auto"/>
          </w:tcPr>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2B0CC6" w:rsidRPr="007C4DEB" w:rsidRDefault="002B0CC6" w:rsidP="00B33FFC">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2B0CC6" w:rsidRDefault="002B0CC6" w:rsidP="00B33FFC">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2B0CC6" w:rsidRDefault="002B0CC6" w:rsidP="00B33FFC">
            <w:pPr>
              <w:widowControl w:val="0"/>
              <w:suppressAutoHyphens/>
              <w:autoSpaceDE w:val="0"/>
              <w:autoSpaceDN w:val="0"/>
              <w:adjustRightInd w:val="0"/>
              <w:rPr>
                <w:rFonts w:eastAsia="Arial Unicode MS" w:cs="Arial Unicode MS"/>
                <w:color w:val="000000"/>
                <w:sz w:val="26"/>
                <w:szCs w:val="26"/>
                <w:lang w:eastAsia="en-US"/>
              </w:rPr>
            </w:pPr>
          </w:p>
          <w:p w:rsidR="002B0CC6" w:rsidRDefault="002B0CC6" w:rsidP="00B33FFC">
            <w:pPr>
              <w:widowControl w:val="0"/>
              <w:suppressAutoHyphens/>
              <w:autoSpaceDE w:val="0"/>
              <w:autoSpaceDN w:val="0"/>
              <w:adjustRightInd w:val="0"/>
              <w:rPr>
                <w:rFonts w:eastAsia="Arial Unicode MS" w:cs="Arial Unicode MS"/>
                <w:color w:val="000000"/>
                <w:sz w:val="26"/>
                <w:szCs w:val="26"/>
                <w:lang w:eastAsia="en-US"/>
              </w:rPr>
            </w:pPr>
          </w:p>
          <w:p w:rsidR="002B0CC6" w:rsidRPr="007C4DEB" w:rsidRDefault="002B0CC6" w:rsidP="00B33FFC">
            <w:pPr>
              <w:widowControl w:val="0"/>
              <w:suppressAutoHyphens/>
              <w:autoSpaceDE w:val="0"/>
              <w:autoSpaceDN w:val="0"/>
              <w:adjustRightInd w:val="0"/>
              <w:rPr>
                <w:rFonts w:eastAsia="Arial Unicode MS" w:cs="Arial Unicode MS"/>
                <w:color w:val="000000"/>
                <w:sz w:val="26"/>
                <w:szCs w:val="26"/>
                <w:lang w:eastAsia="en-US"/>
              </w:rPr>
            </w:pPr>
          </w:p>
        </w:tc>
      </w:tr>
    </w:tbl>
    <w:p w:rsidR="002B0CC6" w:rsidRPr="002B0CC6" w:rsidRDefault="002B0CC6" w:rsidP="002B0CC6">
      <w:pPr>
        <w:spacing w:after="200" w:line="276" w:lineRule="auto"/>
        <w:jc w:val="center"/>
        <w:rPr>
          <w:rFonts w:eastAsia="Calibri"/>
          <w:b/>
          <w:sz w:val="28"/>
          <w:szCs w:val="28"/>
          <w:lang w:eastAsia="en-US"/>
        </w:rPr>
      </w:pPr>
      <w:r w:rsidRPr="002B0CC6">
        <w:rPr>
          <w:rFonts w:eastAsia="Calibri"/>
          <w:b/>
          <w:sz w:val="28"/>
          <w:szCs w:val="28"/>
          <w:lang w:eastAsia="en-US"/>
        </w:rPr>
        <w:t>Положение о комиссии по трудовым спорам МБОУ «Хмелевская ООШ»</w:t>
      </w:r>
    </w:p>
    <w:p w:rsidR="002B0CC6" w:rsidRPr="002B0CC6" w:rsidRDefault="002B0CC6" w:rsidP="002B0CC6">
      <w:pPr>
        <w:numPr>
          <w:ilvl w:val="0"/>
          <w:numId w:val="31"/>
        </w:numPr>
        <w:autoSpaceDE w:val="0"/>
        <w:autoSpaceDN w:val="0"/>
        <w:adjustRightInd w:val="0"/>
        <w:spacing w:after="200" w:line="276" w:lineRule="auto"/>
        <w:ind w:left="0" w:firstLine="851"/>
        <w:jc w:val="center"/>
        <w:rPr>
          <w:rFonts w:eastAsia="Calibri"/>
          <w:b/>
          <w:lang w:eastAsia="en-US"/>
        </w:rPr>
      </w:pPr>
      <w:r w:rsidRPr="002B0CC6">
        <w:rPr>
          <w:rFonts w:eastAsia="Calibri"/>
          <w:b/>
          <w:lang w:eastAsia="en-US"/>
        </w:rPr>
        <w:t>Общие положения</w:t>
      </w:r>
    </w:p>
    <w:p w:rsidR="002B0CC6" w:rsidRPr="002B0CC6" w:rsidRDefault="002B0CC6" w:rsidP="002B0CC6">
      <w:pPr>
        <w:spacing w:line="276" w:lineRule="auto"/>
        <w:ind w:firstLine="851"/>
        <w:jc w:val="both"/>
      </w:pPr>
      <w:r w:rsidRPr="002B0CC6">
        <w:t>1.1</w:t>
      </w:r>
      <w:r w:rsidRPr="002B0CC6">
        <w:rPr>
          <w:color w:val="364149"/>
        </w:rPr>
        <w:t xml:space="preserve">. </w:t>
      </w:r>
      <w:r w:rsidRPr="002B0CC6">
        <w:t>Комиссия по трудовым спорам является обязательным первичным органом по рассмотрению трудовых споров, возникающих между работником и работодателем, за исключением споров, по которым законодательством установлен другой порядок их разрешения.</w:t>
      </w:r>
    </w:p>
    <w:p w:rsidR="002B0CC6" w:rsidRPr="002B0CC6" w:rsidRDefault="002B0CC6" w:rsidP="002B0CC6">
      <w:pPr>
        <w:spacing w:line="276" w:lineRule="auto"/>
        <w:ind w:firstLine="851"/>
        <w:jc w:val="both"/>
      </w:pPr>
      <w:r w:rsidRPr="002B0CC6">
        <w:t>1.2. Настоящее Положение о Комиссии по трудовым спорам (далее - КТС) устанавливает порядок образования и работы КТС, процедуры разрешения индивидуальных трудовых споров, исполнения решений КТС.</w:t>
      </w:r>
    </w:p>
    <w:p w:rsidR="002B0CC6" w:rsidRPr="002B0CC6" w:rsidRDefault="002B0CC6" w:rsidP="002B0CC6">
      <w:pPr>
        <w:spacing w:line="276" w:lineRule="auto"/>
        <w:ind w:firstLine="851"/>
        <w:jc w:val="both"/>
      </w:pPr>
      <w:r w:rsidRPr="002B0CC6">
        <w:t>1.3. Положение разработано на основе Конституции Российской Федерации, Трудового кодекса Российской Федерации и иных нормативных правовых актов Российской Федерации. При возникновении противоречий между нормами действующего законодательства и настоящего Положения последние являются недействительными.</w:t>
      </w:r>
    </w:p>
    <w:p w:rsidR="002B0CC6" w:rsidRPr="002B0CC6" w:rsidRDefault="002B0CC6" w:rsidP="002B0CC6">
      <w:pPr>
        <w:spacing w:line="276" w:lineRule="auto"/>
        <w:ind w:firstLine="851"/>
        <w:jc w:val="both"/>
      </w:pPr>
      <w:r w:rsidRPr="002B0CC6">
        <w:t>1.4. Индивидуальным трудовым спором признается спор между работодателем и лицом, ранее состоявшим в трудовых отношениях с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2B0CC6" w:rsidRPr="002B0CC6" w:rsidRDefault="002B0CC6" w:rsidP="002B0CC6">
      <w:pPr>
        <w:spacing w:line="276" w:lineRule="auto"/>
        <w:ind w:firstLine="851"/>
        <w:jc w:val="both"/>
      </w:pPr>
      <w:r w:rsidRPr="002B0CC6">
        <w:t>1.5. Комиссия по трудовым спорам – орган несудебного разрешения индивидуальных трудовых споров между работником и работодателем. Спор рассматривается по обращению работника. Стороны спора, в случае обращения работника в КТС, соблюдают порядок рассмотрения спора, установленный настоящим Положением, и выполняют решение КТС.</w:t>
      </w:r>
    </w:p>
    <w:p w:rsidR="002B0CC6" w:rsidRPr="002B0CC6" w:rsidRDefault="002B0CC6" w:rsidP="002B0CC6">
      <w:pPr>
        <w:spacing w:line="276" w:lineRule="auto"/>
        <w:ind w:firstLine="851"/>
        <w:jc w:val="both"/>
      </w:pPr>
      <w:r w:rsidRPr="002B0CC6">
        <w:t>1.6. Рассмотрение спора в КТС не является обязательным условием, работник может обратиться в суд, минуя комиссию.</w:t>
      </w:r>
    </w:p>
    <w:p w:rsidR="002B0CC6" w:rsidRPr="002B0CC6" w:rsidRDefault="002B0CC6" w:rsidP="002B0CC6">
      <w:pPr>
        <w:spacing w:line="276" w:lineRule="auto"/>
        <w:ind w:firstLine="851"/>
        <w:jc w:val="both"/>
      </w:pPr>
      <w:r w:rsidRPr="002B0CC6">
        <w:t>1.7. Работник, работодатель, защищающий интересы работника, также могут обратиться в суд в случае несогласия с решением комиссии по трудовым спорам.</w:t>
      </w:r>
    </w:p>
    <w:p w:rsidR="002B0CC6" w:rsidRPr="002B0CC6" w:rsidRDefault="002B0CC6" w:rsidP="002B0CC6">
      <w:pPr>
        <w:spacing w:line="276" w:lineRule="auto"/>
        <w:ind w:firstLine="851"/>
        <w:jc w:val="center"/>
      </w:pPr>
      <w:r w:rsidRPr="002B0CC6">
        <w:rPr>
          <w:b/>
        </w:rPr>
        <w:t>2.Компетенция членов Комиссии по трудовым спорам</w:t>
      </w:r>
    </w:p>
    <w:p w:rsidR="002B0CC6" w:rsidRPr="002B0CC6" w:rsidRDefault="002B0CC6" w:rsidP="002B0CC6">
      <w:pPr>
        <w:spacing w:line="276" w:lineRule="auto"/>
        <w:ind w:firstLine="851"/>
        <w:jc w:val="both"/>
      </w:pPr>
      <w:r w:rsidRPr="002B0CC6">
        <w:t>2.1. КТС рассматривает споры:</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 признании недействительными условий, включенных в содержание трудового договора, а также всего договора в целом;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 неправильных или неточных записях в трудовой книжке, об исправлении или дополнении этих записей;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 переводе на другую работу;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lastRenderedPageBreak/>
        <w:t xml:space="preserve">об изменении существенных условий труда;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об оплате труда;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 дисциплинарных взысканиях, наложенных на работника;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об отстранении от работы (должности), о допуске к работе;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 нарушении прав работника на безопасные условия труда;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 материальной ответственности работника и взыскании с виновного работника суммы причиненного ущерба;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об обеспечении работника средствами индивидуальной защиты;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 нарушении прав работника на получение отпуска;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 предоставлении работнику социально-трудовых льгот и гарантий;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об исчислении трудового стажа, необходимого для предоставления очередных и дополнительных отпусков; </w:t>
      </w:r>
    </w:p>
    <w:p w:rsidR="002B0CC6" w:rsidRPr="002B0CC6" w:rsidRDefault="002B0CC6" w:rsidP="002B0CC6">
      <w:pPr>
        <w:numPr>
          <w:ilvl w:val="0"/>
          <w:numId w:val="32"/>
        </w:numPr>
        <w:spacing w:after="200" w:line="276" w:lineRule="auto"/>
        <w:ind w:left="0" w:firstLine="851"/>
        <w:jc w:val="both"/>
        <w:rPr>
          <w:rFonts w:eastAsia="Calibri"/>
          <w:lang w:eastAsia="en-US"/>
        </w:rPr>
      </w:pPr>
      <w:r w:rsidRPr="002B0CC6">
        <w:rPr>
          <w:rFonts w:eastAsia="Calibri"/>
          <w:lang w:eastAsia="en-US"/>
        </w:rPr>
        <w:t xml:space="preserve">другие индивидуальные трудовые споры, возникающие в Школе, за исключением споров по вопросам, разрешение которых Федеральными законами отнесено к исключительной компетенции суда или иных органов. </w:t>
      </w:r>
    </w:p>
    <w:p w:rsidR="002B0CC6" w:rsidRPr="002B0CC6" w:rsidRDefault="002B0CC6" w:rsidP="002B0CC6">
      <w:pPr>
        <w:spacing w:line="276" w:lineRule="auto"/>
        <w:ind w:firstLine="851"/>
        <w:jc w:val="both"/>
      </w:pPr>
      <w:r w:rsidRPr="002B0CC6">
        <w:t>2.2. Индивидуальный трудовой спор рассматривается КТС, если работник самостоятельно или с участием своего представителя не урегулировал разногласия при непосредственных переговорах с работодателем, а также в случае, если работодатель (уполномоченные им лица) уклоняются от их проведения.</w:t>
      </w:r>
    </w:p>
    <w:p w:rsidR="002B0CC6" w:rsidRPr="002B0CC6" w:rsidRDefault="002B0CC6" w:rsidP="002B0CC6">
      <w:pPr>
        <w:spacing w:line="276" w:lineRule="auto"/>
        <w:ind w:firstLine="851"/>
        <w:jc w:val="center"/>
      </w:pPr>
      <w:r w:rsidRPr="002B0CC6">
        <w:rPr>
          <w:b/>
        </w:rPr>
        <w:t>3. Состав и порядок образования Комиссии по трудовым спорам</w:t>
      </w:r>
    </w:p>
    <w:p w:rsidR="002B0CC6" w:rsidRPr="002B0CC6" w:rsidRDefault="002B0CC6" w:rsidP="002B0CC6">
      <w:pPr>
        <w:spacing w:line="276" w:lineRule="auto"/>
        <w:ind w:firstLine="851"/>
        <w:jc w:val="both"/>
      </w:pPr>
      <w:r w:rsidRPr="002B0CC6">
        <w:t>3.1. КТС состоит из равного числа представителей работников и работодателя Состав КТС определяется в установленном настоящим Положением порядке</w:t>
      </w:r>
      <w:r w:rsidRPr="002B0CC6">
        <w:rPr>
          <w:i/>
          <w:iCs/>
        </w:rPr>
        <w:t>.</w:t>
      </w:r>
    </w:p>
    <w:p w:rsidR="002B0CC6" w:rsidRPr="002B0CC6" w:rsidRDefault="002B0CC6" w:rsidP="002B0CC6">
      <w:pPr>
        <w:spacing w:line="276" w:lineRule="auto"/>
        <w:ind w:firstLine="851"/>
        <w:jc w:val="both"/>
      </w:pPr>
      <w:r w:rsidRPr="002B0CC6">
        <w:t>3.2. Представители работников в КТС избираются общим собранием работников Школы. Голосование проводится открыто, большинством голосов.</w:t>
      </w:r>
    </w:p>
    <w:p w:rsidR="002B0CC6" w:rsidRPr="002B0CC6" w:rsidRDefault="002B0CC6" w:rsidP="002B0CC6">
      <w:pPr>
        <w:spacing w:line="276" w:lineRule="auto"/>
        <w:ind w:firstLine="851"/>
        <w:jc w:val="both"/>
      </w:pPr>
      <w:r w:rsidRPr="002B0CC6">
        <w:t>3.3. Представители работодателя назначаются приказом директора Школы.</w:t>
      </w:r>
    </w:p>
    <w:p w:rsidR="002B0CC6" w:rsidRPr="002B0CC6" w:rsidRDefault="002B0CC6" w:rsidP="002B0CC6">
      <w:pPr>
        <w:spacing w:line="276" w:lineRule="auto"/>
        <w:ind w:firstLine="851"/>
        <w:jc w:val="both"/>
      </w:pPr>
      <w:r w:rsidRPr="002B0CC6">
        <w:t>3.4. КТС избирает из своего состава большинством голосов председателя и секретаря.</w:t>
      </w:r>
    </w:p>
    <w:p w:rsidR="002B0CC6" w:rsidRPr="002B0CC6" w:rsidRDefault="002B0CC6" w:rsidP="002B0CC6">
      <w:pPr>
        <w:spacing w:line="276" w:lineRule="auto"/>
        <w:ind w:firstLine="851"/>
        <w:jc w:val="both"/>
      </w:pPr>
      <w:r w:rsidRPr="002B0CC6">
        <w:t>На секретаря КТС возлагается подготовка и созыв очередного заседания КТС, прием и регистрация заявлений, поступающих в КТС, вызов свидетелей, экспертов и иных лиц, которые могут способствовать правильному разрешению возникшего спора. Прием, регистрация заявлений производится в соответствующем журнале, ведение протоколов заседаний и оформление решений КТС входит в обязанности секретаря КТС.</w:t>
      </w:r>
    </w:p>
    <w:p w:rsidR="002B0CC6" w:rsidRPr="002B0CC6" w:rsidRDefault="002B0CC6" w:rsidP="002B0CC6">
      <w:pPr>
        <w:spacing w:line="276" w:lineRule="auto"/>
        <w:ind w:firstLine="851"/>
        <w:jc w:val="both"/>
      </w:pPr>
      <w:r w:rsidRPr="002B0CC6">
        <w:t xml:space="preserve">Председатель КТС организует ее работу и руководит ею, ведет заседание КТС. </w:t>
      </w:r>
    </w:p>
    <w:p w:rsidR="002B0CC6" w:rsidRPr="002B0CC6" w:rsidRDefault="002B0CC6" w:rsidP="002B0CC6">
      <w:pPr>
        <w:spacing w:line="276" w:lineRule="auto"/>
        <w:ind w:firstLine="851"/>
        <w:jc w:val="both"/>
      </w:pPr>
      <w:r w:rsidRPr="002B0CC6">
        <w:t>3.5. Члены комиссии могут быть исключены из нее в случае неисполнения или ненадлежащего исполнения своих обязанностей. Решение об исключении члена КТС из ее состава принимается большинством голосов членов КТС по результатам открытого голосования. В случае выбытия одного или нескольких членов КТС, новые члены избираются на оставшийся срок в соответствии с установленным настоящим Положением порядком.</w:t>
      </w:r>
    </w:p>
    <w:p w:rsidR="002B0CC6" w:rsidRPr="002B0CC6" w:rsidRDefault="002B0CC6" w:rsidP="002B0CC6">
      <w:pPr>
        <w:spacing w:line="276" w:lineRule="auto"/>
        <w:ind w:firstLine="851"/>
        <w:jc w:val="both"/>
      </w:pPr>
      <w:r w:rsidRPr="002B0CC6">
        <w:lastRenderedPageBreak/>
        <w:t>3.6. Все возможные споры, связанные с образованием и деятельностью КТС, возникающие между работниками и работодателем, разрешаются в соответствии с нормами действующего законодательства.</w:t>
      </w:r>
    </w:p>
    <w:p w:rsidR="002B0CC6" w:rsidRPr="002B0CC6" w:rsidRDefault="002B0CC6" w:rsidP="002B0CC6">
      <w:pPr>
        <w:spacing w:line="276" w:lineRule="auto"/>
        <w:ind w:firstLine="851"/>
        <w:jc w:val="both"/>
      </w:pPr>
      <w:r w:rsidRPr="002B0CC6">
        <w:t>3.7. Заседания КТС могут проводиться как в рабочее, так и во внерабочее время в зависимости от достигнутого между работодателем и работниками соглашения.</w:t>
      </w:r>
    </w:p>
    <w:p w:rsidR="002B0CC6" w:rsidRPr="002B0CC6" w:rsidRDefault="002B0CC6" w:rsidP="002B0CC6">
      <w:pPr>
        <w:spacing w:line="276" w:lineRule="auto"/>
        <w:ind w:firstLine="851"/>
        <w:jc w:val="center"/>
      </w:pPr>
      <w:r w:rsidRPr="002B0CC6">
        <w:rPr>
          <w:b/>
        </w:rPr>
        <w:t>4. Права и обязанности членов Комиссии по трудовым спорам</w:t>
      </w:r>
    </w:p>
    <w:p w:rsidR="002B0CC6" w:rsidRPr="002B0CC6" w:rsidRDefault="002B0CC6" w:rsidP="002B0CC6">
      <w:pPr>
        <w:spacing w:line="276" w:lineRule="auto"/>
        <w:ind w:firstLine="851"/>
        <w:jc w:val="both"/>
      </w:pPr>
      <w:r w:rsidRPr="002B0CC6">
        <w:t>4.1. Члены КТС при рассмотрении споров и работе в КТС имеют право:</w:t>
      </w:r>
    </w:p>
    <w:p w:rsidR="002B0CC6" w:rsidRPr="002B0CC6" w:rsidRDefault="002B0CC6" w:rsidP="002B0CC6">
      <w:pPr>
        <w:numPr>
          <w:ilvl w:val="0"/>
          <w:numId w:val="33"/>
        </w:numPr>
        <w:spacing w:after="200" w:line="276" w:lineRule="auto"/>
        <w:ind w:left="0" w:firstLine="851"/>
        <w:jc w:val="both"/>
        <w:rPr>
          <w:rFonts w:eastAsia="Calibri"/>
          <w:lang w:eastAsia="en-US"/>
        </w:rPr>
      </w:pPr>
      <w:r w:rsidRPr="002B0CC6">
        <w:rPr>
          <w:rFonts w:eastAsia="Calibri"/>
          <w:lang w:eastAsia="en-US"/>
        </w:rPr>
        <w:t xml:space="preserve">запрашивать и знакомиться с материалами, имеющимися и представляемыми в КТС, принимать по ним решения; </w:t>
      </w:r>
    </w:p>
    <w:p w:rsidR="002B0CC6" w:rsidRPr="002B0CC6" w:rsidRDefault="002B0CC6" w:rsidP="002B0CC6">
      <w:pPr>
        <w:numPr>
          <w:ilvl w:val="0"/>
          <w:numId w:val="33"/>
        </w:numPr>
        <w:spacing w:after="200" w:line="276" w:lineRule="auto"/>
        <w:ind w:left="0" w:firstLine="851"/>
        <w:jc w:val="both"/>
        <w:rPr>
          <w:rFonts w:eastAsia="Calibri"/>
          <w:lang w:eastAsia="en-US"/>
        </w:rPr>
      </w:pPr>
      <w:r w:rsidRPr="002B0CC6">
        <w:rPr>
          <w:rFonts w:eastAsia="Calibri"/>
          <w:lang w:eastAsia="en-US"/>
        </w:rPr>
        <w:t xml:space="preserve">участвовать в исследовании доказательств; </w:t>
      </w:r>
    </w:p>
    <w:p w:rsidR="002B0CC6" w:rsidRPr="002B0CC6" w:rsidRDefault="002B0CC6" w:rsidP="002B0CC6">
      <w:pPr>
        <w:numPr>
          <w:ilvl w:val="0"/>
          <w:numId w:val="33"/>
        </w:numPr>
        <w:spacing w:after="200" w:line="276" w:lineRule="auto"/>
        <w:ind w:left="0" w:firstLine="851"/>
        <w:jc w:val="both"/>
        <w:rPr>
          <w:rFonts w:eastAsia="Calibri"/>
          <w:lang w:eastAsia="en-US"/>
        </w:rPr>
      </w:pPr>
      <w:r w:rsidRPr="002B0CC6">
        <w:rPr>
          <w:rFonts w:eastAsia="Calibri"/>
          <w:lang w:eastAsia="en-US"/>
        </w:rPr>
        <w:t xml:space="preserve">задавать вопросы и делать запросы лицам, участвующим в рассмотрении спора в КТС. </w:t>
      </w:r>
    </w:p>
    <w:p w:rsidR="002B0CC6" w:rsidRPr="002B0CC6" w:rsidRDefault="002B0CC6" w:rsidP="002B0CC6">
      <w:pPr>
        <w:spacing w:line="276" w:lineRule="auto"/>
        <w:ind w:firstLine="851"/>
        <w:jc w:val="both"/>
      </w:pPr>
      <w:r w:rsidRPr="002B0CC6">
        <w:t>4.2.  Член КТС не имеет права участвовать в рассмотрении трудового спора в КТС в качестве представителя одной из спорящих сторон (работодателя или работника).</w:t>
      </w:r>
    </w:p>
    <w:p w:rsidR="002B0CC6" w:rsidRPr="002B0CC6" w:rsidRDefault="002B0CC6" w:rsidP="002B0CC6">
      <w:pPr>
        <w:spacing w:line="276" w:lineRule="auto"/>
        <w:ind w:firstLine="851"/>
        <w:jc w:val="center"/>
        <w:rPr>
          <w:b/>
        </w:rPr>
      </w:pPr>
      <w:r w:rsidRPr="002B0CC6">
        <w:rPr>
          <w:b/>
        </w:rPr>
        <w:t>5. Порядок обращения в Комиссию по трудовым спорам</w:t>
      </w:r>
    </w:p>
    <w:p w:rsidR="002B0CC6" w:rsidRPr="002B0CC6" w:rsidRDefault="002B0CC6" w:rsidP="002B0CC6">
      <w:pPr>
        <w:spacing w:line="276" w:lineRule="auto"/>
        <w:ind w:firstLine="851"/>
        <w:jc w:val="both"/>
      </w:pPr>
      <w:r w:rsidRPr="002B0CC6">
        <w:t>5.1. Работник имеет право обратиться в КТС в двухмесячный срок с того дня, когда он узнал или должен был узнать о нарушении своего права.</w:t>
      </w:r>
    </w:p>
    <w:p w:rsidR="002B0CC6" w:rsidRPr="002B0CC6" w:rsidRDefault="002B0CC6" w:rsidP="002B0CC6">
      <w:pPr>
        <w:spacing w:line="276" w:lineRule="auto"/>
        <w:ind w:firstLine="851"/>
        <w:jc w:val="both"/>
      </w:pPr>
      <w:r w:rsidRPr="002B0CC6">
        <w:t>5.2. Обращение работника в КТС составляется в форме письменного заявления, которое должно содержать:</w:t>
      </w:r>
    </w:p>
    <w:p w:rsidR="002B0CC6" w:rsidRPr="002B0CC6" w:rsidRDefault="002B0CC6" w:rsidP="002B0CC6">
      <w:pPr>
        <w:numPr>
          <w:ilvl w:val="0"/>
          <w:numId w:val="34"/>
        </w:numPr>
        <w:spacing w:after="200" w:line="276" w:lineRule="auto"/>
        <w:ind w:left="0" w:firstLine="851"/>
        <w:jc w:val="both"/>
        <w:rPr>
          <w:rFonts w:eastAsia="Calibri"/>
          <w:lang w:eastAsia="en-US"/>
        </w:rPr>
      </w:pPr>
      <w:r w:rsidRPr="002B0CC6">
        <w:rPr>
          <w:rFonts w:eastAsia="Calibri"/>
          <w:lang w:eastAsia="en-US"/>
        </w:rPr>
        <w:t xml:space="preserve">наименование организации и его структурного подразделения; </w:t>
      </w:r>
    </w:p>
    <w:p w:rsidR="002B0CC6" w:rsidRPr="002B0CC6" w:rsidRDefault="002B0CC6" w:rsidP="002B0CC6">
      <w:pPr>
        <w:numPr>
          <w:ilvl w:val="0"/>
          <w:numId w:val="34"/>
        </w:numPr>
        <w:spacing w:after="200" w:line="276" w:lineRule="auto"/>
        <w:ind w:left="0" w:firstLine="851"/>
        <w:jc w:val="both"/>
        <w:rPr>
          <w:rFonts w:eastAsia="Calibri"/>
          <w:lang w:eastAsia="en-US"/>
        </w:rPr>
      </w:pPr>
      <w:r w:rsidRPr="002B0CC6">
        <w:rPr>
          <w:rFonts w:eastAsia="Calibri"/>
          <w:lang w:eastAsia="en-US"/>
        </w:rPr>
        <w:t xml:space="preserve">фамилию, имя, отчество, должность (профессию) по месту основной работы, почтовый адрес места жительства заявителя; </w:t>
      </w:r>
    </w:p>
    <w:p w:rsidR="002B0CC6" w:rsidRPr="002B0CC6" w:rsidRDefault="002B0CC6" w:rsidP="002B0CC6">
      <w:pPr>
        <w:numPr>
          <w:ilvl w:val="0"/>
          <w:numId w:val="34"/>
        </w:numPr>
        <w:spacing w:after="200" w:line="276" w:lineRule="auto"/>
        <w:ind w:left="0" w:firstLine="851"/>
        <w:jc w:val="both"/>
        <w:rPr>
          <w:rFonts w:eastAsia="Calibri"/>
          <w:lang w:eastAsia="en-US"/>
        </w:rPr>
      </w:pPr>
      <w:r w:rsidRPr="002B0CC6">
        <w:rPr>
          <w:rFonts w:eastAsia="Calibri"/>
          <w:lang w:eastAsia="en-US"/>
        </w:rPr>
        <w:t xml:space="preserve">существо спорного вопроса и требования заявителя; </w:t>
      </w:r>
    </w:p>
    <w:p w:rsidR="002B0CC6" w:rsidRPr="002B0CC6" w:rsidRDefault="002B0CC6" w:rsidP="002B0CC6">
      <w:pPr>
        <w:numPr>
          <w:ilvl w:val="0"/>
          <w:numId w:val="34"/>
        </w:numPr>
        <w:spacing w:after="200" w:line="276" w:lineRule="auto"/>
        <w:ind w:left="0" w:firstLine="851"/>
        <w:jc w:val="both"/>
        <w:rPr>
          <w:rFonts w:eastAsia="Calibri"/>
          <w:lang w:eastAsia="en-US"/>
        </w:rPr>
      </w:pPr>
      <w:r w:rsidRPr="002B0CC6">
        <w:rPr>
          <w:rFonts w:eastAsia="Calibri"/>
          <w:lang w:eastAsia="en-US"/>
        </w:rPr>
        <w:t xml:space="preserve">обстоятельства и доказательства, на которые заявитель ссылается; </w:t>
      </w:r>
    </w:p>
    <w:p w:rsidR="002B0CC6" w:rsidRPr="002B0CC6" w:rsidRDefault="002B0CC6" w:rsidP="002B0CC6">
      <w:pPr>
        <w:numPr>
          <w:ilvl w:val="0"/>
          <w:numId w:val="34"/>
        </w:numPr>
        <w:spacing w:after="200" w:line="276" w:lineRule="auto"/>
        <w:ind w:left="0" w:firstLine="851"/>
        <w:jc w:val="both"/>
        <w:rPr>
          <w:rFonts w:eastAsia="Calibri"/>
          <w:lang w:eastAsia="en-US"/>
        </w:rPr>
      </w:pPr>
      <w:r w:rsidRPr="002B0CC6">
        <w:rPr>
          <w:rFonts w:eastAsia="Calibri"/>
          <w:lang w:eastAsia="en-US"/>
        </w:rPr>
        <w:t xml:space="preserve">перечень прилагаемых к заявлению документов; </w:t>
      </w:r>
    </w:p>
    <w:p w:rsidR="002B0CC6" w:rsidRPr="002B0CC6" w:rsidRDefault="002B0CC6" w:rsidP="002B0CC6">
      <w:pPr>
        <w:numPr>
          <w:ilvl w:val="0"/>
          <w:numId w:val="34"/>
        </w:numPr>
        <w:spacing w:after="200" w:line="276" w:lineRule="auto"/>
        <w:ind w:left="0" w:firstLine="851"/>
        <w:jc w:val="both"/>
        <w:rPr>
          <w:rFonts w:eastAsia="Calibri"/>
          <w:lang w:eastAsia="en-US"/>
        </w:rPr>
      </w:pPr>
      <w:r w:rsidRPr="002B0CC6">
        <w:rPr>
          <w:rFonts w:eastAsia="Calibri"/>
          <w:lang w:eastAsia="en-US"/>
        </w:rPr>
        <w:t xml:space="preserve">личную подпись заявителя и дату составления заявления. </w:t>
      </w:r>
    </w:p>
    <w:p w:rsidR="002B0CC6" w:rsidRPr="002B0CC6" w:rsidRDefault="002B0CC6" w:rsidP="002B0CC6">
      <w:pPr>
        <w:spacing w:line="276" w:lineRule="auto"/>
        <w:ind w:firstLine="851"/>
        <w:jc w:val="both"/>
      </w:pPr>
      <w:r w:rsidRPr="002B0CC6">
        <w:t>5.3. Любое заявление, даже если оно подано позже трехмесячного периода, должно быть принято и зарегистрировано в КТС. В случае пропуска по уважительным причинам установленного срока подачи заявления КТС может его восстановить и разрешить спор по существу. При этом КТС рассматривает вопрос о том, являются ли уважительными причины, по которым пропущен срок, в присутствии самого заявителя.</w:t>
      </w:r>
    </w:p>
    <w:p w:rsidR="002B0CC6" w:rsidRPr="002B0CC6" w:rsidRDefault="002B0CC6" w:rsidP="002B0CC6">
      <w:pPr>
        <w:spacing w:line="276" w:lineRule="auto"/>
        <w:ind w:firstLine="851"/>
        <w:jc w:val="center"/>
        <w:rPr>
          <w:b/>
        </w:rPr>
      </w:pPr>
      <w:r w:rsidRPr="002B0CC6">
        <w:rPr>
          <w:b/>
        </w:rPr>
        <w:t>6. Порядок рассмотрения трудового спора</w:t>
      </w:r>
    </w:p>
    <w:p w:rsidR="002B0CC6" w:rsidRPr="002B0CC6" w:rsidRDefault="002B0CC6" w:rsidP="002B0CC6">
      <w:pPr>
        <w:spacing w:line="276" w:lineRule="auto"/>
        <w:ind w:firstLine="851"/>
        <w:jc w:val="both"/>
      </w:pPr>
      <w:r w:rsidRPr="002B0CC6">
        <w:t>6.1. КТС обязана рассмотреть индивидуальный трудовой спор в течение десяти календарных дней со дня подачи работником заявления.</w:t>
      </w:r>
    </w:p>
    <w:p w:rsidR="002B0CC6" w:rsidRPr="002B0CC6" w:rsidRDefault="002B0CC6" w:rsidP="002B0CC6">
      <w:pPr>
        <w:spacing w:line="276" w:lineRule="auto"/>
        <w:ind w:firstLine="851"/>
        <w:jc w:val="both"/>
      </w:pPr>
      <w:r w:rsidRPr="002B0CC6">
        <w:t>6.2. В период, предшествующий рассмотрению спора, председатель КТС организует сбор всех необходимых документов, вызов на заседание свидетелей, специалистов, представителя профсоюзной организации. Вызов специалистов на заседание может проводиться как по инициативе КТС, так и по ходатайству сторон.</w:t>
      </w:r>
    </w:p>
    <w:p w:rsidR="002B0CC6" w:rsidRPr="002B0CC6" w:rsidRDefault="002B0CC6" w:rsidP="002B0CC6">
      <w:pPr>
        <w:spacing w:line="276" w:lineRule="auto"/>
        <w:ind w:firstLine="851"/>
        <w:jc w:val="both"/>
      </w:pPr>
      <w:r w:rsidRPr="002B0CC6">
        <w:lastRenderedPageBreak/>
        <w:t>6.3. КТС заблаговременно извещает работника, работодателя, приглашаемых свидетелей и специалистов о времени рассмотрения поступившего заявления.</w:t>
      </w:r>
    </w:p>
    <w:p w:rsidR="002B0CC6" w:rsidRPr="002B0CC6" w:rsidRDefault="002B0CC6" w:rsidP="002B0CC6">
      <w:pPr>
        <w:spacing w:line="276" w:lineRule="auto"/>
        <w:ind w:firstLine="851"/>
        <w:jc w:val="both"/>
      </w:pPr>
      <w:r w:rsidRPr="002B0CC6">
        <w:t>6.4. Заседание КТС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2B0CC6" w:rsidRPr="002B0CC6" w:rsidRDefault="002B0CC6" w:rsidP="002B0CC6">
      <w:pPr>
        <w:spacing w:line="276" w:lineRule="auto"/>
        <w:ind w:firstLine="851"/>
        <w:jc w:val="both"/>
      </w:pPr>
      <w:r w:rsidRPr="002B0CC6">
        <w:t>6.5. Присутствие на заседании КТС подавшего заявление работника (его представителя) обязательно. Рассмотрение спора в отсутствие работника (его представителя) допускается при наличии его письменного заявления.</w:t>
      </w:r>
    </w:p>
    <w:p w:rsidR="002B0CC6" w:rsidRPr="002B0CC6" w:rsidRDefault="002B0CC6" w:rsidP="002B0CC6">
      <w:pPr>
        <w:spacing w:line="276" w:lineRule="auto"/>
        <w:ind w:firstLine="851"/>
        <w:jc w:val="both"/>
      </w:pPr>
      <w:r w:rsidRPr="002B0CC6">
        <w:t>6.6. При неявке работника (его представителя) на заседание КТС рассмотрение заявления откладывается на новый срок. При вторичной неявке работника (его представителя) без уважительных причин КТС может вынести решение о снятии данного заявления с рассмотрения.</w:t>
      </w:r>
    </w:p>
    <w:p w:rsidR="002B0CC6" w:rsidRPr="002B0CC6" w:rsidRDefault="002B0CC6" w:rsidP="002B0CC6">
      <w:pPr>
        <w:spacing w:line="276" w:lineRule="auto"/>
        <w:ind w:firstLine="851"/>
        <w:jc w:val="both"/>
      </w:pPr>
      <w:r w:rsidRPr="002B0CC6">
        <w:t>6.7. При неявке работодателя или его представителя на заседание, КТС рассматривает спор без их участия.</w:t>
      </w:r>
    </w:p>
    <w:p w:rsidR="002B0CC6" w:rsidRPr="002B0CC6" w:rsidRDefault="002B0CC6" w:rsidP="002B0CC6">
      <w:pPr>
        <w:spacing w:line="276" w:lineRule="auto"/>
        <w:ind w:firstLine="851"/>
        <w:jc w:val="both"/>
      </w:pPr>
      <w:r w:rsidRPr="002B0CC6">
        <w:t>6.8. По требованию КТС директор Школы обязан в установленный срок представлять в Комиссию по трудовым спорам необходимые документы и расчеты.</w:t>
      </w:r>
    </w:p>
    <w:p w:rsidR="002B0CC6" w:rsidRPr="002B0CC6" w:rsidRDefault="002B0CC6" w:rsidP="002B0CC6">
      <w:pPr>
        <w:spacing w:line="276" w:lineRule="auto"/>
        <w:ind w:firstLine="851"/>
        <w:jc w:val="both"/>
      </w:pPr>
      <w:r w:rsidRPr="002B0CC6">
        <w:t>6.9. На заседании КТС ведется протокол, который подписывается председателем и заверяется печатью КТС.</w:t>
      </w:r>
    </w:p>
    <w:p w:rsidR="002B0CC6" w:rsidRPr="002B0CC6" w:rsidRDefault="002B0CC6" w:rsidP="002B0CC6">
      <w:pPr>
        <w:spacing w:line="276" w:lineRule="auto"/>
        <w:ind w:firstLine="851"/>
        <w:jc w:val="both"/>
      </w:pPr>
      <w:r w:rsidRPr="002B0CC6">
        <w:t>6.10. Заявление работника может быть снято с рассмотрения, если до принятия решения КТС разногласия между работником и работодателем были урегулированы, либо работник отказывается от рассмотрения заявления на заседании КТС. При этом снятие заявления с рассмотрения оформляется протоколом, который подписывается председателем КТС, работником и заверяется печатью КТС.</w:t>
      </w:r>
    </w:p>
    <w:p w:rsidR="002B0CC6" w:rsidRPr="002B0CC6" w:rsidRDefault="002B0CC6" w:rsidP="002B0CC6">
      <w:pPr>
        <w:spacing w:line="276" w:lineRule="auto"/>
        <w:ind w:firstLine="851"/>
        <w:jc w:val="center"/>
        <w:rPr>
          <w:b/>
        </w:rPr>
      </w:pPr>
      <w:r w:rsidRPr="002B0CC6">
        <w:rPr>
          <w:b/>
        </w:rPr>
        <w:t>7. Решение Комиссии по трудовым спорам</w:t>
      </w:r>
    </w:p>
    <w:p w:rsidR="002B0CC6" w:rsidRPr="002B0CC6" w:rsidRDefault="002B0CC6" w:rsidP="002B0CC6">
      <w:pPr>
        <w:spacing w:line="276" w:lineRule="auto"/>
        <w:ind w:firstLine="851"/>
        <w:jc w:val="both"/>
      </w:pPr>
      <w:r w:rsidRPr="002B0CC6">
        <w:t xml:space="preserve">7.1. КТС принимает решение тайным голосованием большинством голосов присутствующих на заседании членов комиссии. </w:t>
      </w:r>
    </w:p>
    <w:p w:rsidR="002B0CC6" w:rsidRPr="002B0CC6" w:rsidRDefault="002B0CC6" w:rsidP="002B0CC6">
      <w:pPr>
        <w:spacing w:line="276" w:lineRule="auto"/>
        <w:ind w:firstLine="851"/>
        <w:jc w:val="both"/>
      </w:pPr>
      <w:r w:rsidRPr="002B0CC6">
        <w:t xml:space="preserve">7.2. Решение КТС основывается на нормах действующего законодательства, федеральных нормативных правовых актах, а также локальных нормативных актах, содержащих нормы трудового права, трудовом договоре. </w:t>
      </w:r>
    </w:p>
    <w:p w:rsidR="002B0CC6" w:rsidRPr="002B0CC6" w:rsidRDefault="002B0CC6" w:rsidP="002B0CC6">
      <w:pPr>
        <w:spacing w:line="276" w:lineRule="auto"/>
        <w:ind w:firstLine="851"/>
        <w:jc w:val="both"/>
      </w:pPr>
      <w:r w:rsidRPr="002B0CC6">
        <w:t>7.3. В решении КТС указываются:</w:t>
      </w:r>
    </w:p>
    <w:p w:rsidR="002B0CC6" w:rsidRPr="002B0CC6" w:rsidRDefault="002B0CC6" w:rsidP="002B0CC6">
      <w:pPr>
        <w:numPr>
          <w:ilvl w:val="0"/>
          <w:numId w:val="35"/>
        </w:numPr>
        <w:spacing w:after="200" w:line="276" w:lineRule="auto"/>
        <w:ind w:left="0" w:firstLine="851"/>
        <w:jc w:val="both"/>
        <w:rPr>
          <w:rFonts w:eastAsia="Calibri"/>
          <w:lang w:eastAsia="en-US"/>
        </w:rPr>
      </w:pPr>
      <w:r w:rsidRPr="002B0CC6">
        <w:rPr>
          <w:rFonts w:eastAsia="Calibri"/>
          <w:lang w:eastAsia="en-US"/>
        </w:rPr>
        <w:t xml:space="preserve">наименование организации (подразделения), фамилия, имя, отчество, должность, профессия или специальность обратившегося в КТС работника; </w:t>
      </w:r>
    </w:p>
    <w:p w:rsidR="002B0CC6" w:rsidRPr="002B0CC6" w:rsidRDefault="002B0CC6" w:rsidP="002B0CC6">
      <w:pPr>
        <w:numPr>
          <w:ilvl w:val="0"/>
          <w:numId w:val="35"/>
        </w:numPr>
        <w:spacing w:after="200" w:line="276" w:lineRule="auto"/>
        <w:ind w:left="0" w:firstLine="851"/>
        <w:jc w:val="both"/>
        <w:rPr>
          <w:rFonts w:eastAsia="Calibri"/>
          <w:lang w:eastAsia="en-US"/>
        </w:rPr>
      </w:pPr>
      <w:r w:rsidRPr="002B0CC6">
        <w:rPr>
          <w:rFonts w:eastAsia="Calibri"/>
          <w:lang w:eastAsia="en-US"/>
        </w:rPr>
        <w:t xml:space="preserve">даты обращения в КТС и рассмотрения спора; </w:t>
      </w:r>
    </w:p>
    <w:p w:rsidR="002B0CC6" w:rsidRPr="002B0CC6" w:rsidRDefault="002B0CC6" w:rsidP="002B0CC6">
      <w:pPr>
        <w:numPr>
          <w:ilvl w:val="0"/>
          <w:numId w:val="35"/>
        </w:numPr>
        <w:spacing w:after="200" w:line="276" w:lineRule="auto"/>
        <w:ind w:left="0" w:firstLine="851"/>
        <w:jc w:val="both"/>
        <w:rPr>
          <w:rFonts w:eastAsia="Calibri"/>
          <w:lang w:eastAsia="en-US"/>
        </w:rPr>
      </w:pPr>
      <w:r w:rsidRPr="002B0CC6">
        <w:rPr>
          <w:rFonts w:eastAsia="Calibri"/>
          <w:lang w:eastAsia="en-US"/>
        </w:rPr>
        <w:t xml:space="preserve">существо (предмет) спора; </w:t>
      </w:r>
    </w:p>
    <w:p w:rsidR="002B0CC6" w:rsidRPr="002B0CC6" w:rsidRDefault="002B0CC6" w:rsidP="002B0CC6">
      <w:pPr>
        <w:numPr>
          <w:ilvl w:val="0"/>
          <w:numId w:val="35"/>
        </w:numPr>
        <w:spacing w:after="200" w:line="276" w:lineRule="auto"/>
        <w:ind w:left="0" w:firstLine="851"/>
        <w:jc w:val="both"/>
        <w:rPr>
          <w:rFonts w:eastAsia="Calibri"/>
          <w:lang w:eastAsia="en-US"/>
        </w:rPr>
      </w:pPr>
      <w:r w:rsidRPr="002B0CC6">
        <w:rPr>
          <w:rFonts w:eastAsia="Calibri"/>
          <w:lang w:eastAsia="en-US"/>
        </w:rPr>
        <w:t xml:space="preserve">фамилии, имена, отчества членов КТС и других лиц, присутствовавших на заседании; </w:t>
      </w:r>
    </w:p>
    <w:p w:rsidR="002B0CC6" w:rsidRPr="002B0CC6" w:rsidRDefault="002B0CC6" w:rsidP="002B0CC6">
      <w:pPr>
        <w:numPr>
          <w:ilvl w:val="0"/>
          <w:numId w:val="35"/>
        </w:numPr>
        <w:spacing w:after="200" w:line="276" w:lineRule="auto"/>
        <w:ind w:left="0" w:firstLine="851"/>
        <w:jc w:val="both"/>
        <w:rPr>
          <w:rFonts w:eastAsia="Calibri"/>
          <w:lang w:eastAsia="en-US"/>
        </w:rPr>
      </w:pPr>
      <w:r w:rsidRPr="002B0CC6">
        <w:rPr>
          <w:rFonts w:eastAsia="Calibri"/>
          <w:lang w:eastAsia="en-US"/>
        </w:rPr>
        <w:t xml:space="preserve">существо решения и его правовое обоснование (со ссылкой на закон, иной нормативный правовой акт); </w:t>
      </w:r>
    </w:p>
    <w:p w:rsidR="002B0CC6" w:rsidRPr="002B0CC6" w:rsidRDefault="002B0CC6" w:rsidP="002B0CC6">
      <w:pPr>
        <w:numPr>
          <w:ilvl w:val="0"/>
          <w:numId w:val="35"/>
        </w:numPr>
        <w:spacing w:after="200" w:line="276" w:lineRule="auto"/>
        <w:ind w:left="0" w:firstLine="851"/>
        <w:jc w:val="both"/>
        <w:rPr>
          <w:rFonts w:eastAsia="Calibri"/>
          <w:lang w:eastAsia="en-US"/>
        </w:rPr>
      </w:pPr>
      <w:r w:rsidRPr="002B0CC6">
        <w:rPr>
          <w:rFonts w:eastAsia="Calibri"/>
          <w:lang w:eastAsia="en-US"/>
        </w:rPr>
        <w:t xml:space="preserve">результаты голосования. </w:t>
      </w:r>
    </w:p>
    <w:p w:rsidR="002B0CC6" w:rsidRPr="002B0CC6" w:rsidRDefault="002B0CC6" w:rsidP="002B0CC6">
      <w:pPr>
        <w:spacing w:line="276" w:lineRule="auto"/>
        <w:ind w:firstLine="851"/>
        <w:jc w:val="both"/>
      </w:pPr>
      <w:r w:rsidRPr="002B0CC6">
        <w:t>7.4. Заверенные копии решения КТС в пятидневный срок со дня принятия решения вручаются работнику и директору Школы. О дате получения (вручения) им копий делается отметка (расписка) в журнале.</w:t>
      </w:r>
    </w:p>
    <w:p w:rsidR="002B0CC6" w:rsidRPr="002B0CC6" w:rsidRDefault="002B0CC6" w:rsidP="002B0CC6">
      <w:pPr>
        <w:spacing w:line="276" w:lineRule="auto"/>
        <w:ind w:firstLine="851"/>
        <w:jc w:val="both"/>
      </w:pPr>
      <w:r w:rsidRPr="002B0CC6">
        <w:lastRenderedPageBreak/>
        <w:t>7.5. Решение КТС хранится в организации 5 лет.</w:t>
      </w:r>
    </w:p>
    <w:p w:rsidR="002B0CC6" w:rsidRPr="002B0CC6" w:rsidRDefault="002B0CC6" w:rsidP="002B0CC6">
      <w:pPr>
        <w:spacing w:line="276" w:lineRule="auto"/>
        <w:ind w:firstLine="851"/>
        <w:jc w:val="center"/>
        <w:rPr>
          <w:b/>
        </w:rPr>
      </w:pPr>
      <w:r w:rsidRPr="002B0CC6">
        <w:rPr>
          <w:b/>
        </w:rPr>
        <w:t>8. Исполнение решения Комиссии по трудовым спорам</w:t>
      </w:r>
    </w:p>
    <w:p w:rsidR="002B0CC6" w:rsidRPr="002B0CC6" w:rsidRDefault="002B0CC6" w:rsidP="002B0CC6">
      <w:pPr>
        <w:spacing w:line="276" w:lineRule="auto"/>
        <w:ind w:firstLine="851"/>
        <w:jc w:val="both"/>
      </w:pPr>
      <w:r w:rsidRPr="002B0CC6">
        <w:t>8.1. Решение КТС подлежит исполнению в течение пяти дней по истечении десяти дней, предусмотренных на обжалование.</w:t>
      </w:r>
    </w:p>
    <w:p w:rsidR="002B0CC6" w:rsidRPr="002B0CC6" w:rsidRDefault="002B0CC6" w:rsidP="002B0CC6">
      <w:pPr>
        <w:spacing w:line="276" w:lineRule="auto"/>
        <w:ind w:firstLine="851"/>
        <w:jc w:val="both"/>
      </w:pPr>
      <w:r w:rsidRPr="002B0CC6">
        <w:t>8.2. В случае неисполнения решения комиссии в установленный срок КТС выдает работнику удостоверение, являющееся исполнительным документом.</w:t>
      </w:r>
    </w:p>
    <w:p w:rsidR="002B0CC6" w:rsidRPr="002B0CC6" w:rsidRDefault="002B0CC6" w:rsidP="002B0CC6">
      <w:pPr>
        <w:spacing w:line="276" w:lineRule="auto"/>
        <w:ind w:firstLine="851"/>
        <w:jc w:val="both"/>
      </w:pPr>
      <w:r w:rsidRPr="002B0CC6">
        <w:t>8.3. В удостоверении указывается:</w:t>
      </w:r>
    </w:p>
    <w:p w:rsidR="002B0CC6" w:rsidRPr="002B0CC6" w:rsidRDefault="002B0CC6" w:rsidP="002B0CC6">
      <w:pPr>
        <w:numPr>
          <w:ilvl w:val="0"/>
          <w:numId w:val="36"/>
        </w:numPr>
        <w:spacing w:after="200" w:line="276" w:lineRule="auto"/>
        <w:ind w:firstLine="851"/>
        <w:jc w:val="both"/>
        <w:rPr>
          <w:rFonts w:eastAsia="Calibri"/>
          <w:lang w:eastAsia="en-US"/>
        </w:rPr>
      </w:pPr>
      <w:r w:rsidRPr="002B0CC6">
        <w:rPr>
          <w:rFonts w:eastAsia="Calibri"/>
          <w:lang w:eastAsia="en-US"/>
        </w:rPr>
        <w:t xml:space="preserve">полное наименование КТС; </w:t>
      </w:r>
    </w:p>
    <w:p w:rsidR="002B0CC6" w:rsidRPr="002B0CC6" w:rsidRDefault="002B0CC6" w:rsidP="002B0CC6">
      <w:pPr>
        <w:numPr>
          <w:ilvl w:val="0"/>
          <w:numId w:val="36"/>
        </w:numPr>
        <w:spacing w:after="200" w:line="276" w:lineRule="auto"/>
        <w:ind w:firstLine="851"/>
        <w:jc w:val="both"/>
        <w:rPr>
          <w:rFonts w:eastAsia="Calibri"/>
          <w:lang w:eastAsia="en-US"/>
        </w:rPr>
      </w:pPr>
      <w:r w:rsidRPr="002B0CC6">
        <w:rPr>
          <w:rFonts w:eastAsia="Calibri"/>
          <w:lang w:eastAsia="en-US"/>
        </w:rPr>
        <w:t xml:space="preserve">спор, по которому было выдано удостоверение, и его номер; </w:t>
      </w:r>
    </w:p>
    <w:p w:rsidR="002B0CC6" w:rsidRPr="002B0CC6" w:rsidRDefault="002B0CC6" w:rsidP="002B0CC6">
      <w:pPr>
        <w:numPr>
          <w:ilvl w:val="0"/>
          <w:numId w:val="36"/>
        </w:numPr>
        <w:spacing w:after="200" w:line="276" w:lineRule="auto"/>
        <w:ind w:firstLine="851"/>
        <w:jc w:val="both"/>
        <w:rPr>
          <w:rFonts w:eastAsia="Calibri"/>
          <w:lang w:eastAsia="en-US"/>
        </w:rPr>
      </w:pPr>
      <w:r w:rsidRPr="002B0CC6">
        <w:rPr>
          <w:rFonts w:eastAsia="Calibri"/>
          <w:lang w:eastAsia="en-US"/>
        </w:rPr>
        <w:t xml:space="preserve">дата принятия решения КТС; </w:t>
      </w:r>
    </w:p>
    <w:p w:rsidR="002B0CC6" w:rsidRPr="002B0CC6" w:rsidRDefault="002B0CC6" w:rsidP="002B0CC6">
      <w:pPr>
        <w:numPr>
          <w:ilvl w:val="0"/>
          <w:numId w:val="36"/>
        </w:numPr>
        <w:spacing w:after="200" w:line="276" w:lineRule="auto"/>
        <w:ind w:firstLine="851"/>
        <w:jc w:val="both"/>
        <w:rPr>
          <w:rFonts w:eastAsia="Calibri"/>
          <w:lang w:eastAsia="en-US"/>
        </w:rPr>
      </w:pPr>
      <w:r w:rsidRPr="002B0CC6">
        <w:rPr>
          <w:rFonts w:eastAsia="Calibri"/>
          <w:lang w:eastAsia="en-US"/>
        </w:rPr>
        <w:t xml:space="preserve">фамилия, имя, отчество взыскателя-работника, по заявлению которого выносилось решение, его место жительства, дата и место рождения, место работы; наименование и юридический адрес организации-должника (работодателя); </w:t>
      </w:r>
    </w:p>
    <w:p w:rsidR="002B0CC6" w:rsidRPr="002B0CC6" w:rsidRDefault="002B0CC6" w:rsidP="002B0CC6">
      <w:pPr>
        <w:numPr>
          <w:ilvl w:val="0"/>
          <w:numId w:val="36"/>
        </w:numPr>
        <w:spacing w:after="200" w:line="276" w:lineRule="auto"/>
        <w:ind w:firstLine="851"/>
        <w:jc w:val="both"/>
        <w:rPr>
          <w:rFonts w:eastAsia="Calibri"/>
          <w:lang w:eastAsia="en-US"/>
        </w:rPr>
      </w:pPr>
      <w:r w:rsidRPr="002B0CC6">
        <w:rPr>
          <w:rFonts w:eastAsia="Calibri"/>
          <w:lang w:eastAsia="en-US"/>
        </w:rPr>
        <w:t xml:space="preserve">существо решения по спору; </w:t>
      </w:r>
    </w:p>
    <w:p w:rsidR="002B0CC6" w:rsidRPr="002B0CC6" w:rsidRDefault="002B0CC6" w:rsidP="002B0CC6">
      <w:pPr>
        <w:numPr>
          <w:ilvl w:val="0"/>
          <w:numId w:val="36"/>
        </w:numPr>
        <w:spacing w:after="200" w:line="276" w:lineRule="auto"/>
        <w:ind w:firstLine="851"/>
        <w:jc w:val="both"/>
        <w:rPr>
          <w:rFonts w:eastAsia="Calibri"/>
          <w:lang w:eastAsia="en-US"/>
        </w:rPr>
      </w:pPr>
      <w:r w:rsidRPr="002B0CC6">
        <w:rPr>
          <w:rFonts w:eastAsia="Calibri"/>
          <w:lang w:eastAsia="en-US"/>
        </w:rPr>
        <w:t xml:space="preserve">дата вступления в силу решения КТС; </w:t>
      </w:r>
    </w:p>
    <w:p w:rsidR="002B0CC6" w:rsidRPr="002B0CC6" w:rsidRDefault="002B0CC6" w:rsidP="002B0CC6">
      <w:pPr>
        <w:numPr>
          <w:ilvl w:val="0"/>
          <w:numId w:val="36"/>
        </w:numPr>
        <w:spacing w:after="200" w:line="276" w:lineRule="auto"/>
        <w:ind w:firstLine="851"/>
        <w:jc w:val="both"/>
        <w:rPr>
          <w:rFonts w:eastAsia="Calibri"/>
          <w:lang w:eastAsia="en-US"/>
        </w:rPr>
      </w:pPr>
      <w:r w:rsidRPr="002B0CC6">
        <w:rPr>
          <w:rFonts w:eastAsia="Calibri"/>
          <w:lang w:eastAsia="en-US"/>
        </w:rPr>
        <w:t xml:space="preserve">дата выдачи удостоверения и срок предъявления его к исполнению. </w:t>
      </w:r>
    </w:p>
    <w:p w:rsidR="002B0CC6" w:rsidRPr="002B0CC6" w:rsidRDefault="002B0CC6" w:rsidP="002B0CC6">
      <w:pPr>
        <w:spacing w:line="276" w:lineRule="auto"/>
        <w:ind w:firstLine="851"/>
        <w:jc w:val="both"/>
      </w:pPr>
      <w:r w:rsidRPr="002B0CC6">
        <w:t>8.4. Удостоверение заверяется подписью председателя КТС и печатью Школы.</w:t>
      </w:r>
    </w:p>
    <w:p w:rsidR="002B0CC6" w:rsidRPr="002B0CC6" w:rsidRDefault="002B0CC6" w:rsidP="002B0CC6">
      <w:pPr>
        <w:tabs>
          <w:tab w:val="left" w:pos="426"/>
        </w:tabs>
        <w:spacing w:line="276" w:lineRule="auto"/>
        <w:ind w:firstLine="851"/>
        <w:jc w:val="both"/>
      </w:pPr>
      <w:r w:rsidRPr="002B0CC6">
        <w:t>8.5. Выданное КТС удостоверение должно быть предъявлено работником для принудительного исполнения в службу судебных приставов не позднее трех месяцев со дня получения удостоверения.</w:t>
      </w:r>
    </w:p>
    <w:p w:rsidR="002B0CC6" w:rsidRPr="002B0CC6" w:rsidRDefault="002B0CC6" w:rsidP="002B0CC6">
      <w:pPr>
        <w:spacing w:line="276" w:lineRule="auto"/>
        <w:ind w:firstLine="851"/>
        <w:jc w:val="both"/>
      </w:pPr>
      <w:r w:rsidRPr="002B0CC6">
        <w:t>8.6. При потере удостоверения по заявлению работника выдается дубликат. Вопрос о выдаче дубликата рассматривается на заседании КТС в присутствии работника и представителя работодателя.</w:t>
      </w:r>
    </w:p>
    <w:p w:rsidR="002B0CC6" w:rsidRPr="002B0CC6" w:rsidRDefault="002B0CC6" w:rsidP="002B0CC6">
      <w:pPr>
        <w:spacing w:line="276" w:lineRule="auto"/>
        <w:ind w:firstLine="851"/>
        <w:jc w:val="both"/>
      </w:pPr>
      <w:r w:rsidRPr="002B0CC6">
        <w:t>8.7. Удостоверение не выдается, если работник или работодатель обратились в установленный (десятидневный со дня вручения копии решения) срок с заявлением о разрешении трудового спора в суд.</w:t>
      </w:r>
    </w:p>
    <w:p w:rsidR="002B0CC6" w:rsidRPr="002B0CC6" w:rsidRDefault="002B0CC6" w:rsidP="002B0CC6">
      <w:pPr>
        <w:spacing w:line="276" w:lineRule="auto"/>
        <w:ind w:firstLine="851"/>
        <w:jc w:val="center"/>
        <w:rPr>
          <w:b/>
        </w:rPr>
      </w:pPr>
      <w:r w:rsidRPr="002B0CC6">
        <w:rPr>
          <w:b/>
        </w:rPr>
        <w:t>9. Обжалование решения Комиссии по трудовым спорам</w:t>
      </w:r>
    </w:p>
    <w:p w:rsidR="002B0CC6" w:rsidRPr="002B0CC6" w:rsidRDefault="002B0CC6" w:rsidP="002B0CC6">
      <w:pPr>
        <w:spacing w:line="276" w:lineRule="auto"/>
        <w:ind w:firstLine="851"/>
        <w:jc w:val="both"/>
      </w:pPr>
      <w:r w:rsidRPr="002B0CC6">
        <w:t>9.1. В случае если индивидуальный трудовой спор не рассмотрен КТС в десятидневный срок, работник вправе перенести его рассмотрение в суд.</w:t>
      </w:r>
    </w:p>
    <w:p w:rsidR="002B0CC6" w:rsidRPr="002B0CC6" w:rsidRDefault="002B0CC6" w:rsidP="002B0CC6">
      <w:pPr>
        <w:spacing w:line="276" w:lineRule="auto"/>
        <w:ind w:firstLine="851"/>
        <w:jc w:val="both"/>
      </w:pPr>
      <w:r w:rsidRPr="002B0CC6">
        <w:t>9.2. Решение КТС может быть обжаловано работником или работодателем в суде в десятидневный срок со дня вручения ему копии решения комиссии.</w:t>
      </w: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Default="002B0CC6" w:rsidP="007C4DEB">
      <w:pPr>
        <w:jc w:val="both"/>
        <w:rPr>
          <w:sz w:val="28"/>
          <w:szCs w:val="28"/>
        </w:rPr>
      </w:pPr>
    </w:p>
    <w:p w:rsidR="002B0CC6" w:rsidRPr="007C4DEB" w:rsidRDefault="002B0CC6" w:rsidP="002B0CC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lastRenderedPageBreak/>
        <w:t>Приложение №</w:t>
      </w:r>
      <w:r>
        <w:rPr>
          <w:rFonts w:eastAsia="Arial Unicode MS" w:cs="Arial Unicode MS"/>
          <w:b/>
          <w:color w:val="000000"/>
          <w:sz w:val="26"/>
          <w:szCs w:val="26"/>
          <w:lang w:eastAsia="en-US"/>
        </w:rPr>
        <w:t xml:space="preserve"> 10 </w:t>
      </w:r>
    </w:p>
    <w:p w:rsidR="002B0CC6" w:rsidRPr="007C4DEB" w:rsidRDefault="002B0CC6" w:rsidP="002B0CC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2B0CC6" w:rsidRPr="007C4DEB" w:rsidRDefault="002B0CC6" w:rsidP="002B0CC6">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p w:rsidR="002B0CC6" w:rsidRPr="007C4DEB" w:rsidRDefault="002B0CC6" w:rsidP="002B0CC6">
      <w:pPr>
        <w:jc w:val="right"/>
        <w:rPr>
          <w:rFonts w:eastAsia="Arial Unicode MS" w:cs="Arial Unicode MS"/>
          <w:color w:val="000000"/>
          <w:sz w:val="26"/>
          <w:szCs w:val="26"/>
          <w:lang w:eastAsia="en-US"/>
        </w:rPr>
      </w:pPr>
    </w:p>
    <w:tbl>
      <w:tblPr>
        <w:tblW w:w="0" w:type="auto"/>
        <w:tblInd w:w="-176" w:type="dxa"/>
        <w:tblLook w:val="04A0" w:firstRow="1" w:lastRow="0" w:firstColumn="1" w:lastColumn="0" w:noHBand="0" w:noVBand="1"/>
      </w:tblPr>
      <w:tblGrid>
        <w:gridCol w:w="5954"/>
        <w:gridCol w:w="4548"/>
      </w:tblGrid>
      <w:tr w:rsidR="002B0CC6" w:rsidRPr="007C4DEB" w:rsidTr="00B33FFC">
        <w:trPr>
          <w:trHeight w:val="1764"/>
        </w:trPr>
        <w:tc>
          <w:tcPr>
            <w:tcW w:w="5954" w:type="dxa"/>
            <w:shd w:val="clear" w:color="auto" w:fill="auto"/>
          </w:tcPr>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Согласовано</w:t>
            </w:r>
          </w:p>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Председатель ПК</w:t>
            </w:r>
          </w:p>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___________ Э.С.Аскерова</w:t>
            </w:r>
          </w:p>
          <w:p w:rsidR="002B0CC6" w:rsidRPr="007C4DEB" w:rsidRDefault="002B0CC6" w:rsidP="00B33FFC">
            <w:pPr>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tc>
        <w:tc>
          <w:tcPr>
            <w:tcW w:w="4548" w:type="dxa"/>
            <w:shd w:val="clear" w:color="auto" w:fill="auto"/>
          </w:tcPr>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 xml:space="preserve">Утверждаю   </w:t>
            </w:r>
          </w:p>
          <w:p w:rsidR="002B0CC6" w:rsidRPr="007C4DEB" w:rsidRDefault="002B0CC6" w:rsidP="00B33FFC">
            <w:pPr>
              <w:rPr>
                <w:rFonts w:eastAsia="Arial Unicode MS" w:cs="Arial Unicode MS"/>
                <w:color w:val="000000"/>
                <w:sz w:val="26"/>
                <w:szCs w:val="26"/>
                <w:lang w:eastAsia="en-US"/>
              </w:rPr>
            </w:pPr>
            <w:r w:rsidRPr="007C4DEB">
              <w:rPr>
                <w:rFonts w:eastAsia="Arial Unicode MS" w:cs="Arial Unicode MS"/>
                <w:color w:val="000000"/>
                <w:sz w:val="26"/>
                <w:szCs w:val="26"/>
                <w:lang w:eastAsia="en-US"/>
              </w:rPr>
              <w:t>Директор МБОУ «Хмелевская ООШ»                                     ____________Н.В.Кузнецова</w:t>
            </w:r>
          </w:p>
          <w:p w:rsidR="002B0CC6" w:rsidRDefault="002B0CC6" w:rsidP="00B33FFC">
            <w:pPr>
              <w:widowControl w:val="0"/>
              <w:suppressAutoHyphens/>
              <w:autoSpaceDE w:val="0"/>
              <w:autoSpaceDN w:val="0"/>
              <w:adjustRightInd w:val="0"/>
              <w:rPr>
                <w:rFonts w:eastAsia="Arial Unicode MS" w:cs="Arial Unicode MS"/>
                <w:color w:val="000000"/>
                <w:sz w:val="26"/>
                <w:szCs w:val="26"/>
                <w:lang w:eastAsia="en-US"/>
              </w:rPr>
            </w:pPr>
            <w:r>
              <w:rPr>
                <w:rFonts w:eastAsia="Arial Unicode MS" w:cs="Arial Unicode MS"/>
                <w:color w:val="000000"/>
                <w:sz w:val="26"/>
                <w:szCs w:val="26"/>
                <w:lang w:eastAsia="en-US"/>
              </w:rPr>
              <w:t>«_____»___________2022 г.</w:t>
            </w:r>
          </w:p>
          <w:p w:rsidR="002B0CC6" w:rsidRDefault="002B0CC6" w:rsidP="00B33FFC">
            <w:pPr>
              <w:widowControl w:val="0"/>
              <w:suppressAutoHyphens/>
              <w:autoSpaceDE w:val="0"/>
              <w:autoSpaceDN w:val="0"/>
              <w:adjustRightInd w:val="0"/>
              <w:rPr>
                <w:rFonts w:eastAsia="Arial Unicode MS" w:cs="Arial Unicode MS"/>
                <w:color w:val="000000"/>
                <w:sz w:val="26"/>
                <w:szCs w:val="26"/>
                <w:lang w:eastAsia="en-US"/>
              </w:rPr>
            </w:pPr>
          </w:p>
          <w:p w:rsidR="002B0CC6" w:rsidRDefault="002B0CC6" w:rsidP="00B33FFC">
            <w:pPr>
              <w:widowControl w:val="0"/>
              <w:suppressAutoHyphens/>
              <w:autoSpaceDE w:val="0"/>
              <w:autoSpaceDN w:val="0"/>
              <w:adjustRightInd w:val="0"/>
              <w:rPr>
                <w:rFonts w:eastAsia="Arial Unicode MS" w:cs="Arial Unicode MS"/>
                <w:color w:val="000000"/>
                <w:sz w:val="26"/>
                <w:szCs w:val="26"/>
                <w:lang w:eastAsia="en-US"/>
              </w:rPr>
            </w:pPr>
          </w:p>
          <w:p w:rsidR="002B0CC6" w:rsidRPr="007C4DEB" w:rsidRDefault="002B0CC6" w:rsidP="00B33FFC">
            <w:pPr>
              <w:widowControl w:val="0"/>
              <w:suppressAutoHyphens/>
              <w:autoSpaceDE w:val="0"/>
              <w:autoSpaceDN w:val="0"/>
              <w:adjustRightInd w:val="0"/>
              <w:rPr>
                <w:rFonts w:eastAsia="Arial Unicode MS" w:cs="Arial Unicode MS"/>
                <w:color w:val="000000"/>
                <w:sz w:val="26"/>
                <w:szCs w:val="26"/>
                <w:lang w:eastAsia="en-US"/>
              </w:rPr>
            </w:pPr>
          </w:p>
        </w:tc>
      </w:tr>
    </w:tbl>
    <w:p w:rsidR="002B0CC6" w:rsidRPr="002B0CC6" w:rsidRDefault="002B0CC6" w:rsidP="002B0CC6">
      <w:pPr>
        <w:spacing w:after="200" w:line="276" w:lineRule="auto"/>
        <w:jc w:val="center"/>
        <w:rPr>
          <w:rFonts w:eastAsia="Calibri"/>
          <w:b/>
          <w:sz w:val="28"/>
          <w:szCs w:val="28"/>
          <w:lang w:eastAsia="en-US"/>
        </w:rPr>
      </w:pPr>
      <w:r w:rsidRPr="002B0CC6">
        <w:rPr>
          <w:rFonts w:eastAsia="Calibri"/>
          <w:b/>
          <w:sz w:val="28"/>
          <w:szCs w:val="28"/>
          <w:lang w:eastAsia="en-US"/>
        </w:rPr>
        <w:t>Положение о комиссии по охране труда</w:t>
      </w:r>
    </w:p>
    <w:p w:rsidR="002B0CC6" w:rsidRPr="002B0CC6" w:rsidRDefault="002B0CC6" w:rsidP="002B0CC6">
      <w:pPr>
        <w:spacing w:after="200" w:line="276" w:lineRule="auto"/>
        <w:jc w:val="center"/>
        <w:rPr>
          <w:rFonts w:eastAsia="Calibri"/>
          <w:b/>
          <w:sz w:val="28"/>
          <w:szCs w:val="28"/>
          <w:lang w:eastAsia="en-US"/>
        </w:rPr>
      </w:pPr>
      <w:r w:rsidRPr="002B0CC6">
        <w:rPr>
          <w:rFonts w:eastAsia="Calibri"/>
          <w:b/>
          <w:sz w:val="28"/>
          <w:szCs w:val="28"/>
          <w:lang w:eastAsia="en-US"/>
        </w:rPr>
        <w:t>1.Общие положения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1.1. Положение о комитете (комиссии)  (далее Комитет) по охране труда в МБОУ «Хмелевская ООШ»  разработано в соответствии с действующим законодательством Российской Федерации, положениями статьи  224,  Федерального закона от 02.07.2021 N 311-ФЗ «О внесении изменений в Трудовой кодекс Российской Федерации», Приказом Минтруда России от 22.09.2021 N 650н «Об утверждении примерного положения о комитете (комиссии) по охране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1.2. Комитет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1.3. Комитет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1.4. Комитет является составной частью системы управления охраной труда в (наименование организации), а также одной из форм участия работников в управлении организации в области охраны труда. Работа  Комитета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1.5. Комитет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1.6.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1.7.Члены Комитета должны проходить обучение по охране труда в обучающей организации за счет средств организации или средств Фонда социального страхования Российской Федерации по направлению работодателя  не реже одного раза в пять лет.</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lastRenderedPageBreak/>
        <w:t>1.8. Более четкое разграничение функций между Комитетом и другими субъектами системы управления охраной труда в организации прописано в Положении о системе управления охраной труда в (наименование организации).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1.9. Срок полномочий Комитета (комиссии)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2B0CC6" w:rsidRPr="002B0CC6" w:rsidRDefault="002B0CC6" w:rsidP="002B0CC6">
      <w:pPr>
        <w:jc w:val="both"/>
        <w:rPr>
          <w:rFonts w:eastAsia="Calibri"/>
          <w:b/>
          <w:sz w:val="26"/>
          <w:szCs w:val="26"/>
          <w:lang w:eastAsia="en-US"/>
        </w:rPr>
      </w:pPr>
    </w:p>
    <w:p w:rsidR="002B0CC6" w:rsidRPr="002B0CC6" w:rsidRDefault="002B0CC6" w:rsidP="002B0CC6">
      <w:pPr>
        <w:jc w:val="both"/>
        <w:rPr>
          <w:rFonts w:eastAsia="Calibri"/>
          <w:b/>
          <w:sz w:val="26"/>
          <w:szCs w:val="26"/>
          <w:lang w:eastAsia="en-US"/>
        </w:rPr>
      </w:pPr>
      <w:r w:rsidRPr="002B0CC6">
        <w:rPr>
          <w:rFonts w:eastAsia="Calibri"/>
          <w:b/>
          <w:sz w:val="26"/>
          <w:szCs w:val="26"/>
          <w:lang w:eastAsia="en-US"/>
        </w:rPr>
        <w:t>2. Задачи Комиссии (комитета) по охране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2.2.Рассмотрение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2.3.Участие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2.4.Подготовка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2.5.Рассматривать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 xml:space="preserve"> 2.6.Содействие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2B0CC6" w:rsidRPr="002B0CC6" w:rsidRDefault="002B0CC6" w:rsidP="002B0CC6">
      <w:pPr>
        <w:jc w:val="both"/>
        <w:rPr>
          <w:rFonts w:eastAsia="Calibri"/>
          <w:sz w:val="26"/>
          <w:szCs w:val="26"/>
          <w:lang w:eastAsia="en-US"/>
        </w:rPr>
      </w:pPr>
    </w:p>
    <w:p w:rsidR="002B0CC6" w:rsidRPr="002B0CC6" w:rsidRDefault="002B0CC6" w:rsidP="002B0CC6">
      <w:pPr>
        <w:jc w:val="both"/>
        <w:rPr>
          <w:rFonts w:eastAsia="Calibri"/>
          <w:b/>
          <w:sz w:val="26"/>
          <w:szCs w:val="26"/>
          <w:lang w:eastAsia="en-US"/>
        </w:rPr>
      </w:pPr>
      <w:r w:rsidRPr="002B0CC6">
        <w:rPr>
          <w:rFonts w:eastAsia="Calibri"/>
          <w:b/>
          <w:sz w:val="26"/>
          <w:szCs w:val="26"/>
          <w:lang w:eastAsia="en-US"/>
        </w:rPr>
        <w:t>3. Функции Комиссии (Комитета) по охране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 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3.2.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lastRenderedPageBreak/>
        <w:t>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3.13. Содействовать работодателю в рассмотрении обстоятельств, выявление причин, приводящих к микроповреждениям (микротравмам).</w:t>
      </w:r>
    </w:p>
    <w:p w:rsidR="002B0CC6" w:rsidRPr="002B0CC6" w:rsidRDefault="002B0CC6" w:rsidP="002B0CC6">
      <w:pPr>
        <w:jc w:val="both"/>
        <w:rPr>
          <w:rFonts w:eastAsia="Calibri"/>
          <w:b/>
          <w:sz w:val="26"/>
          <w:szCs w:val="26"/>
          <w:lang w:eastAsia="en-US"/>
        </w:rPr>
      </w:pPr>
      <w:r w:rsidRPr="002B0CC6">
        <w:rPr>
          <w:rFonts w:eastAsia="Calibri"/>
          <w:b/>
          <w:sz w:val="26"/>
          <w:szCs w:val="26"/>
          <w:lang w:eastAsia="en-US"/>
        </w:rPr>
        <w:t>4. Права Комиссии (комитета) по охране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 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4.2.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4.3.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4.4.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4.5. Вносить работодателю предложения о стимулировании работников за активное участие в мероприятиях по улучшению условий и охраны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lastRenderedPageBreak/>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4.7.Посещать  беспрепятственно  рабочие места работников и соответствующие службы организации для выяснения вопросов, входящих в компетенцию комиссии;</w:t>
      </w:r>
    </w:p>
    <w:p w:rsidR="002B0CC6" w:rsidRPr="002B0CC6" w:rsidRDefault="002B0CC6" w:rsidP="002B0CC6">
      <w:pPr>
        <w:jc w:val="both"/>
        <w:rPr>
          <w:rFonts w:eastAsia="Calibri"/>
          <w:b/>
          <w:sz w:val="26"/>
          <w:szCs w:val="26"/>
          <w:lang w:eastAsia="en-US"/>
        </w:rPr>
      </w:pPr>
    </w:p>
    <w:p w:rsidR="002B0CC6" w:rsidRPr="002B0CC6" w:rsidRDefault="002B0CC6" w:rsidP="002B0CC6">
      <w:pPr>
        <w:jc w:val="both"/>
        <w:rPr>
          <w:rFonts w:eastAsia="Calibri"/>
          <w:b/>
          <w:sz w:val="26"/>
          <w:szCs w:val="26"/>
          <w:lang w:eastAsia="en-US"/>
        </w:rPr>
      </w:pPr>
      <w:r w:rsidRPr="002B0CC6">
        <w:rPr>
          <w:rFonts w:eastAsia="Calibri"/>
          <w:b/>
          <w:sz w:val="26"/>
          <w:szCs w:val="26"/>
          <w:lang w:eastAsia="en-US"/>
        </w:rPr>
        <w:t>5.Состав Комиссии(комитета) по охране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5.1. Численность членов Комитета по охране труда определяется  в количестве 3 (Трёх) человек</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5.2. . Выдвижение в Комитет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Комитета утверждается приказом (распоряжением) работодателя.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5.3.  Комитет  избирает из своего состава председателя, заместителей от каждой стороны социального партнерства и секретаря -работника службы охраны труда.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5.4. Заместители председателя Комитета (комиссии) по указанию или по согласованию с председателем комиссии осуществляют его функции и имеют право подписи документов при отсутствии председателя.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5.5. Секретарь Комитета (комиссии) осуществляет:</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оперативный контроль за исполнением планов, рекомендаций комиссии;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выполняет указания председателя или заместителей председателя;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оповещает членов комиссии, а также привлекаемых к работе с ней о времени и месте проводимых мероприятий;</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2B0CC6" w:rsidRPr="002B0CC6" w:rsidRDefault="002B0CC6" w:rsidP="002B0CC6">
      <w:pPr>
        <w:jc w:val="both"/>
        <w:rPr>
          <w:rFonts w:eastAsia="Calibri"/>
          <w:sz w:val="26"/>
          <w:szCs w:val="26"/>
          <w:lang w:eastAsia="en-US"/>
        </w:rPr>
      </w:pPr>
    </w:p>
    <w:p w:rsidR="002B0CC6" w:rsidRPr="002B0CC6" w:rsidRDefault="002B0CC6" w:rsidP="002B0CC6">
      <w:pPr>
        <w:jc w:val="both"/>
        <w:rPr>
          <w:rFonts w:eastAsia="Calibri"/>
          <w:b/>
          <w:sz w:val="26"/>
          <w:szCs w:val="26"/>
          <w:lang w:eastAsia="en-US"/>
        </w:rPr>
      </w:pPr>
      <w:r w:rsidRPr="002B0CC6">
        <w:rPr>
          <w:rFonts w:eastAsia="Calibri"/>
          <w:b/>
          <w:sz w:val="26"/>
          <w:szCs w:val="26"/>
          <w:lang w:eastAsia="en-US"/>
        </w:rPr>
        <w:t>6.Организация деятельности Комиссии (комитета) по охране труда.</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6.1.Члены Комитета выполняют свои обязанности на общественных началах. Комитет осуществляет свою деятельность в соответствии с планом работы, который принимается на заседании Комитета и утверждается председателем. 6.2.Заседания Комитета (комиссии) проводятся по мере необходимости, но не реже  2 раз в год.</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6.3.Заседания Комитета (комиссии) должны протоколироваться.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6.4. Решения Комитета (комиссии) принимаются в форме постановления  и носят для работодателя рекомендательный характер.</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6.5.Обеспечение деятельности Комитета,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6.6.Комиссия  ежегодно   информирует  собрание работников о проделанной ими работе.</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 xml:space="preserve">6.7. Выборный орган первичной профсоюзной организации   или собрание работников вправе отзывать из Комитета своих представителей и выдвигать в его состав новых </w:t>
      </w:r>
      <w:r w:rsidRPr="002B0CC6">
        <w:rPr>
          <w:rFonts w:eastAsia="Calibri"/>
          <w:sz w:val="26"/>
          <w:szCs w:val="26"/>
          <w:lang w:eastAsia="en-US"/>
        </w:rPr>
        <w:lastRenderedPageBreak/>
        <w:t>представителей. Работодатель вправе своим решением отзывать своих представителей из комиссии и назначать вместо них новых представителей.</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6.8. Делопроизводство Комитета (комиссии). Для осуществления своей деятельности комиссия должна иметь следующую документацию:</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список членов комиссии, утвержденный приказом работодателя;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планы работы: перспективный (на год), текущий (квартальный, месячный) планы работы ( в соответствии с принятым планированием в организации);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книга протоколов заседаний комиссии;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удостоверения об обучении членов комиссии;</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статистические отчеты по установленным формам.</w:t>
      </w:r>
    </w:p>
    <w:p w:rsidR="002B0CC6" w:rsidRPr="002B0CC6" w:rsidRDefault="002B0CC6" w:rsidP="002B0CC6">
      <w:pPr>
        <w:jc w:val="both"/>
        <w:rPr>
          <w:rFonts w:eastAsia="Calibri"/>
          <w:sz w:val="26"/>
          <w:szCs w:val="26"/>
          <w:lang w:eastAsia="en-US"/>
        </w:rPr>
      </w:pPr>
    </w:p>
    <w:p w:rsidR="002B0CC6" w:rsidRPr="002B0CC6" w:rsidRDefault="002B0CC6" w:rsidP="002B0CC6">
      <w:pPr>
        <w:jc w:val="both"/>
        <w:rPr>
          <w:rFonts w:eastAsia="Calibri"/>
          <w:b/>
          <w:sz w:val="26"/>
          <w:szCs w:val="26"/>
          <w:lang w:eastAsia="en-US"/>
        </w:rPr>
      </w:pPr>
      <w:r w:rsidRPr="002B0CC6">
        <w:rPr>
          <w:rFonts w:eastAsia="Calibri"/>
          <w:b/>
          <w:sz w:val="26"/>
          <w:szCs w:val="26"/>
          <w:lang w:eastAsia="en-US"/>
        </w:rPr>
        <w:t>7. Заключительные положения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7.1. Настоящее Положение о Комитете по охране труда организации утверждается приказом работодателя с учетом мнения выборного  органа  первичной профсоюзной организации и вступает в силу с момента его утверждения.</w:t>
      </w:r>
    </w:p>
    <w:p w:rsidR="002B0CC6" w:rsidRPr="002B0CC6" w:rsidRDefault="002B0CC6" w:rsidP="002B0CC6">
      <w:pPr>
        <w:jc w:val="both"/>
        <w:rPr>
          <w:rFonts w:eastAsia="Calibri"/>
          <w:sz w:val="26"/>
          <w:szCs w:val="26"/>
          <w:lang w:eastAsia="en-US"/>
        </w:rPr>
      </w:pPr>
      <w:r w:rsidRPr="002B0CC6">
        <w:rPr>
          <w:rFonts w:eastAsia="Calibri"/>
          <w:sz w:val="26"/>
          <w:szCs w:val="26"/>
          <w:lang w:eastAsia="en-US"/>
        </w:rPr>
        <w:t>7.2. Решение о внесении изменений или дополнений в Положение о Комитете организации принимается  работодателем с учетом мнения выборного органа первичной профсоюзной организации.</w:t>
      </w:r>
    </w:p>
    <w:p w:rsidR="002B0CC6" w:rsidRDefault="002B0CC6"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2B0CC6">
      <w:pPr>
        <w:jc w:val="both"/>
        <w:rPr>
          <w:sz w:val="28"/>
          <w:szCs w:val="28"/>
        </w:rPr>
      </w:pPr>
    </w:p>
    <w:p w:rsidR="00B33FFC" w:rsidRDefault="00B33FFC" w:rsidP="00B33FFC">
      <w:pPr>
        <w:jc w:val="right"/>
        <w:rPr>
          <w:rFonts w:eastAsia="Arial Unicode MS" w:cs="Arial Unicode MS"/>
          <w:b/>
          <w:color w:val="000000"/>
          <w:sz w:val="26"/>
          <w:szCs w:val="26"/>
          <w:lang w:eastAsia="en-US"/>
        </w:rPr>
        <w:sectPr w:rsidR="00B33FFC" w:rsidSect="005E722F">
          <w:footerReference w:type="default" r:id="rId29"/>
          <w:pgSz w:w="11906" w:h="16838"/>
          <w:pgMar w:top="1134" w:right="566" w:bottom="1276" w:left="1134" w:header="709" w:footer="709" w:gutter="0"/>
          <w:cols w:space="708"/>
          <w:titlePg/>
          <w:docGrid w:linePitch="360"/>
        </w:sectPr>
      </w:pPr>
    </w:p>
    <w:p w:rsidR="00B33FFC" w:rsidRPr="007C4DEB" w:rsidRDefault="00B33FFC" w:rsidP="00B33FFC">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lastRenderedPageBreak/>
        <w:t>Приложение №</w:t>
      </w:r>
      <w:r>
        <w:rPr>
          <w:rFonts w:eastAsia="Arial Unicode MS" w:cs="Arial Unicode MS"/>
          <w:b/>
          <w:color w:val="000000"/>
          <w:sz w:val="26"/>
          <w:szCs w:val="26"/>
          <w:lang w:eastAsia="en-US"/>
        </w:rPr>
        <w:t xml:space="preserve"> 11 </w:t>
      </w:r>
    </w:p>
    <w:p w:rsidR="00B33FFC" w:rsidRPr="007C4DEB" w:rsidRDefault="00B33FFC" w:rsidP="00B33FFC">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к коллективному договору </w:t>
      </w:r>
    </w:p>
    <w:p w:rsidR="00B33FFC" w:rsidRPr="007C4DEB" w:rsidRDefault="00B33FFC" w:rsidP="00B33FFC">
      <w:pPr>
        <w:jc w:val="right"/>
        <w:rPr>
          <w:rFonts w:eastAsia="Arial Unicode MS" w:cs="Arial Unicode MS"/>
          <w:b/>
          <w:color w:val="000000"/>
          <w:sz w:val="26"/>
          <w:szCs w:val="26"/>
          <w:lang w:eastAsia="en-US"/>
        </w:rPr>
      </w:pPr>
      <w:r w:rsidRPr="007C4DEB">
        <w:rPr>
          <w:rFonts w:eastAsia="Arial Unicode MS" w:cs="Arial Unicode MS"/>
          <w:b/>
          <w:color w:val="000000"/>
          <w:sz w:val="26"/>
          <w:szCs w:val="26"/>
          <w:lang w:eastAsia="en-US"/>
        </w:rPr>
        <w:t xml:space="preserve">на 2023-2025 гг.                               </w:t>
      </w:r>
    </w:p>
    <w:tbl>
      <w:tblPr>
        <w:tblW w:w="16010" w:type="dxa"/>
        <w:tblInd w:w="-176" w:type="dxa"/>
        <w:tblLook w:val="04A0" w:firstRow="1" w:lastRow="0" w:firstColumn="1" w:lastColumn="0" w:noHBand="0" w:noVBand="1"/>
      </w:tblPr>
      <w:tblGrid>
        <w:gridCol w:w="11057"/>
        <w:gridCol w:w="4953"/>
      </w:tblGrid>
      <w:tr w:rsidR="001F1F7A" w:rsidRPr="00E97951" w:rsidTr="00A3590F">
        <w:tc>
          <w:tcPr>
            <w:tcW w:w="11057" w:type="dxa"/>
            <w:shd w:val="clear" w:color="auto" w:fill="auto"/>
          </w:tcPr>
          <w:p w:rsidR="001F1F7A" w:rsidRPr="00E97951" w:rsidRDefault="001F1F7A" w:rsidP="00A3590F">
            <w:pPr>
              <w:rPr>
                <w:rFonts w:eastAsia="Arial Unicode MS" w:cs="Arial Unicode MS"/>
                <w:color w:val="000000"/>
                <w:sz w:val="26"/>
                <w:szCs w:val="26"/>
              </w:rPr>
            </w:pPr>
            <w:r w:rsidRPr="00E97951">
              <w:rPr>
                <w:rFonts w:eastAsia="Arial Unicode MS" w:cs="Arial Unicode MS"/>
                <w:color w:val="000000"/>
                <w:sz w:val="26"/>
                <w:szCs w:val="26"/>
              </w:rPr>
              <w:t>Согласовано</w:t>
            </w:r>
            <w:r>
              <w:rPr>
                <w:rFonts w:eastAsia="Arial Unicode MS" w:cs="Arial Unicode MS"/>
                <w:color w:val="000000"/>
                <w:sz w:val="26"/>
                <w:szCs w:val="26"/>
              </w:rPr>
              <w:t>:</w:t>
            </w:r>
          </w:p>
          <w:p w:rsidR="001F1F7A" w:rsidRPr="00E97951" w:rsidRDefault="001F1F7A" w:rsidP="00A3590F">
            <w:pPr>
              <w:rPr>
                <w:rFonts w:eastAsia="Arial Unicode MS" w:cs="Arial Unicode MS"/>
                <w:color w:val="000000"/>
                <w:sz w:val="26"/>
                <w:szCs w:val="26"/>
              </w:rPr>
            </w:pPr>
            <w:r w:rsidRPr="00E97951">
              <w:rPr>
                <w:rFonts w:eastAsia="Arial Unicode MS" w:cs="Arial Unicode MS"/>
                <w:color w:val="000000"/>
                <w:sz w:val="26"/>
                <w:szCs w:val="26"/>
              </w:rPr>
              <w:t>Председатель ПК</w:t>
            </w:r>
          </w:p>
          <w:p w:rsidR="001F1F7A" w:rsidRPr="00E97951" w:rsidRDefault="001F1F7A" w:rsidP="00A3590F">
            <w:pPr>
              <w:rPr>
                <w:rFonts w:eastAsia="Arial Unicode MS" w:cs="Arial Unicode MS"/>
                <w:color w:val="000000"/>
                <w:sz w:val="26"/>
                <w:szCs w:val="26"/>
              </w:rPr>
            </w:pPr>
            <w:r w:rsidRPr="00E97951">
              <w:rPr>
                <w:rFonts w:eastAsia="Arial Unicode MS" w:cs="Arial Unicode MS"/>
                <w:color w:val="000000"/>
                <w:sz w:val="26"/>
                <w:szCs w:val="26"/>
              </w:rPr>
              <w:t xml:space="preserve">___________ </w:t>
            </w:r>
            <w:r>
              <w:rPr>
                <w:rFonts w:eastAsia="Arial Unicode MS" w:cs="Arial Unicode MS"/>
                <w:color w:val="000000"/>
                <w:sz w:val="26"/>
                <w:szCs w:val="26"/>
              </w:rPr>
              <w:t>Э.С.Аскерова</w:t>
            </w:r>
          </w:p>
          <w:p w:rsidR="001F1F7A" w:rsidRPr="00E97951" w:rsidRDefault="001F1F7A" w:rsidP="00A3590F">
            <w:pPr>
              <w:rPr>
                <w:rFonts w:eastAsia="Arial Unicode MS" w:cs="Arial Unicode MS"/>
                <w:color w:val="000000"/>
                <w:sz w:val="26"/>
                <w:szCs w:val="26"/>
              </w:rPr>
            </w:pPr>
            <w:r>
              <w:rPr>
                <w:rFonts w:eastAsia="Arial Unicode MS" w:cs="Arial Unicode MS"/>
                <w:color w:val="000000"/>
                <w:sz w:val="26"/>
                <w:szCs w:val="26"/>
              </w:rPr>
              <w:t>«21» декабря 2022</w:t>
            </w:r>
            <w:r w:rsidRPr="00E97951">
              <w:rPr>
                <w:rFonts w:eastAsia="Arial Unicode MS" w:cs="Arial Unicode MS"/>
                <w:color w:val="000000"/>
                <w:sz w:val="26"/>
                <w:szCs w:val="26"/>
              </w:rPr>
              <w:t xml:space="preserve"> г.</w:t>
            </w:r>
          </w:p>
        </w:tc>
        <w:tc>
          <w:tcPr>
            <w:tcW w:w="4953" w:type="dxa"/>
            <w:shd w:val="clear" w:color="auto" w:fill="auto"/>
          </w:tcPr>
          <w:p w:rsidR="001F1F7A" w:rsidRPr="00E97951" w:rsidRDefault="001F1F7A" w:rsidP="00A3590F">
            <w:pPr>
              <w:rPr>
                <w:rFonts w:eastAsia="Arial Unicode MS" w:cs="Arial Unicode MS"/>
                <w:color w:val="000000"/>
                <w:sz w:val="26"/>
                <w:szCs w:val="26"/>
              </w:rPr>
            </w:pPr>
            <w:r w:rsidRPr="00E97951">
              <w:rPr>
                <w:rFonts w:eastAsia="Arial Unicode MS" w:cs="Arial Unicode MS"/>
                <w:color w:val="000000"/>
                <w:sz w:val="26"/>
                <w:szCs w:val="26"/>
              </w:rPr>
              <w:t xml:space="preserve">Утверждаю </w:t>
            </w:r>
            <w:r>
              <w:rPr>
                <w:rFonts w:eastAsia="Arial Unicode MS" w:cs="Arial Unicode MS"/>
                <w:color w:val="000000"/>
                <w:sz w:val="26"/>
                <w:szCs w:val="26"/>
              </w:rPr>
              <w:t>:</w:t>
            </w:r>
          </w:p>
          <w:p w:rsidR="001F1F7A" w:rsidRPr="00E97951" w:rsidRDefault="001F1F7A" w:rsidP="00A3590F">
            <w:pPr>
              <w:rPr>
                <w:rFonts w:eastAsia="Arial Unicode MS" w:cs="Arial Unicode MS"/>
                <w:color w:val="000000"/>
                <w:sz w:val="26"/>
                <w:szCs w:val="26"/>
              </w:rPr>
            </w:pPr>
            <w:r w:rsidRPr="00E97951">
              <w:rPr>
                <w:rFonts w:eastAsia="Arial Unicode MS" w:cs="Arial Unicode MS"/>
                <w:color w:val="000000"/>
                <w:sz w:val="26"/>
                <w:szCs w:val="26"/>
              </w:rPr>
              <w:t>Директор МБОУ «</w:t>
            </w:r>
            <w:r>
              <w:rPr>
                <w:rFonts w:eastAsia="Arial Unicode MS" w:cs="Arial Unicode MS"/>
                <w:color w:val="000000"/>
                <w:sz w:val="26"/>
                <w:szCs w:val="26"/>
              </w:rPr>
              <w:t>Хмелевская О</w:t>
            </w:r>
            <w:r w:rsidRPr="00E97951">
              <w:rPr>
                <w:rFonts w:eastAsia="Arial Unicode MS" w:cs="Arial Unicode MS"/>
                <w:color w:val="000000"/>
                <w:sz w:val="26"/>
                <w:szCs w:val="26"/>
              </w:rPr>
              <w:t>ОШ»                                     ____________</w:t>
            </w:r>
            <w:r>
              <w:rPr>
                <w:rFonts w:eastAsia="Arial Unicode MS" w:cs="Arial Unicode MS"/>
                <w:color w:val="000000"/>
                <w:sz w:val="26"/>
                <w:szCs w:val="26"/>
              </w:rPr>
              <w:t xml:space="preserve"> Н.В.Кузнецова</w:t>
            </w:r>
          </w:p>
          <w:p w:rsidR="001F1F7A" w:rsidRPr="00E97951" w:rsidRDefault="001F1F7A" w:rsidP="00A3590F">
            <w:pPr>
              <w:widowControl w:val="0"/>
              <w:suppressAutoHyphens/>
              <w:autoSpaceDE w:val="0"/>
              <w:autoSpaceDN w:val="0"/>
              <w:adjustRightInd w:val="0"/>
              <w:rPr>
                <w:rFonts w:eastAsia="Arial Unicode MS" w:cs="Arial Unicode MS"/>
                <w:color w:val="000000"/>
                <w:sz w:val="26"/>
                <w:szCs w:val="26"/>
              </w:rPr>
            </w:pPr>
            <w:r>
              <w:rPr>
                <w:rFonts w:eastAsia="Arial Unicode MS" w:cs="Arial Unicode MS"/>
                <w:color w:val="000000"/>
                <w:sz w:val="26"/>
                <w:szCs w:val="26"/>
              </w:rPr>
              <w:t>«21» декабря 2022</w:t>
            </w:r>
            <w:r w:rsidRPr="00E97951">
              <w:rPr>
                <w:rFonts w:eastAsia="Arial Unicode MS" w:cs="Arial Unicode MS"/>
                <w:color w:val="000000"/>
                <w:sz w:val="26"/>
                <w:szCs w:val="26"/>
              </w:rPr>
              <w:t xml:space="preserve"> г</w:t>
            </w:r>
            <w:r>
              <w:rPr>
                <w:rFonts w:eastAsia="Arial Unicode MS" w:cs="Arial Unicode MS"/>
                <w:color w:val="000000"/>
                <w:sz w:val="26"/>
                <w:szCs w:val="26"/>
              </w:rPr>
              <w:t>.</w:t>
            </w:r>
          </w:p>
        </w:tc>
      </w:tr>
    </w:tbl>
    <w:p w:rsidR="001F1F7A" w:rsidRDefault="001F1F7A" w:rsidP="001F1F7A">
      <w:pPr>
        <w:jc w:val="center"/>
        <w:rPr>
          <w:b/>
          <w:bCs/>
          <w:sz w:val="32"/>
          <w:szCs w:val="32"/>
        </w:rPr>
      </w:pPr>
    </w:p>
    <w:p w:rsidR="001F1F7A" w:rsidRPr="00415842" w:rsidRDefault="001F1F7A" w:rsidP="001F1F7A">
      <w:pPr>
        <w:jc w:val="center"/>
        <w:rPr>
          <w:b/>
          <w:bCs/>
          <w:sz w:val="32"/>
          <w:szCs w:val="32"/>
        </w:rPr>
      </w:pPr>
      <w:r w:rsidRPr="006A41BB">
        <w:rPr>
          <w:b/>
          <w:bCs/>
          <w:sz w:val="32"/>
          <w:szCs w:val="32"/>
        </w:rPr>
        <w:t>Соглашение</w:t>
      </w:r>
      <w:r w:rsidR="00A3590F">
        <w:rPr>
          <w:b/>
          <w:bCs/>
          <w:sz w:val="32"/>
          <w:szCs w:val="32"/>
        </w:rPr>
        <w:t xml:space="preserve"> </w:t>
      </w:r>
      <w:r>
        <w:rPr>
          <w:b/>
          <w:sz w:val="32"/>
          <w:szCs w:val="32"/>
        </w:rPr>
        <w:t xml:space="preserve">по охране труда </w:t>
      </w:r>
    </w:p>
    <w:p w:rsidR="001F1F7A" w:rsidRPr="006A41BB" w:rsidRDefault="001F1F7A" w:rsidP="001F1F7A">
      <w:pPr>
        <w:jc w:val="center"/>
        <w:rPr>
          <w:b/>
          <w:sz w:val="32"/>
          <w:szCs w:val="32"/>
        </w:rPr>
      </w:pPr>
    </w:p>
    <w:p w:rsidR="001F1F7A" w:rsidRPr="006A41BB" w:rsidRDefault="001F1F7A" w:rsidP="001F1F7A">
      <w:pPr>
        <w:ind w:firstLine="708"/>
        <w:jc w:val="both"/>
        <w:rPr>
          <w:sz w:val="28"/>
          <w:szCs w:val="28"/>
        </w:rPr>
      </w:pPr>
      <w:r w:rsidRPr="006A41BB">
        <w:rPr>
          <w:sz w:val="28"/>
          <w:szCs w:val="28"/>
        </w:rPr>
        <w:t xml:space="preserve">Директор и профсоюзный комитет  </w:t>
      </w:r>
      <w:r w:rsidRPr="006A41BB">
        <w:rPr>
          <w:sz w:val="28"/>
          <w:szCs w:val="28"/>
          <w:u w:val="single"/>
        </w:rPr>
        <w:t>МБОУ «</w:t>
      </w:r>
      <w:r>
        <w:rPr>
          <w:sz w:val="28"/>
          <w:szCs w:val="28"/>
          <w:u w:val="single"/>
        </w:rPr>
        <w:t>Хмелевская О</w:t>
      </w:r>
      <w:r w:rsidRPr="006A41BB">
        <w:rPr>
          <w:sz w:val="28"/>
          <w:szCs w:val="28"/>
          <w:u w:val="single"/>
        </w:rPr>
        <w:t>ОШ Корочанского района Белгородской области»</w:t>
      </w:r>
    </w:p>
    <w:p w:rsidR="001F1F7A" w:rsidRDefault="001F1F7A" w:rsidP="001F1F7A">
      <w:pPr>
        <w:jc w:val="both"/>
        <w:rPr>
          <w:sz w:val="28"/>
          <w:szCs w:val="28"/>
        </w:rPr>
      </w:pPr>
      <w:r w:rsidRPr="006A41BB">
        <w:rPr>
          <w:sz w:val="28"/>
          <w:szCs w:val="28"/>
        </w:rPr>
        <w:t>заключили    настоящее соглашение о том, что администрация образовательного учреждения обязуется выполнить следующие мероприятия по охране труда:</w:t>
      </w:r>
    </w:p>
    <w:p w:rsidR="001F1F7A" w:rsidRPr="006A41BB" w:rsidRDefault="001F1F7A" w:rsidP="001F1F7A">
      <w:pPr>
        <w:jc w:val="both"/>
        <w:rPr>
          <w:sz w:val="28"/>
          <w:szCs w:val="28"/>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0"/>
        <w:gridCol w:w="3080"/>
        <w:gridCol w:w="168"/>
        <w:gridCol w:w="1091"/>
        <w:gridCol w:w="90"/>
        <w:gridCol w:w="1293"/>
        <w:gridCol w:w="71"/>
        <w:gridCol w:w="1359"/>
        <w:gridCol w:w="1215"/>
        <w:gridCol w:w="141"/>
        <w:gridCol w:w="1992"/>
        <w:gridCol w:w="843"/>
        <w:gridCol w:w="107"/>
        <w:gridCol w:w="923"/>
        <w:gridCol w:w="75"/>
        <w:gridCol w:w="893"/>
        <w:gridCol w:w="1167"/>
      </w:tblGrid>
      <w:tr w:rsidR="001F1F7A" w:rsidRPr="006A41BB" w:rsidTr="00A3590F">
        <w:trPr>
          <w:trHeight w:val="534"/>
        </w:trPr>
        <w:tc>
          <w:tcPr>
            <w:tcW w:w="652" w:type="dxa"/>
            <w:vMerge w:val="restart"/>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 п.п.</w:t>
            </w:r>
          </w:p>
        </w:tc>
        <w:tc>
          <w:tcPr>
            <w:tcW w:w="3100" w:type="dxa"/>
            <w:gridSpan w:val="2"/>
            <w:vMerge w:val="restart"/>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Содержание мероприятий</w:t>
            </w:r>
          </w:p>
        </w:tc>
        <w:tc>
          <w:tcPr>
            <w:tcW w:w="1259" w:type="dxa"/>
            <w:gridSpan w:val="2"/>
            <w:vMerge w:val="restart"/>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Единица учета</w:t>
            </w:r>
          </w:p>
        </w:tc>
        <w:tc>
          <w:tcPr>
            <w:tcW w:w="1454" w:type="dxa"/>
            <w:gridSpan w:val="3"/>
            <w:vMerge w:val="restart"/>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Количество</w:t>
            </w:r>
          </w:p>
        </w:tc>
        <w:tc>
          <w:tcPr>
            <w:tcW w:w="1359" w:type="dxa"/>
            <w:vMerge w:val="restart"/>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t>Стои</w:t>
            </w:r>
            <w:r w:rsidRPr="00415842">
              <w:t>мость</w:t>
            </w:r>
          </w:p>
        </w:tc>
        <w:tc>
          <w:tcPr>
            <w:tcW w:w="1215" w:type="dxa"/>
            <w:vMerge w:val="restart"/>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t>Срок выполне</w:t>
            </w:r>
            <w:r w:rsidRPr="00415842">
              <w:t>ния</w:t>
            </w:r>
          </w:p>
        </w:tc>
        <w:tc>
          <w:tcPr>
            <w:tcW w:w="2133" w:type="dxa"/>
            <w:gridSpan w:val="2"/>
            <w:vMerge w:val="restart"/>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Ответственный</w:t>
            </w:r>
          </w:p>
        </w:tc>
        <w:tc>
          <w:tcPr>
            <w:tcW w:w="4008" w:type="dxa"/>
            <w:gridSpan w:val="6"/>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Ожидаемая социальная эффективность</w:t>
            </w:r>
          </w:p>
        </w:tc>
      </w:tr>
      <w:tr w:rsidR="001F1F7A" w:rsidRPr="006A41BB" w:rsidTr="00A3590F">
        <w:trPr>
          <w:trHeight w:val="143"/>
        </w:trPr>
        <w:tc>
          <w:tcPr>
            <w:tcW w:w="652" w:type="dxa"/>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3100" w:type="dxa"/>
            <w:gridSpan w:val="2"/>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1259" w:type="dxa"/>
            <w:gridSpan w:val="2"/>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1454" w:type="dxa"/>
            <w:gridSpan w:val="3"/>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1359" w:type="dxa"/>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1215" w:type="dxa"/>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2133" w:type="dxa"/>
            <w:gridSpan w:val="2"/>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1948" w:type="dxa"/>
            <w:gridSpan w:val="4"/>
            <w:tcBorders>
              <w:top w:val="single" w:sz="4" w:space="0" w:color="auto"/>
              <w:left w:val="single" w:sz="4" w:space="0" w:color="auto"/>
              <w:bottom w:val="single" w:sz="4" w:space="0" w:color="auto"/>
              <w:right w:val="single" w:sz="4" w:space="0" w:color="auto"/>
            </w:tcBorders>
            <w:hideMark/>
          </w:tcPr>
          <w:p w:rsidR="001F1F7A" w:rsidRPr="00415842" w:rsidRDefault="001F1F7A" w:rsidP="00A3590F">
            <w:r w:rsidRPr="00415842">
              <w:t>Кол-во работающих, которым улучшены условия труда</w:t>
            </w:r>
          </w:p>
        </w:tc>
        <w:tc>
          <w:tcPr>
            <w:tcW w:w="2060" w:type="dxa"/>
            <w:gridSpan w:val="2"/>
            <w:tcBorders>
              <w:top w:val="single" w:sz="4" w:space="0" w:color="auto"/>
              <w:left w:val="single" w:sz="4" w:space="0" w:color="auto"/>
              <w:bottom w:val="single" w:sz="4" w:space="0" w:color="auto"/>
              <w:right w:val="single" w:sz="4" w:space="0" w:color="auto"/>
            </w:tcBorders>
            <w:hideMark/>
          </w:tcPr>
          <w:p w:rsidR="001F1F7A" w:rsidRPr="00415842" w:rsidRDefault="001F1F7A" w:rsidP="00A3590F">
            <w:r w:rsidRPr="00415842">
              <w:t>Кол-во работающих, высвобожденных от тяжелых физических работ</w:t>
            </w:r>
          </w:p>
        </w:tc>
      </w:tr>
      <w:tr w:rsidR="001F1F7A" w:rsidRPr="006A41BB" w:rsidTr="00A3590F">
        <w:trPr>
          <w:trHeight w:val="143"/>
        </w:trPr>
        <w:tc>
          <w:tcPr>
            <w:tcW w:w="652" w:type="dxa"/>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3100" w:type="dxa"/>
            <w:gridSpan w:val="2"/>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1259" w:type="dxa"/>
            <w:gridSpan w:val="2"/>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1454" w:type="dxa"/>
            <w:gridSpan w:val="3"/>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1359" w:type="dxa"/>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1215" w:type="dxa"/>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2133" w:type="dxa"/>
            <w:gridSpan w:val="2"/>
            <w:vMerge/>
            <w:tcBorders>
              <w:top w:val="single" w:sz="4" w:space="0" w:color="auto"/>
              <w:left w:val="single" w:sz="4" w:space="0" w:color="auto"/>
              <w:bottom w:val="single" w:sz="4" w:space="0" w:color="auto"/>
              <w:right w:val="single" w:sz="4" w:space="0" w:color="auto"/>
            </w:tcBorders>
            <w:vAlign w:val="center"/>
            <w:hideMark/>
          </w:tcPr>
          <w:p w:rsidR="001F1F7A" w:rsidRPr="00415842" w:rsidRDefault="001F1F7A" w:rsidP="00A3590F"/>
        </w:tc>
        <w:tc>
          <w:tcPr>
            <w:tcW w:w="843"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r w:rsidRPr="00415842">
              <w:t>Всего</w:t>
            </w:r>
          </w:p>
        </w:tc>
        <w:tc>
          <w:tcPr>
            <w:tcW w:w="1105" w:type="dxa"/>
            <w:gridSpan w:val="3"/>
            <w:tcBorders>
              <w:top w:val="single" w:sz="4" w:space="0" w:color="auto"/>
              <w:left w:val="single" w:sz="4" w:space="0" w:color="auto"/>
              <w:bottom w:val="single" w:sz="4" w:space="0" w:color="auto"/>
              <w:right w:val="single" w:sz="4" w:space="0" w:color="auto"/>
            </w:tcBorders>
            <w:hideMark/>
          </w:tcPr>
          <w:p w:rsidR="001F1F7A" w:rsidRPr="00415842" w:rsidRDefault="001F1F7A" w:rsidP="00A3590F">
            <w:r w:rsidRPr="00415842">
              <w:t>В т.ч. женщин</w:t>
            </w:r>
          </w:p>
        </w:tc>
        <w:tc>
          <w:tcPr>
            <w:tcW w:w="893"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r w:rsidRPr="00415842">
              <w:t>Всего</w:t>
            </w:r>
          </w:p>
        </w:tc>
        <w:tc>
          <w:tcPr>
            <w:tcW w:w="1167"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r w:rsidRPr="00415842">
              <w:t>В т.ч. женщин</w:t>
            </w:r>
          </w:p>
        </w:tc>
      </w:tr>
      <w:tr w:rsidR="001F1F7A" w:rsidRPr="006A41BB" w:rsidTr="00A3590F">
        <w:trPr>
          <w:trHeight w:val="257"/>
        </w:trPr>
        <w:tc>
          <w:tcPr>
            <w:tcW w:w="15180" w:type="dxa"/>
            <w:gridSpan w:val="18"/>
            <w:tcBorders>
              <w:top w:val="single" w:sz="4" w:space="0" w:color="auto"/>
              <w:left w:val="single" w:sz="4" w:space="0" w:color="auto"/>
              <w:bottom w:val="single" w:sz="4" w:space="0" w:color="auto"/>
              <w:right w:val="single" w:sz="4" w:space="0" w:color="auto"/>
            </w:tcBorders>
            <w:hideMark/>
          </w:tcPr>
          <w:p w:rsidR="001F1F7A" w:rsidRPr="006A41BB" w:rsidRDefault="001F1F7A" w:rsidP="00A3590F">
            <w:pPr>
              <w:jc w:val="center"/>
              <w:rPr>
                <w:sz w:val="28"/>
                <w:szCs w:val="28"/>
              </w:rPr>
            </w:pPr>
            <w:r w:rsidRPr="006A41BB">
              <w:rPr>
                <w:sz w:val="28"/>
                <w:szCs w:val="28"/>
              </w:rPr>
              <w:t>1. Организационные мероприятия</w:t>
            </w:r>
          </w:p>
        </w:tc>
      </w:tr>
      <w:tr w:rsidR="001F1F7A" w:rsidRPr="00415842" w:rsidTr="00A3590F">
        <w:trPr>
          <w:trHeight w:val="277"/>
        </w:trPr>
        <w:tc>
          <w:tcPr>
            <w:tcW w:w="652"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1.</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Проведение общего технического осмотра зданий и сооружений на соответствие безопасной эксплуатации</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Апрель, октябрь</w:t>
            </w:r>
          </w:p>
        </w:tc>
        <w:tc>
          <w:tcPr>
            <w:tcW w:w="2133" w:type="dxa"/>
            <w:gridSpan w:val="2"/>
            <w:tcBorders>
              <w:top w:val="single" w:sz="4" w:space="0" w:color="auto"/>
              <w:left w:val="single" w:sz="4" w:space="0" w:color="auto"/>
              <w:bottom w:val="single" w:sz="4" w:space="0" w:color="auto"/>
              <w:right w:val="single" w:sz="4" w:space="0" w:color="auto"/>
            </w:tcBorders>
          </w:tcPr>
          <w:p w:rsidR="001F1F7A" w:rsidRDefault="001F1F7A" w:rsidP="00A3590F">
            <w:pPr>
              <w:jc w:val="center"/>
              <w:rPr>
                <w:rFonts w:eastAsia="Calibri"/>
              </w:rPr>
            </w:pPr>
            <w:r>
              <w:rPr>
                <w:rFonts w:eastAsia="Calibri"/>
              </w:rPr>
              <w:t>Горностаев Н.И.</w:t>
            </w:r>
          </w:p>
          <w:p w:rsidR="001F1F7A" w:rsidRPr="005A092A" w:rsidRDefault="001F1F7A" w:rsidP="00A3590F">
            <w:pPr>
              <w:jc w:val="center"/>
              <w:rPr>
                <w:rFonts w:eastAsia="Calibri"/>
              </w:rPr>
            </w:pPr>
            <w:r>
              <w:rPr>
                <w:rFonts w:eastAsia="Calibri"/>
              </w:rPr>
              <w:t>Клышникова Л.П.</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57"/>
        </w:trPr>
        <w:tc>
          <w:tcPr>
            <w:tcW w:w="652"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2.</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Оформление уголка «Охрана труда»</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шт</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1</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март</w:t>
            </w:r>
          </w:p>
        </w:tc>
        <w:tc>
          <w:tcPr>
            <w:tcW w:w="2133" w:type="dxa"/>
            <w:gridSpan w:val="2"/>
            <w:tcBorders>
              <w:top w:val="single" w:sz="4" w:space="0" w:color="auto"/>
              <w:left w:val="single" w:sz="4" w:space="0" w:color="auto"/>
              <w:bottom w:val="single" w:sz="4" w:space="0" w:color="auto"/>
              <w:right w:val="single" w:sz="4" w:space="0" w:color="auto"/>
            </w:tcBorders>
          </w:tcPr>
          <w:p w:rsidR="001F1F7A" w:rsidRDefault="001F1F7A" w:rsidP="00A3590F">
            <w:pPr>
              <w:jc w:val="center"/>
              <w:rPr>
                <w:rFonts w:eastAsia="Calibri"/>
              </w:rPr>
            </w:pPr>
            <w:r>
              <w:rPr>
                <w:rFonts w:eastAsia="Calibri"/>
              </w:rPr>
              <w:t>Аскерова  Э.С.</w:t>
            </w:r>
          </w:p>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77"/>
        </w:trPr>
        <w:tc>
          <w:tcPr>
            <w:tcW w:w="15180" w:type="dxa"/>
            <w:gridSpan w:val="18"/>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2. Технические мероприятия</w:t>
            </w:r>
          </w:p>
        </w:tc>
      </w:tr>
      <w:tr w:rsidR="001F1F7A" w:rsidRPr="00415842" w:rsidTr="00A3590F">
        <w:trPr>
          <w:trHeight w:val="257"/>
        </w:trPr>
        <w:tc>
          <w:tcPr>
            <w:tcW w:w="672" w:type="dxa"/>
            <w:gridSpan w:val="2"/>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 xml:space="preserve">1. </w:t>
            </w:r>
          </w:p>
        </w:tc>
        <w:tc>
          <w:tcPr>
            <w:tcW w:w="324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Утепление дверных проёмов</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шт</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2</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октябрь</w:t>
            </w:r>
          </w:p>
        </w:tc>
        <w:tc>
          <w:tcPr>
            <w:tcW w:w="2133" w:type="dxa"/>
            <w:gridSpan w:val="2"/>
            <w:tcBorders>
              <w:top w:val="single" w:sz="4" w:space="0" w:color="auto"/>
              <w:left w:val="single" w:sz="4" w:space="0" w:color="auto"/>
              <w:bottom w:val="single" w:sz="4" w:space="0" w:color="auto"/>
              <w:right w:val="single" w:sz="4" w:space="0" w:color="auto"/>
            </w:tcBorders>
          </w:tcPr>
          <w:p w:rsidR="001F1F7A" w:rsidRDefault="001F1F7A" w:rsidP="00A3590F">
            <w:pPr>
              <w:jc w:val="center"/>
              <w:rPr>
                <w:rFonts w:eastAsia="Calibri"/>
              </w:rPr>
            </w:pPr>
            <w:r>
              <w:rPr>
                <w:rFonts w:eastAsia="Calibri"/>
              </w:rPr>
              <w:t>Кузнецова Н.В.</w:t>
            </w:r>
          </w:p>
          <w:p w:rsidR="001F1F7A" w:rsidRPr="00415842" w:rsidRDefault="001F1F7A" w:rsidP="00A3590F">
            <w:pPr>
              <w:jc w:val="center"/>
              <w:rPr>
                <w:rFonts w:eastAsia="Calibri"/>
              </w:rPr>
            </w:pPr>
            <w:r>
              <w:rPr>
                <w:rFonts w:eastAsia="Calibri"/>
              </w:rPr>
              <w:t>Горностаев Н.И.</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57"/>
        </w:trPr>
        <w:tc>
          <w:tcPr>
            <w:tcW w:w="672" w:type="dxa"/>
            <w:gridSpan w:val="2"/>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lastRenderedPageBreak/>
              <w:t>2.</w:t>
            </w:r>
          </w:p>
        </w:tc>
        <w:tc>
          <w:tcPr>
            <w:tcW w:w="324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 xml:space="preserve"> Проведение испытаний устройства заземления и изоляции проводов электроустановок на соответствие безопасной эксплуатации</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2400,00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Июль -август</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57"/>
        </w:trPr>
        <w:tc>
          <w:tcPr>
            <w:tcW w:w="672"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rsidRPr="00415842">
              <w:t>3</w:t>
            </w:r>
          </w:p>
        </w:tc>
        <w:tc>
          <w:tcPr>
            <w:tcW w:w="324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 xml:space="preserve"> Ремонт школьного здания</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10 000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июль</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57"/>
        </w:trPr>
        <w:tc>
          <w:tcPr>
            <w:tcW w:w="672"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4</w:t>
            </w:r>
            <w:r w:rsidRPr="00415842">
              <w:t>.</w:t>
            </w:r>
          </w:p>
        </w:tc>
        <w:tc>
          <w:tcPr>
            <w:tcW w:w="324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Промывка и опрессовка отопительной системы</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1</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1</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31</w:t>
            </w:r>
            <w:r w:rsidRPr="00415842">
              <w:rPr>
                <w:rFonts w:eastAsia="Calibri"/>
              </w:rPr>
              <w:t xml:space="preserve"> 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август</w:t>
            </w:r>
          </w:p>
        </w:tc>
        <w:tc>
          <w:tcPr>
            <w:tcW w:w="2133" w:type="dxa"/>
            <w:gridSpan w:val="2"/>
            <w:tcBorders>
              <w:top w:val="single" w:sz="4" w:space="0" w:color="auto"/>
              <w:left w:val="single" w:sz="4" w:space="0" w:color="auto"/>
              <w:bottom w:val="single" w:sz="4" w:space="0" w:color="auto"/>
              <w:right w:val="single" w:sz="4" w:space="0" w:color="auto"/>
            </w:tcBorders>
          </w:tcPr>
          <w:p w:rsidR="001F1F7A" w:rsidRDefault="001F1F7A" w:rsidP="00A3590F">
            <w:pPr>
              <w:jc w:val="center"/>
              <w:rPr>
                <w:rFonts w:eastAsia="Calibri"/>
              </w:rPr>
            </w:pPr>
            <w:r>
              <w:rPr>
                <w:rFonts w:eastAsia="Calibri"/>
              </w:rPr>
              <w:t>Кузнецова Н.В.</w:t>
            </w:r>
          </w:p>
          <w:p w:rsidR="001F1F7A" w:rsidRPr="00415842" w:rsidRDefault="001F1F7A" w:rsidP="00A3590F">
            <w:pPr>
              <w:jc w:val="center"/>
              <w:rPr>
                <w:rFonts w:eastAsia="Calibri"/>
              </w:rPr>
            </w:pPr>
            <w:r>
              <w:rPr>
                <w:rFonts w:eastAsia="Calibri"/>
              </w:rPr>
              <w:t>Горностаев Н.И.</w:t>
            </w:r>
            <w:r w:rsidRPr="00415842">
              <w:rPr>
                <w:rFonts w:eastAsia="Calibri"/>
              </w:rPr>
              <w:t>.</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rsidRPr="00415842">
              <w:t>1</w:t>
            </w:r>
            <w:r>
              <w:t>1</w:t>
            </w:r>
          </w:p>
        </w:tc>
      </w:tr>
      <w:tr w:rsidR="001F1F7A" w:rsidRPr="00415842" w:rsidTr="00A3590F">
        <w:trPr>
          <w:trHeight w:val="257"/>
        </w:trPr>
        <w:tc>
          <w:tcPr>
            <w:tcW w:w="672"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rsidRPr="00415842">
              <w:t>6.</w:t>
            </w:r>
          </w:p>
        </w:tc>
        <w:tc>
          <w:tcPr>
            <w:tcW w:w="324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rPr>
                <w:rFonts w:eastAsia="Calibri"/>
              </w:rPr>
            </w:pPr>
            <w:r w:rsidRPr="00415842">
              <w:rPr>
                <w:rFonts w:eastAsia="Calibri"/>
              </w:rPr>
              <w:t xml:space="preserve"> Обслуживание вид</w:t>
            </w:r>
            <w:r>
              <w:rPr>
                <w:rFonts w:eastAsia="Calibri"/>
              </w:rPr>
              <w:t>е</w:t>
            </w:r>
            <w:r w:rsidRPr="00415842">
              <w:rPr>
                <w:rFonts w:eastAsia="Calibri"/>
              </w:rPr>
              <w:t>онаблюдения</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видеокамеры</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7</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1</w:t>
            </w:r>
            <w:r>
              <w:rPr>
                <w:rFonts w:eastAsia="Calibri"/>
              </w:rPr>
              <w:t>5</w:t>
            </w:r>
            <w:r w:rsidRPr="00415842">
              <w:rPr>
                <w:rFonts w:eastAsia="Calibri"/>
              </w:rPr>
              <w:t xml:space="preserve"> 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ежеквартально</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77"/>
        </w:trPr>
        <w:tc>
          <w:tcPr>
            <w:tcW w:w="15180" w:type="dxa"/>
            <w:gridSpan w:val="18"/>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3. Лечебно-профилактические и санитарно-бытовые мероприятия</w:t>
            </w:r>
          </w:p>
        </w:tc>
      </w:tr>
      <w:tr w:rsidR="001F1F7A" w:rsidRPr="00415842" w:rsidTr="00A3590F">
        <w:trPr>
          <w:trHeight w:val="257"/>
        </w:trPr>
        <w:tc>
          <w:tcPr>
            <w:tcW w:w="652"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1.</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Медицинский осмотр всех работников школы</w:t>
            </w:r>
          </w:p>
          <w:p w:rsidR="001F1F7A" w:rsidRPr="00415842" w:rsidRDefault="001F1F7A" w:rsidP="00A3590F">
            <w:pPr>
              <w:jc w:val="center"/>
              <w:rPr>
                <w:rFonts w:eastAsia="Calibri"/>
              </w:rPr>
            </w:pP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человек</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30</w:t>
            </w:r>
            <w:r w:rsidRPr="00415842">
              <w:rPr>
                <w:rFonts w:eastAsia="Calibri"/>
              </w:rPr>
              <w:t xml:space="preserve"> 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Согласно графика</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57"/>
        </w:trPr>
        <w:tc>
          <w:tcPr>
            <w:tcW w:w="652"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3.</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Организация и оснащение подсобных помещений для обслуживающего персонала</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человек</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2</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3</w:t>
            </w:r>
            <w:r w:rsidRPr="00415842">
              <w:rPr>
                <w:rFonts w:eastAsia="Calibri"/>
              </w:rPr>
              <w:t xml:space="preserve"> 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август</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2</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2</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w:t>
            </w:r>
          </w:p>
        </w:tc>
      </w:tr>
      <w:tr w:rsidR="001F1F7A" w:rsidRPr="00415842" w:rsidTr="00A3590F">
        <w:trPr>
          <w:trHeight w:val="257"/>
        </w:trPr>
        <w:tc>
          <w:tcPr>
            <w:tcW w:w="652"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4.</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Организация дезинфекции и дератизации школы, пищеблока и подсобных помещений</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Кв.м.</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 xml:space="preserve">Дератизация – </w:t>
            </w:r>
            <w:r>
              <w:rPr>
                <w:rFonts w:eastAsia="Calibri"/>
              </w:rPr>
              <w:t>385</w:t>
            </w:r>
            <w:r w:rsidRPr="00415842">
              <w:rPr>
                <w:rFonts w:eastAsia="Calibri"/>
              </w:rPr>
              <w:t>кв. м., дезинсекция -100 кв.м.</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35</w:t>
            </w:r>
            <w:r w:rsidRPr="00415842">
              <w:rPr>
                <w:rFonts w:eastAsia="Calibri"/>
              </w:rPr>
              <w:t>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Согласно графика</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57"/>
        </w:trPr>
        <w:tc>
          <w:tcPr>
            <w:tcW w:w="652"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rsidRPr="00415842">
              <w:t>5.</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Курсовая гигиеническая подготовка и переподготовка по программам гигиенического обучения работников</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человек</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6</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13000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декабрь</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6</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6</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6</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6</w:t>
            </w:r>
          </w:p>
        </w:tc>
      </w:tr>
      <w:tr w:rsidR="001F1F7A" w:rsidRPr="00415842" w:rsidTr="00A3590F">
        <w:trPr>
          <w:trHeight w:val="257"/>
        </w:trPr>
        <w:tc>
          <w:tcPr>
            <w:tcW w:w="652"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rsidRPr="00415842">
              <w:t>6.</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 xml:space="preserve">Услуги по санитарно-эпидемиологической экспертизе, обследованиям, исследованиям, испытаниям, токсологическим, гигиеническим и иным видам </w:t>
            </w:r>
            <w:r w:rsidRPr="00415842">
              <w:rPr>
                <w:rFonts w:eastAsia="Calibri"/>
              </w:rPr>
              <w:lastRenderedPageBreak/>
              <w:t>оценок проектной документации, объектов хозяйственной и иной деятельности, продукйции, видов деятельности (работ, услуг) филиалом Федерального бюджетного учреждения здравоохранения «Центр гигиены и эпидемиологии в белгородской области»</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lastRenderedPageBreak/>
              <w:t>человек</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3043,22</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В течени</w:t>
            </w:r>
            <w:r>
              <w:rPr>
                <w:rFonts w:eastAsia="Calibri"/>
              </w:rPr>
              <w:t>е</w:t>
            </w:r>
            <w:r w:rsidRPr="00415842">
              <w:rPr>
                <w:rFonts w:eastAsia="Calibri"/>
              </w:rPr>
              <w:t xml:space="preserve"> года</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77"/>
        </w:trPr>
        <w:tc>
          <w:tcPr>
            <w:tcW w:w="15180" w:type="dxa"/>
            <w:gridSpan w:val="18"/>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4. Мероприятия по обеспечению средствами индивидуальной защиты</w:t>
            </w:r>
          </w:p>
        </w:tc>
      </w:tr>
      <w:tr w:rsidR="001F1F7A" w:rsidRPr="00415842" w:rsidTr="00A3590F">
        <w:trPr>
          <w:trHeight w:val="1214"/>
        </w:trPr>
        <w:tc>
          <w:tcPr>
            <w:tcW w:w="652"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1.</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Приобретение специальной одежды в соответствии с Типовыми отраслевыми нормами.</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Шт</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5000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апрель</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2</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2</w:t>
            </w:r>
          </w:p>
        </w:tc>
      </w:tr>
      <w:tr w:rsidR="001F1F7A" w:rsidRPr="00415842" w:rsidTr="00A3590F">
        <w:trPr>
          <w:trHeight w:val="257"/>
        </w:trPr>
        <w:tc>
          <w:tcPr>
            <w:tcW w:w="652"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rsidRPr="00415842">
              <w:t>2.</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Обеспечение работников мылом, смывающими и обеззараживающими средствами с установленными нормами</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шт</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Согласно требованиям</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5000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В течении года</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57"/>
        </w:trPr>
        <w:tc>
          <w:tcPr>
            <w:tcW w:w="652"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rsidRPr="00415842">
              <w:t>3.</w:t>
            </w:r>
          </w:p>
        </w:tc>
        <w:tc>
          <w:tcPr>
            <w:tcW w:w="3268"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 xml:space="preserve">Обеспечение медикаментами (аптечка) </w:t>
            </w:r>
          </w:p>
        </w:tc>
        <w:tc>
          <w:tcPr>
            <w:tcW w:w="1181"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шт</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2</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2000</w:t>
            </w:r>
          </w:p>
        </w:tc>
        <w:tc>
          <w:tcPr>
            <w:tcW w:w="1215"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Март, август</w:t>
            </w:r>
          </w:p>
        </w:tc>
        <w:tc>
          <w:tcPr>
            <w:tcW w:w="2133"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57"/>
        </w:trPr>
        <w:tc>
          <w:tcPr>
            <w:tcW w:w="15180" w:type="dxa"/>
            <w:gridSpan w:val="18"/>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5. Мероприятия по пожарной безопасности</w:t>
            </w:r>
          </w:p>
        </w:tc>
      </w:tr>
      <w:tr w:rsidR="001F1F7A" w:rsidRPr="00415842" w:rsidTr="00A3590F">
        <w:trPr>
          <w:trHeight w:val="277"/>
        </w:trPr>
        <w:tc>
          <w:tcPr>
            <w:tcW w:w="652" w:type="dxa"/>
            <w:tcBorders>
              <w:top w:val="single" w:sz="4" w:space="0" w:color="auto"/>
              <w:left w:val="single" w:sz="4" w:space="0" w:color="auto"/>
              <w:bottom w:val="single" w:sz="4" w:space="0" w:color="auto"/>
              <w:right w:val="single" w:sz="4" w:space="0" w:color="auto"/>
            </w:tcBorders>
            <w:hideMark/>
          </w:tcPr>
          <w:p w:rsidR="001F1F7A" w:rsidRPr="00415842" w:rsidRDefault="001F1F7A" w:rsidP="00A3590F">
            <w:pPr>
              <w:jc w:val="center"/>
            </w:pPr>
            <w:r w:rsidRPr="00415842">
              <w:t>1.</w:t>
            </w:r>
          </w:p>
        </w:tc>
        <w:tc>
          <w:tcPr>
            <w:tcW w:w="310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Противопожарные мероприятия, огнезащитная обработка антисепт. чердачных перекрытий (Негорин МС)</w:t>
            </w:r>
          </w:p>
        </w:tc>
        <w:tc>
          <w:tcPr>
            <w:tcW w:w="1349"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1</w:t>
            </w:r>
            <w:r>
              <w:rPr>
                <w:rFonts w:eastAsia="Calibri"/>
              </w:rPr>
              <w:t>0</w:t>
            </w:r>
            <w:r w:rsidRPr="00415842">
              <w:rPr>
                <w:rFonts w:eastAsia="Calibri"/>
              </w:rPr>
              <w:t>800</w:t>
            </w:r>
          </w:p>
        </w:tc>
        <w:tc>
          <w:tcPr>
            <w:tcW w:w="1356"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Июль, август</w:t>
            </w:r>
          </w:p>
        </w:tc>
        <w:tc>
          <w:tcPr>
            <w:tcW w:w="1992" w:type="dxa"/>
            <w:tcBorders>
              <w:top w:val="single" w:sz="4" w:space="0" w:color="auto"/>
              <w:left w:val="single" w:sz="4" w:space="0" w:color="auto"/>
              <w:bottom w:val="single" w:sz="4" w:space="0" w:color="auto"/>
              <w:right w:val="single" w:sz="4" w:space="0" w:color="auto"/>
            </w:tcBorders>
          </w:tcPr>
          <w:p w:rsidR="001F1F7A" w:rsidRDefault="001F1F7A" w:rsidP="00A3590F">
            <w:pPr>
              <w:jc w:val="center"/>
              <w:rPr>
                <w:rFonts w:eastAsia="Calibri"/>
              </w:rPr>
            </w:pPr>
            <w:r>
              <w:rPr>
                <w:rFonts w:eastAsia="Calibri"/>
              </w:rPr>
              <w:t>Кузнецова Н.В.</w:t>
            </w:r>
          </w:p>
          <w:p w:rsidR="001F1F7A" w:rsidRPr="00415842" w:rsidRDefault="001F1F7A" w:rsidP="00A3590F">
            <w:pPr>
              <w:jc w:val="center"/>
              <w:rPr>
                <w:rFonts w:eastAsia="Calibri"/>
              </w:rPr>
            </w:pPr>
            <w:r>
              <w:rPr>
                <w:rFonts w:eastAsia="Calibri"/>
              </w:rPr>
              <w:t xml:space="preserve"> Горностаев Н.И.</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r w:rsidR="001F1F7A" w:rsidRPr="00415842" w:rsidTr="00A3590F">
        <w:trPr>
          <w:trHeight w:val="277"/>
        </w:trPr>
        <w:tc>
          <w:tcPr>
            <w:tcW w:w="652"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rsidRPr="00415842">
              <w:t>2.</w:t>
            </w:r>
          </w:p>
        </w:tc>
        <w:tc>
          <w:tcPr>
            <w:tcW w:w="310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Техобслуживание системы АПС</w:t>
            </w:r>
          </w:p>
        </w:tc>
        <w:tc>
          <w:tcPr>
            <w:tcW w:w="1349" w:type="dxa"/>
            <w:gridSpan w:val="3"/>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Пожарная  сигнализация</w:t>
            </w:r>
          </w:p>
        </w:tc>
        <w:tc>
          <w:tcPr>
            <w:tcW w:w="129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1</w:t>
            </w:r>
          </w:p>
        </w:tc>
        <w:tc>
          <w:tcPr>
            <w:tcW w:w="143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15000</w:t>
            </w:r>
          </w:p>
        </w:tc>
        <w:tc>
          <w:tcPr>
            <w:tcW w:w="1356"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sidRPr="00415842">
              <w:rPr>
                <w:rFonts w:eastAsia="Calibri"/>
              </w:rPr>
              <w:t>Согласно графика</w:t>
            </w:r>
          </w:p>
        </w:tc>
        <w:tc>
          <w:tcPr>
            <w:tcW w:w="1992"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Кузнецова Н.В.</w:t>
            </w:r>
          </w:p>
        </w:tc>
        <w:tc>
          <w:tcPr>
            <w:tcW w:w="950"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rPr>
                <w:rFonts w:eastAsia="Calibri"/>
              </w:rPr>
            </w:pPr>
            <w:r>
              <w:rPr>
                <w:rFonts w:eastAsia="Calibri"/>
              </w:rPr>
              <w:t>13</w:t>
            </w:r>
          </w:p>
        </w:tc>
        <w:tc>
          <w:tcPr>
            <w:tcW w:w="923"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c>
          <w:tcPr>
            <w:tcW w:w="968" w:type="dxa"/>
            <w:gridSpan w:val="2"/>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13</w:t>
            </w:r>
          </w:p>
        </w:tc>
        <w:tc>
          <w:tcPr>
            <w:tcW w:w="1167" w:type="dxa"/>
            <w:tcBorders>
              <w:top w:val="single" w:sz="4" w:space="0" w:color="auto"/>
              <w:left w:val="single" w:sz="4" w:space="0" w:color="auto"/>
              <w:bottom w:val="single" w:sz="4" w:space="0" w:color="auto"/>
              <w:right w:val="single" w:sz="4" w:space="0" w:color="auto"/>
            </w:tcBorders>
          </w:tcPr>
          <w:p w:rsidR="001F1F7A" w:rsidRPr="00415842" w:rsidRDefault="001F1F7A" w:rsidP="00A3590F">
            <w:pPr>
              <w:jc w:val="center"/>
            </w:pPr>
            <w:r>
              <w:t>11</w:t>
            </w:r>
          </w:p>
        </w:tc>
      </w:tr>
    </w:tbl>
    <w:p w:rsidR="00B33FFC" w:rsidRPr="007C4DEB" w:rsidRDefault="00B33FFC" w:rsidP="00B33FFC">
      <w:pPr>
        <w:jc w:val="right"/>
        <w:rPr>
          <w:rFonts w:eastAsia="Arial Unicode MS" w:cs="Arial Unicode MS"/>
          <w:color w:val="000000"/>
          <w:sz w:val="26"/>
          <w:szCs w:val="26"/>
          <w:lang w:eastAsia="en-US"/>
        </w:rPr>
      </w:pPr>
    </w:p>
    <w:sectPr w:rsidR="00B33FFC" w:rsidRPr="007C4DEB" w:rsidSect="00B33FFC">
      <w:pgSz w:w="16838" w:h="11906" w:orient="landscape"/>
      <w:pgMar w:top="1134" w:right="1134"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68" w:rsidRDefault="00577468">
      <w:r>
        <w:separator/>
      </w:r>
    </w:p>
  </w:endnote>
  <w:endnote w:type="continuationSeparator" w:id="0">
    <w:p w:rsidR="00577468" w:rsidRDefault="0057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ontserrat">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0F" w:rsidRDefault="00A43083" w:rsidP="0002281E">
    <w:pPr>
      <w:pStyle w:val="a5"/>
      <w:jc w:val="right"/>
    </w:pPr>
    <w:r>
      <w:rPr>
        <w:noProof/>
      </w:rPr>
      <w:fldChar w:fldCharType="begin"/>
    </w:r>
    <w:r w:rsidR="00A3590F">
      <w:rPr>
        <w:noProof/>
      </w:rPr>
      <w:instrText>PAGE   \* MERGEFORMAT</w:instrText>
    </w:r>
    <w:r>
      <w:rPr>
        <w:noProof/>
      </w:rPr>
      <w:fldChar w:fldCharType="separate"/>
    </w:r>
    <w:r w:rsidR="004914EB">
      <w:rPr>
        <w:noProof/>
      </w:rPr>
      <w:t>90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68" w:rsidRDefault="00577468">
      <w:r>
        <w:separator/>
      </w:r>
    </w:p>
  </w:footnote>
  <w:footnote w:type="continuationSeparator" w:id="0">
    <w:p w:rsidR="00577468" w:rsidRDefault="00577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2383C9B"/>
    <w:multiLevelType w:val="multilevel"/>
    <w:tmpl w:val="959AC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57BBF"/>
    <w:multiLevelType w:val="hybridMultilevel"/>
    <w:tmpl w:val="4596D728"/>
    <w:lvl w:ilvl="0" w:tplc="D736CDA8">
      <w:start w:val="1"/>
      <w:numFmt w:val="decimal"/>
      <w:lvlText w:val="%1."/>
      <w:lvlJc w:val="left"/>
      <w:pPr>
        <w:tabs>
          <w:tab w:val="num" w:pos="720"/>
        </w:tabs>
        <w:ind w:left="720" w:hanging="360"/>
      </w:pPr>
    </w:lvl>
    <w:lvl w:ilvl="1" w:tplc="52A8808C" w:tentative="1">
      <w:start w:val="1"/>
      <w:numFmt w:val="decimal"/>
      <w:lvlText w:val="%2."/>
      <w:lvlJc w:val="left"/>
      <w:pPr>
        <w:tabs>
          <w:tab w:val="num" w:pos="1440"/>
        </w:tabs>
        <w:ind w:left="1440" w:hanging="360"/>
      </w:pPr>
    </w:lvl>
    <w:lvl w:ilvl="2" w:tplc="0A105382" w:tentative="1">
      <w:start w:val="1"/>
      <w:numFmt w:val="decimal"/>
      <w:lvlText w:val="%3."/>
      <w:lvlJc w:val="left"/>
      <w:pPr>
        <w:tabs>
          <w:tab w:val="num" w:pos="2160"/>
        </w:tabs>
        <w:ind w:left="2160" w:hanging="360"/>
      </w:pPr>
    </w:lvl>
    <w:lvl w:ilvl="3" w:tplc="F70C155A" w:tentative="1">
      <w:start w:val="1"/>
      <w:numFmt w:val="decimal"/>
      <w:lvlText w:val="%4."/>
      <w:lvlJc w:val="left"/>
      <w:pPr>
        <w:tabs>
          <w:tab w:val="num" w:pos="2880"/>
        </w:tabs>
        <w:ind w:left="2880" w:hanging="360"/>
      </w:pPr>
    </w:lvl>
    <w:lvl w:ilvl="4" w:tplc="A23429CE" w:tentative="1">
      <w:start w:val="1"/>
      <w:numFmt w:val="decimal"/>
      <w:lvlText w:val="%5."/>
      <w:lvlJc w:val="left"/>
      <w:pPr>
        <w:tabs>
          <w:tab w:val="num" w:pos="3600"/>
        </w:tabs>
        <w:ind w:left="3600" w:hanging="360"/>
      </w:pPr>
    </w:lvl>
    <w:lvl w:ilvl="5" w:tplc="0D304422" w:tentative="1">
      <w:start w:val="1"/>
      <w:numFmt w:val="decimal"/>
      <w:lvlText w:val="%6."/>
      <w:lvlJc w:val="left"/>
      <w:pPr>
        <w:tabs>
          <w:tab w:val="num" w:pos="4320"/>
        </w:tabs>
        <w:ind w:left="4320" w:hanging="360"/>
      </w:pPr>
    </w:lvl>
    <w:lvl w:ilvl="6" w:tplc="5F408B16" w:tentative="1">
      <w:start w:val="1"/>
      <w:numFmt w:val="decimal"/>
      <w:lvlText w:val="%7."/>
      <w:lvlJc w:val="left"/>
      <w:pPr>
        <w:tabs>
          <w:tab w:val="num" w:pos="5040"/>
        </w:tabs>
        <w:ind w:left="5040" w:hanging="360"/>
      </w:pPr>
    </w:lvl>
    <w:lvl w:ilvl="7" w:tplc="479C913C" w:tentative="1">
      <w:start w:val="1"/>
      <w:numFmt w:val="decimal"/>
      <w:lvlText w:val="%8."/>
      <w:lvlJc w:val="left"/>
      <w:pPr>
        <w:tabs>
          <w:tab w:val="num" w:pos="5760"/>
        </w:tabs>
        <w:ind w:left="5760" w:hanging="360"/>
      </w:pPr>
    </w:lvl>
    <w:lvl w:ilvl="8" w:tplc="51023FF2" w:tentative="1">
      <w:start w:val="1"/>
      <w:numFmt w:val="decimal"/>
      <w:lvlText w:val="%9."/>
      <w:lvlJc w:val="left"/>
      <w:pPr>
        <w:tabs>
          <w:tab w:val="num" w:pos="6480"/>
        </w:tabs>
        <w:ind w:left="6480" w:hanging="360"/>
      </w:pPr>
    </w:lvl>
  </w:abstractNum>
  <w:abstractNum w:abstractNumId="3" w15:restartNumberingAfterBreak="0">
    <w:nsid w:val="065648E2"/>
    <w:multiLevelType w:val="hybridMultilevel"/>
    <w:tmpl w:val="DC6CD8C4"/>
    <w:lvl w:ilvl="0" w:tplc="B86A492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855AA5"/>
    <w:multiLevelType w:val="hybridMultilevel"/>
    <w:tmpl w:val="76D8D93A"/>
    <w:lvl w:ilvl="0" w:tplc="38662318">
      <w:start w:val="1"/>
      <w:numFmt w:val="decimal"/>
      <w:lvlText w:val="%1."/>
      <w:lvlJc w:val="left"/>
      <w:pPr>
        <w:tabs>
          <w:tab w:val="num" w:pos="720"/>
        </w:tabs>
        <w:ind w:left="720" w:hanging="360"/>
      </w:pPr>
    </w:lvl>
    <w:lvl w:ilvl="1" w:tplc="97505E52" w:tentative="1">
      <w:start w:val="1"/>
      <w:numFmt w:val="decimal"/>
      <w:lvlText w:val="%2."/>
      <w:lvlJc w:val="left"/>
      <w:pPr>
        <w:tabs>
          <w:tab w:val="num" w:pos="1440"/>
        </w:tabs>
        <w:ind w:left="1440" w:hanging="360"/>
      </w:pPr>
    </w:lvl>
    <w:lvl w:ilvl="2" w:tplc="C6F66D66" w:tentative="1">
      <w:start w:val="1"/>
      <w:numFmt w:val="decimal"/>
      <w:lvlText w:val="%3."/>
      <w:lvlJc w:val="left"/>
      <w:pPr>
        <w:tabs>
          <w:tab w:val="num" w:pos="2160"/>
        </w:tabs>
        <w:ind w:left="2160" w:hanging="360"/>
      </w:pPr>
    </w:lvl>
    <w:lvl w:ilvl="3" w:tplc="5EDEBF30" w:tentative="1">
      <w:start w:val="1"/>
      <w:numFmt w:val="decimal"/>
      <w:lvlText w:val="%4."/>
      <w:lvlJc w:val="left"/>
      <w:pPr>
        <w:tabs>
          <w:tab w:val="num" w:pos="2880"/>
        </w:tabs>
        <w:ind w:left="2880" w:hanging="360"/>
      </w:pPr>
    </w:lvl>
    <w:lvl w:ilvl="4" w:tplc="42F0818E" w:tentative="1">
      <w:start w:val="1"/>
      <w:numFmt w:val="decimal"/>
      <w:lvlText w:val="%5."/>
      <w:lvlJc w:val="left"/>
      <w:pPr>
        <w:tabs>
          <w:tab w:val="num" w:pos="3600"/>
        </w:tabs>
        <w:ind w:left="3600" w:hanging="360"/>
      </w:pPr>
    </w:lvl>
    <w:lvl w:ilvl="5" w:tplc="8C0C1FDE" w:tentative="1">
      <w:start w:val="1"/>
      <w:numFmt w:val="decimal"/>
      <w:lvlText w:val="%6."/>
      <w:lvlJc w:val="left"/>
      <w:pPr>
        <w:tabs>
          <w:tab w:val="num" w:pos="4320"/>
        </w:tabs>
        <w:ind w:left="4320" w:hanging="360"/>
      </w:pPr>
    </w:lvl>
    <w:lvl w:ilvl="6" w:tplc="DE96AA50" w:tentative="1">
      <w:start w:val="1"/>
      <w:numFmt w:val="decimal"/>
      <w:lvlText w:val="%7."/>
      <w:lvlJc w:val="left"/>
      <w:pPr>
        <w:tabs>
          <w:tab w:val="num" w:pos="5040"/>
        </w:tabs>
        <w:ind w:left="5040" w:hanging="360"/>
      </w:pPr>
    </w:lvl>
    <w:lvl w:ilvl="7" w:tplc="54C44EC0" w:tentative="1">
      <w:start w:val="1"/>
      <w:numFmt w:val="decimal"/>
      <w:lvlText w:val="%8."/>
      <w:lvlJc w:val="left"/>
      <w:pPr>
        <w:tabs>
          <w:tab w:val="num" w:pos="5760"/>
        </w:tabs>
        <w:ind w:left="5760" w:hanging="360"/>
      </w:pPr>
    </w:lvl>
    <w:lvl w:ilvl="8" w:tplc="97587236" w:tentative="1">
      <w:start w:val="1"/>
      <w:numFmt w:val="decimal"/>
      <w:lvlText w:val="%9."/>
      <w:lvlJc w:val="left"/>
      <w:pPr>
        <w:tabs>
          <w:tab w:val="num" w:pos="6480"/>
        </w:tabs>
        <w:ind w:left="6480" w:hanging="360"/>
      </w:pPr>
    </w:lvl>
  </w:abstractNum>
  <w:abstractNum w:abstractNumId="8" w15:restartNumberingAfterBreak="0">
    <w:nsid w:val="19BB5F78"/>
    <w:multiLevelType w:val="hybridMultilevel"/>
    <w:tmpl w:val="7B4CB5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2408755C"/>
    <w:multiLevelType w:val="multilevel"/>
    <w:tmpl w:val="4816E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2"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7369F"/>
    <w:multiLevelType w:val="multilevel"/>
    <w:tmpl w:val="4DF0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C0B69"/>
    <w:multiLevelType w:val="hybridMultilevel"/>
    <w:tmpl w:val="6BEE2AF2"/>
    <w:lvl w:ilvl="0" w:tplc="0B926434">
      <w:start w:val="1"/>
      <w:numFmt w:val="bullet"/>
      <w:lvlText w:val="•"/>
      <w:lvlJc w:val="left"/>
      <w:pPr>
        <w:tabs>
          <w:tab w:val="num" w:pos="720"/>
        </w:tabs>
        <w:ind w:left="720" w:hanging="360"/>
      </w:pPr>
      <w:rPr>
        <w:rFonts w:ascii="Times New Roman" w:hAnsi="Times New Roman" w:hint="default"/>
      </w:rPr>
    </w:lvl>
    <w:lvl w:ilvl="1" w:tplc="88801DD6" w:tentative="1">
      <w:start w:val="1"/>
      <w:numFmt w:val="bullet"/>
      <w:lvlText w:val="•"/>
      <w:lvlJc w:val="left"/>
      <w:pPr>
        <w:tabs>
          <w:tab w:val="num" w:pos="1440"/>
        </w:tabs>
        <w:ind w:left="1440" w:hanging="360"/>
      </w:pPr>
      <w:rPr>
        <w:rFonts w:ascii="Times New Roman" w:hAnsi="Times New Roman" w:hint="default"/>
      </w:rPr>
    </w:lvl>
    <w:lvl w:ilvl="2" w:tplc="0480DC8C" w:tentative="1">
      <w:start w:val="1"/>
      <w:numFmt w:val="bullet"/>
      <w:lvlText w:val="•"/>
      <w:lvlJc w:val="left"/>
      <w:pPr>
        <w:tabs>
          <w:tab w:val="num" w:pos="2160"/>
        </w:tabs>
        <w:ind w:left="2160" w:hanging="360"/>
      </w:pPr>
      <w:rPr>
        <w:rFonts w:ascii="Times New Roman" w:hAnsi="Times New Roman" w:hint="default"/>
      </w:rPr>
    </w:lvl>
    <w:lvl w:ilvl="3" w:tplc="85E88E76" w:tentative="1">
      <w:start w:val="1"/>
      <w:numFmt w:val="bullet"/>
      <w:lvlText w:val="•"/>
      <w:lvlJc w:val="left"/>
      <w:pPr>
        <w:tabs>
          <w:tab w:val="num" w:pos="2880"/>
        </w:tabs>
        <w:ind w:left="2880" w:hanging="360"/>
      </w:pPr>
      <w:rPr>
        <w:rFonts w:ascii="Times New Roman" w:hAnsi="Times New Roman" w:hint="default"/>
      </w:rPr>
    </w:lvl>
    <w:lvl w:ilvl="4" w:tplc="B656A152" w:tentative="1">
      <w:start w:val="1"/>
      <w:numFmt w:val="bullet"/>
      <w:lvlText w:val="•"/>
      <w:lvlJc w:val="left"/>
      <w:pPr>
        <w:tabs>
          <w:tab w:val="num" w:pos="3600"/>
        </w:tabs>
        <w:ind w:left="3600" w:hanging="360"/>
      </w:pPr>
      <w:rPr>
        <w:rFonts w:ascii="Times New Roman" w:hAnsi="Times New Roman" w:hint="default"/>
      </w:rPr>
    </w:lvl>
    <w:lvl w:ilvl="5" w:tplc="7124FE30" w:tentative="1">
      <w:start w:val="1"/>
      <w:numFmt w:val="bullet"/>
      <w:lvlText w:val="•"/>
      <w:lvlJc w:val="left"/>
      <w:pPr>
        <w:tabs>
          <w:tab w:val="num" w:pos="4320"/>
        </w:tabs>
        <w:ind w:left="4320" w:hanging="360"/>
      </w:pPr>
      <w:rPr>
        <w:rFonts w:ascii="Times New Roman" w:hAnsi="Times New Roman" w:hint="default"/>
      </w:rPr>
    </w:lvl>
    <w:lvl w:ilvl="6" w:tplc="333AC452" w:tentative="1">
      <w:start w:val="1"/>
      <w:numFmt w:val="bullet"/>
      <w:lvlText w:val="•"/>
      <w:lvlJc w:val="left"/>
      <w:pPr>
        <w:tabs>
          <w:tab w:val="num" w:pos="5040"/>
        </w:tabs>
        <w:ind w:left="5040" w:hanging="360"/>
      </w:pPr>
      <w:rPr>
        <w:rFonts w:ascii="Times New Roman" w:hAnsi="Times New Roman" w:hint="default"/>
      </w:rPr>
    </w:lvl>
    <w:lvl w:ilvl="7" w:tplc="05DE82DC" w:tentative="1">
      <w:start w:val="1"/>
      <w:numFmt w:val="bullet"/>
      <w:lvlText w:val="•"/>
      <w:lvlJc w:val="left"/>
      <w:pPr>
        <w:tabs>
          <w:tab w:val="num" w:pos="5760"/>
        </w:tabs>
        <w:ind w:left="5760" w:hanging="360"/>
      </w:pPr>
      <w:rPr>
        <w:rFonts w:ascii="Times New Roman" w:hAnsi="Times New Roman" w:hint="default"/>
      </w:rPr>
    </w:lvl>
    <w:lvl w:ilvl="8" w:tplc="984C003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91436E8"/>
    <w:multiLevelType w:val="multilevel"/>
    <w:tmpl w:val="399C7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E63A7"/>
    <w:multiLevelType w:val="hybridMultilevel"/>
    <w:tmpl w:val="94145B38"/>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F83C2C"/>
    <w:multiLevelType w:val="hybridMultilevel"/>
    <w:tmpl w:val="46DA6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DF7960"/>
    <w:multiLevelType w:val="hybridMultilevel"/>
    <w:tmpl w:val="3174B496"/>
    <w:lvl w:ilvl="0" w:tplc="F55C82EC">
      <w:start w:val="1"/>
      <w:numFmt w:val="decimal"/>
      <w:lvlText w:val="%1."/>
      <w:lvlJc w:val="left"/>
      <w:pPr>
        <w:ind w:left="1211" w:hanging="360"/>
      </w:pPr>
      <w:rPr>
        <w:rFonts w:eastAsia="Calibr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6" w15:restartNumberingAfterBreak="0">
    <w:nsid w:val="5EEC82AA"/>
    <w:multiLevelType w:val="multilevel"/>
    <w:tmpl w:val="5EEC82AA"/>
    <w:name w:val="Нумерованный список 1"/>
    <w:lvl w:ilvl="0">
      <w:start w:val="1"/>
      <w:numFmt w:val="decimal"/>
      <w:lvlText w:val="%1."/>
      <w:lvlJc w:val="left"/>
      <w:rPr>
        <w:dstrike w:val="0"/>
      </w:rPr>
    </w:lvl>
    <w:lvl w:ilvl="1">
      <w:start w:val="1"/>
      <w:numFmt w:val="decimal"/>
      <w:lvlText w:val="%1.%2."/>
      <w:lvlJc w:val="left"/>
      <w:rPr>
        <w:dstrike w:val="0"/>
        <w:color w:val="00000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7" w15:restartNumberingAfterBreak="0">
    <w:nsid w:val="610A7630"/>
    <w:multiLevelType w:val="multilevel"/>
    <w:tmpl w:val="C6A8B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9" w15:restartNumberingAfterBreak="0">
    <w:nsid w:val="64C283EB"/>
    <w:multiLevelType w:val="multilevel"/>
    <w:tmpl w:val="2B82AF95"/>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30" w15:restartNumberingAfterBreak="0">
    <w:nsid w:val="692B6B4D"/>
    <w:multiLevelType w:val="hybridMultilevel"/>
    <w:tmpl w:val="D08E84B2"/>
    <w:lvl w:ilvl="0" w:tplc="7B48D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15:restartNumberingAfterBreak="0">
    <w:nsid w:val="6F0B4050"/>
    <w:multiLevelType w:val="hybridMultilevel"/>
    <w:tmpl w:val="C02CE4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7"/>
  </w:num>
  <w:num w:numId="4">
    <w:abstractNumId w:val="16"/>
  </w:num>
  <w:num w:numId="5">
    <w:abstractNumId w:val="11"/>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4"/>
  </w:num>
  <w:num w:numId="8">
    <w:abstractNumId w:val="18"/>
  </w:num>
  <w:num w:numId="9">
    <w:abstractNumId w:val="20"/>
  </w:num>
  <w:num w:numId="10">
    <w:abstractNumId w:val="5"/>
  </w:num>
  <w:num w:numId="11">
    <w:abstractNumId w:val="9"/>
  </w:num>
  <w:num w:numId="12">
    <w:abstractNumId w:val="12"/>
  </w:num>
  <w:num w:numId="13">
    <w:abstractNumId w:val="14"/>
  </w:num>
  <w:num w:numId="14">
    <w:abstractNumId w:val="31"/>
  </w:num>
  <w:num w:numId="15">
    <w:abstractNumId w:val="32"/>
  </w:num>
  <w:num w:numId="16">
    <w:abstractNumId w:val="28"/>
  </w:num>
  <w:num w:numId="17">
    <w:abstractNumId w:val="25"/>
  </w:num>
  <w:num w:numId="18">
    <w:abstractNumId w:val="6"/>
  </w:num>
  <w:num w:numId="19">
    <w:abstractNumId w:val="26"/>
  </w:num>
  <w:num w:numId="20">
    <w:abstractNumId w:val="3"/>
  </w:num>
  <w:num w:numId="21">
    <w:abstractNumId w:val="29"/>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2"/>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 w:numId="30">
    <w:abstractNumId w:val="3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 w:numId="34">
    <w:abstractNumId w:val="27"/>
  </w:num>
  <w:num w:numId="35">
    <w:abstractNumId w:val="2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13F8"/>
    <w:rsid w:val="00003902"/>
    <w:rsid w:val="00003EBC"/>
    <w:rsid w:val="000040E8"/>
    <w:rsid w:val="00005917"/>
    <w:rsid w:val="00012859"/>
    <w:rsid w:val="00013A6E"/>
    <w:rsid w:val="00014810"/>
    <w:rsid w:val="00020FCF"/>
    <w:rsid w:val="00022035"/>
    <w:rsid w:val="0002281E"/>
    <w:rsid w:val="000233E3"/>
    <w:rsid w:val="00026AA7"/>
    <w:rsid w:val="00030557"/>
    <w:rsid w:val="00030B17"/>
    <w:rsid w:val="00030E40"/>
    <w:rsid w:val="00031A0B"/>
    <w:rsid w:val="00032AD7"/>
    <w:rsid w:val="00033BB1"/>
    <w:rsid w:val="0003685A"/>
    <w:rsid w:val="000438C8"/>
    <w:rsid w:val="00044EA5"/>
    <w:rsid w:val="000463EB"/>
    <w:rsid w:val="000473AB"/>
    <w:rsid w:val="000505A6"/>
    <w:rsid w:val="00050CE9"/>
    <w:rsid w:val="00051703"/>
    <w:rsid w:val="00051C19"/>
    <w:rsid w:val="0005357A"/>
    <w:rsid w:val="000541CB"/>
    <w:rsid w:val="00055614"/>
    <w:rsid w:val="000557AB"/>
    <w:rsid w:val="00055E2D"/>
    <w:rsid w:val="00060BF7"/>
    <w:rsid w:val="00061637"/>
    <w:rsid w:val="00063E3E"/>
    <w:rsid w:val="000678B4"/>
    <w:rsid w:val="00067C69"/>
    <w:rsid w:val="00074077"/>
    <w:rsid w:val="000754C2"/>
    <w:rsid w:val="00085A65"/>
    <w:rsid w:val="00086BBE"/>
    <w:rsid w:val="000874D5"/>
    <w:rsid w:val="00093DC0"/>
    <w:rsid w:val="00095191"/>
    <w:rsid w:val="00095A44"/>
    <w:rsid w:val="0009625E"/>
    <w:rsid w:val="00097FB6"/>
    <w:rsid w:val="000A1078"/>
    <w:rsid w:val="000A283E"/>
    <w:rsid w:val="000A4B13"/>
    <w:rsid w:val="000A5203"/>
    <w:rsid w:val="000A558E"/>
    <w:rsid w:val="000B095F"/>
    <w:rsid w:val="000B0FCF"/>
    <w:rsid w:val="000B1B56"/>
    <w:rsid w:val="000B4825"/>
    <w:rsid w:val="000B5109"/>
    <w:rsid w:val="000B60B7"/>
    <w:rsid w:val="000B78D3"/>
    <w:rsid w:val="000C1BA3"/>
    <w:rsid w:val="000C259A"/>
    <w:rsid w:val="000C2A3F"/>
    <w:rsid w:val="000C6544"/>
    <w:rsid w:val="000C787A"/>
    <w:rsid w:val="000D1EB9"/>
    <w:rsid w:val="000D1F96"/>
    <w:rsid w:val="000D4A69"/>
    <w:rsid w:val="000D5096"/>
    <w:rsid w:val="000D7568"/>
    <w:rsid w:val="000E1086"/>
    <w:rsid w:val="000E4783"/>
    <w:rsid w:val="000E653C"/>
    <w:rsid w:val="000E7558"/>
    <w:rsid w:val="000E7768"/>
    <w:rsid w:val="000F240A"/>
    <w:rsid w:val="000F3D65"/>
    <w:rsid w:val="000F5350"/>
    <w:rsid w:val="000F6871"/>
    <w:rsid w:val="000F7B32"/>
    <w:rsid w:val="00100D64"/>
    <w:rsid w:val="0010455B"/>
    <w:rsid w:val="001046B2"/>
    <w:rsid w:val="00105DFD"/>
    <w:rsid w:val="0010667D"/>
    <w:rsid w:val="0011076D"/>
    <w:rsid w:val="00110D97"/>
    <w:rsid w:val="00110FE9"/>
    <w:rsid w:val="00116DFB"/>
    <w:rsid w:val="00117A34"/>
    <w:rsid w:val="00117DCA"/>
    <w:rsid w:val="00120EB0"/>
    <w:rsid w:val="00122FB6"/>
    <w:rsid w:val="001247D6"/>
    <w:rsid w:val="00125B3E"/>
    <w:rsid w:val="00125EE7"/>
    <w:rsid w:val="00126800"/>
    <w:rsid w:val="00127204"/>
    <w:rsid w:val="00132EB4"/>
    <w:rsid w:val="001332A1"/>
    <w:rsid w:val="00137112"/>
    <w:rsid w:val="00140029"/>
    <w:rsid w:val="00142FDA"/>
    <w:rsid w:val="0014454E"/>
    <w:rsid w:val="001454B2"/>
    <w:rsid w:val="0014594F"/>
    <w:rsid w:val="00147EA0"/>
    <w:rsid w:val="00150097"/>
    <w:rsid w:val="00150518"/>
    <w:rsid w:val="00152CB8"/>
    <w:rsid w:val="00152ECA"/>
    <w:rsid w:val="0015391E"/>
    <w:rsid w:val="00153966"/>
    <w:rsid w:val="001545F7"/>
    <w:rsid w:val="00155FCD"/>
    <w:rsid w:val="00160149"/>
    <w:rsid w:val="00161912"/>
    <w:rsid w:val="00162732"/>
    <w:rsid w:val="00163E38"/>
    <w:rsid w:val="00165199"/>
    <w:rsid w:val="0016649E"/>
    <w:rsid w:val="00167C86"/>
    <w:rsid w:val="00170C41"/>
    <w:rsid w:val="00173F75"/>
    <w:rsid w:val="001747AB"/>
    <w:rsid w:val="001776DD"/>
    <w:rsid w:val="0018221E"/>
    <w:rsid w:val="0018245A"/>
    <w:rsid w:val="00182CDD"/>
    <w:rsid w:val="00183DEF"/>
    <w:rsid w:val="00185B7C"/>
    <w:rsid w:val="00186896"/>
    <w:rsid w:val="00186C39"/>
    <w:rsid w:val="001901F6"/>
    <w:rsid w:val="00190723"/>
    <w:rsid w:val="00190E2E"/>
    <w:rsid w:val="00193DCC"/>
    <w:rsid w:val="001968E0"/>
    <w:rsid w:val="001A0545"/>
    <w:rsid w:val="001A2B45"/>
    <w:rsid w:val="001A412A"/>
    <w:rsid w:val="001B16E8"/>
    <w:rsid w:val="001B1A5A"/>
    <w:rsid w:val="001B3AAC"/>
    <w:rsid w:val="001B3EDB"/>
    <w:rsid w:val="001B423C"/>
    <w:rsid w:val="001C0881"/>
    <w:rsid w:val="001C0A7C"/>
    <w:rsid w:val="001C121A"/>
    <w:rsid w:val="001C276C"/>
    <w:rsid w:val="001D1D9C"/>
    <w:rsid w:val="001D4083"/>
    <w:rsid w:val="001D7019"/>
    <w:rsid w:val="001D7794"/>
    <w:rsid w:val="001D7FB3"/>
    <w:rsid w:val="001E0941"/>
    <w:rsid w:val="001E20AD"/>
    <w:rsid w:val="001E6F53"/>
    <w:rsid w:val="001F0960"/>
    <w:rsid w:val="001F0F2B"/>
    <w:rsid w:val="001F1F7A"/>
    <w:rsid w:val="001F3B15"/>
    <w:rsid w:val="001F4242"/>
    <w:rsid w:val="001F42BA"/>
    <w:rsid w:val="001F4A40"/>
    <w:rsid w:val="001F5DE8"/>
    <w:rsid w:val="001F655E"/>
    <w:rsid w:val="001F773A"/>
    <w:rsid w:val="001F7921"/>
    <w:rsid w:val="001F7E10"/>
    <w:rsid w:val="00200DFA"/>
    <w:rsid w:val="00201EFD"/>
    <w:rsid w:val="002048D3"/>
    <w:rsid w:val="00205063"/>
    <w:rsid w:val="00206028"/>
    <w:rsid w:val="002109C7"/>
    <w:rsid w:val="0021187D"/>
    <w:rsid w:val="0021682A"/>
    <w:rsid w:val="002202D8"/>
    <w:rsid w:val="00221B3B"/>
    <w:rsid w:val="00223627"/>
    <w:rsid w:val="00223A47"/>
    <w:rsid w:val="0022425A"/>
    <w:rsid w:val="00225591"/>
    <w:rsid w:val="0022664B"/>
    <w:rsid w:val="00230DC6"/>
    <w:rsid w:val="00231E5D"/>
    <w:rsid w:val="002323D1"/>
    <w:rsid w:val="00232A92"/>
    <w:rsid w:val="0023686F"/>
    <w:rsid w:val="00237473"/>
    <w:rsid w:val="00241B65"/>
    <w:rsid w:val="002423FB"/>
    <w:rsid w:val="00242719"/>
    <w:rsid w:val="002444C7"/>
    <w:rsid w:val="002448AB"/>
    <w:rsid w:val="0024613F"/>
    <w:rsid w:val="00246C39"/>
    <w:rsid w:val="002521AB"/>
    <w:rsid w:val="002528DB"/>
    <w:rsid w:val="00261CC9"/>
    <w:rsid w:val="002623D8"/>
    <w:rsid w:val="00263600"/>
    <w:rsid w:val="0027027B"/>
    <w:rsid w:val="00270A8F"/>
    <w:rsid w:val="0027105E"/>
    <w:rsid w:val="00272C5C"/>
    <w:rsid w:val="002733D9"/>
    <w:rsid w:val="00273A62"/>
    <w:rsid w:val="0027449E"/>
    <w:rsid w:val="00274A8B"/>
    <w:rsid w:val="002751B3"/>
    <w:rsid w:val="002752DD"/>
    <w:rsid w:val="0027535F"/>
    <w:rsid w:val="00276235"/>
    <w:rsid w:val="002765C1"/>
    <w:rsid w:val="00276BE2"/>
    <w:rsid w:val="002774BB"/>
    <w:rsid w:val="00280549"/>
    <w:rsid w:val="00281118"/>
    <w:rsid w:val="00284DF3"/>
    <w:rsid w:val="002874E7"/>
    <w:rsid w:val="00287595"/>
    <w:rsid w:val="00287D64"/>
    <w:rsid w:val="0029284C"/>
    <w:rsid w:val="00293E99"/>
    <w:rsid w:val="0029581A"/>
    <w:rsid w:val="002A1EC8"/>
    <w:rsid w:val="002A4F81"/>
    <w:rsid w:val="002B0CC6"/>
    <w:rsid w:val="002B1045"/>
    <w:rsid w:val="002B142D"/>
    <w:rsid w:val="002B634F"/>
    <w:rsid w:val="002C0D5C"/>
    <w:rsid w:val="002C0E4F"/>
    <w:rsid w:val="002C14A9"/>
    <w:rsid w:val="002C1BAB"/>
    <w:rsid w:val="002C1D07"/>
    <w:rsid w:val="002C2285"/>
    <w:rsid w:val="002C79DF"/>
    <w:rsid w:val="002D1E84"/>
    <w:rsid w:val="002D227A"/>
    <w:rsid w:val="002D2342"/>
    <w:rsid w:val="002D2A51"/>
    <w:rsid w:val="002D4619"/>
    <w:rsid w:val="002D52E7"/>
    <w:rsid w:val="002D5CED"/>
    <w:rsid w:val="002E20E7"/>
    <w:rsid w:val="002E250F"/>
    <w:rsid w:val="002E29DE"/>
    <w:rsid w:val="002E3046"/>
    <w:rsid w:val="002E459C"/>
    <w:rsid w:val="002E6E4D"/>
    <w:rsid w:val="002E782A"/>
    <w:rsid w:val="002E7C43"/>
    <w:rsid w:val="002F151D"/>
    <w:rsid w:val="002F2AA9"/>
    <w:rsid w:val="002F4A88"/>
    <w:rsid w:val="002F5B5E"/>
    <w:rsid w:val="00300A97"/>
    <w:rsid w:val="00301442"/>
    <w:rsid w:val="003016A2"/>
    <w:rsid w:val="00301F7E"/>
    <w:rsid w:val="003024DE"/>
    <w:rsid w:val="00302A6A"/>
    <w:rsid w:val="003033F9"/>
    <w:rsid w:val="00310240"/>
    <w:rsid w:val="003134DF"/>
    <w:rsid w:val="00313C9E"/>
    <w:rsid w:val="00316B3E"/>
    <w:rsid w:val="00322C28"/>
    <w:rsid w:val="003262E9"/>
    <w:rsid w:val="00326AE6"/>
    <w:rsid w:val="003369BF"/>
    <w:rsid w:val="00337CED"/>
    <w:rsid w:val="00343A75"/>
    <w:rsid w:val="00345E4D"/>
    <w:rsid w:val="00352C6F"/>
    <w:rsid w:val="00352E3A"/>
    <w:rsid w:val="00355AE3"/>
    <w:rsid w:val="00356F10"/>
    <w:rsid w:val="00360D1B"/>
    <w:rsid w:val="003613BE"/>
    <w:rsid w:val="00361786"/>
    <w:rsid w:val="00365B77"/>
    <w:rsid w:val="00366676"/>
    <w:rsid w:val="00376986"/>
    <w:rsid w:val="00376A90"/>
    <w:rsid w:val="00377D77"/>
    <w:rsid w:val="00381C27"/>
    <w:rsid w:val="003825A3"/>
    <w:rsid w:val="00382E6B"/>
    <w:rsid w:val="00383C11"/>
    <w:rsid w:val="00383CB3"/>
    <w:rsid w:val="00386736"/>
    <w:rsid w:val="003912BD"/>
    <w:rsid w:val="0039148C"/>
    <w:rsid w:val="00391F11"/>
    <w:rsid w:val="0039287C"/>
    <w:rsid w:val="003940F1"/>
    <w:rsid w:val="00396177"/>
    <w:rsid w:val="003A0659"/>
    <w:rsid w:val="003A13AC"/>
    <w:rsid w:val="003A1405"/>
    <w:rsid w:val="003A5943"/>
    <w:rsid w:val="003A5EFC"/>
    <w:rsid w:val="003A64CE"/>
    <w:rsid w:val="003A7CF1"/>
    <w:rsid w:val="003B086B"/>
    <w:rsid w:val="003B22B7"/>
    <w:rsid w:val="003B61D3"/>
    <w:rsid w:val="003B69F1"/>
    <w:rsid w:val="003C550F"/>
    <w:rsid w:val="003C680E"/>
    <w:rsid w:val="003C7C21"/>
    <w:rsid w:val="003D05A3"/>
    <w:rsid w:val="003D0F5A"/>
    <w:rsid w:val="003D2600"/>
    <w:rsid w:val="003D3BD8"/>
    <w:rsid w:val="003D5A77"/>
    <w:rsid w:val="003D5E17"/>
    <w:rsid w:val="003D7742"/>
    <w:rsid w:val="003D7862"/>
    <w:rsid w:val="003E2161"/>
    <w:rsid w:val="003E4462"/>
    <w:rsid w:val="003F00E2"/>
    <w:rsid w:val="003F236B"/>
    <w:rsid w:val="003F49B6"/>
    <w:rsid w:val="003F61BF"/>
    <w:rsid w:val="00400A66"/>
    <w:rsid w:val="00402B76"/>
    <w:rsid w:val="0040316B"/>
    <w:rsid w:val="00411D07"/>
    <w:rsid w:val="00413735"/>
    <w:rsid w:val="00416768"/>
    <w:rsid w:val="00421BFF"/>
    <w:rsid w:val="004221E4"/>
    <w:rsid w:val="00422E22"/>
    <w:rsid w:val="00423C41"/>
    <w:rsid w:val="00424747"/>
    <w:rsid w:val="00425423"/>
    <w:rsid w:val="00430026"/>
    <w:rsid w:val="0043051A"/>
    <w:rsid w:val="004305CC"/>
    <w:rsid w:val="00430A96"/>
    <w:rsid w:val="0043141B"/>
    <w:rsid w:val="004329F2"/>
    <w:rsid w:val="00447008"/>
    <w:rsid w:val="0044710C"/>
    <w:rsid w:val="004501AD"/>
    <w:rsid w:val="0045027C"/>
    <w:rsid w:val="00450FCF"/>
    <w:rsid w:val="00453B6A"/>
    <w:rsid w:val="0045684E"/>
    <w:rsid w:val="004605DF"/>
    <w:rsid w:val="004618F4"/>
    <w:rsid w:val="00465B7D"/>
    <w:rsid w:val="004661E3"/>
    <w:rsid w:val="00466246"/>
    <w:rsid w:val="00470334"/>
    <w:rsid w:val="00472BC7"/>
    <w:rsid w:val="00473A57"/>
    <w:rsid w:val="004740FB"/>
    <w:rsid w:val="004749F1"/>
    <w:rsid w:val="004818CB"/>
    <w:rsid w:val="004850AC"/>
    <w:rsid w:val="00485709"/>
    <w:rsid w:val="00487F39"/>
    <w:rsid w:val="0049124C"/>
    <w:rsid w:val="0049139E"/>
    <w:rsid w:val="004914EB"/>
    <w:rsid w:val="00492237"/>
    <w:rsid w:val="004936D2"/>
    <w:rsid w:val="00494987"/>
    <w:rsid w:val="00494A3F"/>
    <w:rsid w:val="00495792"/>
    <w:rsid w:val="0049784F"/>
    <w:rsid w:val="004A1DC8"/>
    <w:rsid w:val="004A1E91"/>
    <w:rsid w:val="004A393E"/>
    <w:rsid w:val="004A3B9A"/>
    <w:rsid w:val="004A5013"/>
    <w:rsid w:val="004A60D5"/>
    <w:rsid w:val="004A7E1E"/>
    <w:rsid w:val="004B0E61"/>
    <w:rsid w:val="004B0EBA"/>
    <w:rsid w:val="004B13FD"/>
    <w:rsid w:val="004B26EC"/>
    <w:rsid w:val="004B3E9F"/>
    <w:rsid w:val="004B47DC"/>
    <w:rsid w:val="004B55C2"/>
    <w:rsid w:val="004B58C5"/>
    <w:rsid w:val="004B6A51"/>
    <w:rsid w:val="004B798F"/>
    <w:rsid w:val="004C038C"/>
    <w:rsid w:val="004C3072"/>
    <w:rsid w:val="004C36AA"/>
    <w:rsid w:val="004C5E98"/>
    <w:rsid w:val="004C6906"/>
    <w:rsid w:val="004C6D43"/>
    <w:rsid w:val="004D08DF"/>
    <w:rsid w:val="004D11CA"/>
    <w:rsid w:val="004D500E"/>
    <w:rsid w:val="004D6725"/>
    <w:rsid w:val="004D7D67"/>
    <w:rsid w:val="004E0257"/>
    <w:rsid w:val="004E14E3"/>
    <w:rsid w:val="004E2AE2"/>
    <w:rsid w:val="004E5E4F"/>
    <w:rsid w:val="004E68EA"/>
    <w:rsid w:val="004F106C"/>
    <w:rsid w:val="004F14A3"/>
    <w:rsid w:val="004F2575"/>
    <w:rsid w:val="004F2C08"/>
    <w:rsid w:val="004F3940"/>
    <w:rsid w:val="004F4074"/>
    <w:rsid w:val="004F4752"/>
    <w:rsid w:val="004F6E88"/>
    <w:rsid w:val="004F759D"/>
    <w:rsid w:val="00502C1E"/>
    <w:rsid w:val="00504EC3"/>
    <w:rsid w:val="00506BC1"/>
    <w:rsid w:val="00512A5E"/>
    <w:rsid w:val="00512F72"/>
    <w:rsid w:val="00513708"/>
    <w:rsid w:val="00517E3C"/>
    <w:rsid w:val="00520BFA"/>
    <w:rsid w:val="00522921"/>
    <w:rsid w:val="00524180"/>
    <w:rsid w:val="00525148"/>
    <w:rsid w:val="00525A37"/>
    <w:rsid w:val="00527E2B"/>
    <w:rsid w:val="005303D0"/>
    <w:rsid w:val="00531764"/>
    <w:rsid w:val="00534663"/>
    <w:rsid w:val="00541B17"/>
    <w:rsid w:val="0054218D"/>
    <w:rsid w:val="005428E1"/>
    <w:rsid w:val="00542CAB"/>
    <w:rsid w:val="00543499"/>
    <w:rsid w:val="00550A1D"/>
    <w:rsid w:val="00552EB9"/>
    <w:rsid w:val="00561DE5"/>
    <w:rsid w:val="005637A6"/>
    <w:rsid w:val="005638C5"/>
    <w:rsid w:val="00563DCD"/>
    <w:rsid w:val="00564ECE"/>
    <w:rsid w:val="00565740"/>
    <w:rsid w:val="00565B50"/>
    <w:rsid w:val="00574BE1"/>
    <w:rsid w:val="00574F4B"/>
    <w:rsid w:val="00575878"/>
    <w:rsid w:val="00577468"/>
    <w:rsid w:val="0058098E"/>
    <w:rsid w:val="0058109C"/>
    <w:rsid w:val="00581AB1"/>
    <w:rsid w:val="00581F8E"/>
    <w:rsid w:val="00581FCC"/>
    <w:rsid w:val="005826DC"/>
    <w:rsid w:val="005826FF"/>
    <w:rsid w:val="00582BD0"/>
    <w:rsid w:val="005833F7"/>
    <w:rsid w:val="00584066"/>
    <w:rsid w:val="00591EC0"/>
    <w:rsid w:val="0059427C"/>
    <w:rsid w:val="00595131"/>
    <w:rsid w:val="00595215"/>
    <w:rsid w:val="00595576"/>
    <w:rsid w:val="005965FD"/>
    <w:rsid w:val="00596E1A"/>
    <w:rsid w:val="005A6F8C"/>
    <w:rsid w:val="005B0165"/>
    <w:rsid w:val="005B11AF"/>
    <w:rsid w:val="005B1509"/>
    <w:rsid w:val="005B28BB"/>
    <w:rsid w:val="005B4BAB"/>
    <w:rsid w:val="005B5FAC"/>
    <w:rsid w:val="005B5FF7"/>
    <w:rsid w:val="005B6E24"/>
    <w:rsid w:val="005C0282"/>
    <w:rsid w:val="005C0433"/>
    <w:rsid w:val="005C0EE7"/>
    <w:rsid w:val="005C1D64"/>
    <w:rsid w:val="005C1E3B"/>
    <w:rsid w:val="005C2341"/>
    <w:rsid w:val="005C3E2A"/>
    <w:rsid w:val="005C6CBA"/>
    <w:rsid w:val="005C7C04"/>
    <w:rsid w:val="005D0E0C"/>
    <w:rsid w:val="005D3F4B"/>
    <w:rsid w:val="005D4AF6"/>
    <w:rsid w:val="005E05C9"/>
    <w:rsid w:val="005E0BD1"/>
    <w:rsid w:val="005E1426"/>
    <w:rsid w:val="005E1630"/>
    <w:rsid w:val="005E332B"/>
    <w:rsid w:val="005E4EEF"/>
    <w:rsid w:val="005E57F3"/>
    <w:rsid w:val="005E5D70"/>
    <w:rsid w:val="005E6318"/>
    <w:rsid w:val="005E722F"/>
    <w:rsid w:val="005E793C"/>
    <w:rsid w:val="005F02AC"/>
    <w:rsid w:val="005F15AA"/>
    <w:rsid w:val="005F3E91"/>
    <w:rsid w:val="005F6C15"/>
    <w:rsid w:val="005F7AF0"/>
    <w:rsid w:val="005F7E1F"/>
    <w:rsid w:val="00600C45"/>
    <w:rsid w:val="006027E5"/>
    <w:rsid w:val="00603496"/>
    <w:rsid w:val="00604F27"/>
    <w:rsid w:val="006058AA"/>
    <w:rsid w:val="0060633B"/>
    <w:rsid w:val="00606F89"/>
    <w:rsid w:val="00610D5E"/>
    <w:rsid w:val="00611F6A"/>
    <w:rsid w:val="0061284E"/>
    <w:rsid w:val="006132EE"/>
    <w:rsid w:val="00615247"/>
    <w:rsid w:val="0061636C"/>
    <w:rsid w:val="0061745B"/>
    <w:rsid w:val="00623598"/>
    <w:rsid w:val="006260F3"/>
    <w:rsid w:val="00630F74"/>
    <w:rsid w:val="0063115F"/>
    <w:rsid w:val="00632201"/>
    <w:rsid w:val="00633142"/>
    <w:rsid w:val="00635031"/>
    <w:rsid w:val="00636B2C"/>
    <w:rsid w:val="00641008"/>
    <w:rsid w:val="00641992"/>
    <w:rsid w:val="00641D84"/>
    <w:rsid w:val="0064273F"/>
    <w:rsid w:val="00644B07"/>
    <w:rsid w:val="00645FA3"/>
    <w:rsid w:val="006515DB"/>
    <w:rsid w:val="00651E86"/>
    <w:rsid w:val="00653A7F"/>
    <w:rsid w:val="00654D6E"/>
    <w:rsid w:val="0065749B"/>
    <w:rsid w:val="00661C21"/>
    <w:rsid w:val="00661DAE"/>
    <w:rsid w:val="0066281E"/>
    <w:rsid w:val="0066310B"/>
    <w:rsid w:val="00665068"/>
    <w:rsid w:val="00665513"/>
    <w:rsid w:val="00666E99"/>
    <w:rsid w:val="00673645"/>
    <w:rsid w:val="006748AE"/>
    <w:rsid w:val="00674FB0"/>
    <w:rsid w:val="006834C7"/>
    <w:rsid w:val="0068485C"/>
    <w:rsid w:val="00684950"/>
    <w:rsid w:val="00685405"/>
    <w:rsid w:val="00687E3E"/>
    <w:rsid w:val="0069040D"/>
    <w:rsid w:val="006926CF"/>
    <w:rsid w:val="00695B57"/>
    <w:rsid w:val="00695C3C"/>
    <w:rsid w:val="0069638C"/>
    <w:rsid w:val="00696EF0"/>
    <w:rsid w:val="00697AD6"/>
    <w:rsid w:val="006A0597"/>
    <w:rsid w:val="006A2E42"/>
    <w:rsid w:val="006A5604"/>
    <w:rsid w:val="006A6828"/>
    <w:rsid w:val="006B04A5"/>
    <w:rsid w:val="006B46B3"/>
    <w:rsid w:val="006B70BF"/>
    <w:rsid w:val="006C078C"/>
    <w:rsid w:val="006C1530"/>
    <w:rsid w:val="006C1CF9"/>
    <w:rsid w:val="006C2657"/>
    <w:rsid w:val="006C4C77"/>
    <w:rsid w:val="006C57AB"/>
    <w:rsid w:val="006C5F30"/>
    <w:rsid w:val="006D0421"/>
    <w:rsid w:val="006D0D89"/>
    <w:rsid w:val="006D3B14"/>
    <w:rsid w:val="006D4BE7"/>
    <w:rsid w:val="006D7409"/>
    <w:rsid w:val="006E15A3"/>
    <w:rsid w:val="006E56C7"/>
    <w:rsid w:val="006E64D6"/>
    <w:rsid w:val="006E707C"/>
    <w:rsid w:val="006F7530"/>
    <w:rsid w:val="006F7FA1"/>
    <w:rsid w:val="00701064"/>
    <w:rsid w:val="007026DD"/>
    <w:rsid w:val="00705173"/>
    <w:rsid w:val="00705897"/>
    <w:rsid w:val="0070601C"/>
    <w:rsid w:val="00710241"/>
    <w:rsid w:val="0071264A"/>
    <w:rsid w:val="00712728"/>
    <w:rsid w:val="00714FD8"/>
    <w:rsid w:val="00716C29"/>
    <w:rsid w:val="00720DC5"/>
    <w:rsid w:val="007212F5"/>
    <w:rsid w:val="007240C8"/>
    <w:rsid w:val="00725BA0"/>
    <w:rsid w:val="00725FFC"/>
    <w:rsid w:val="007303DC"/>
    <w:rsid w:val="00732DD9"/>
    <w:rsid w:val="00737292"/>
    <w:rsid w:val="007406E8"/>
    <w:rsid w:val="00741DD8"/>
    <w:rsid w:val="007506C9"/>
    <w:rsid w:val="007534F4"/>
    <w:rsid w:val="00755413"/>
    <w:rsid w:val="00756E87"/>
    <w:rsid w:val="007605DB"/>
    <w:rsid w:val="00760E68"/>
    <w:rsid w:val="00761BAF"/>
    <w:rsid w:val="0076457F"/>
    <w:rsid w:val="007672F8"/>
    <w:rsid w:val="007706FF"/>
    <w:rsid w:val="00771F7F"/>
    <w:rsid w:val="00772F39"/>
    <w:rsid w:val="00773256"/>
    <w:rsid w:val="007763EC"/>
    <w:rsid w:val="00776AA4"/>
    <w:rsid w:val="00777E96"/>
    <w:rsid w:val="00777E99"/>
    <w:rsid w:val="0078119F"/>
    <w:rsid w:val="0078234C"/>
    <w:rsid w:val="00782C96"/>
    <w:rsid w:val="007840EE"/>
    <w:rsid w:val="00784D47"/>
    <w:rsid w:val="00791185"/>
    <w:rsid w:val="00793667"/>
    <w:rsid w:val="00794BC6"/>
    <w:rsid w:val="00797B17"/>
    <w:rsid w:val="007A33B4"/>
    <w:rsid w:val="007A5064"/>
    <w:rsid w:val="007A6B03"/>
    <w:rsid w:val="007B212D"/>
    <w:rsid w:val="007B3409"/>
    <w:rsid w:val="007B3F7B"/>
    <w:rsid w:val="007B673F"/>
    <w:rsid w:val="007B67CE"/>
    <w:rsid w:val="007C16F1"/>
    <w:rsid w:val="007C1E9C"/>
    <w:rsid w:val="007C25D5"/>
    <w:rsid w:val="007C2745"/>
    <w:rsid w:val="007C33FC"/>
    <w:rsid w:val="007C3E66"/>
    <w:rsid w:val="007C437E"/>
    <w:rsid w:val="007C4AB7"/>
    <w:rsid w:val="007C4DEB"/>
    <w:rsid w:val="007C5C79"/>
    <w:rsid w:val="007C6040"/>
    <w:rsid w:val="007C7224"/>
    <w:rsid w:val="007D0C55"/>
    <w:rsid w:val="007D35BD"/>
    <w:rsid w:val="007D4245"/>
    <w:rsid w:val="007D7CF5"/>
    <w:rsid w:val="007E0012"/>
    <w:rsid w:val="007E00A8"/>
    <w:rsid w:val="007E1A09"/>
    <w:rsid w:val="007E4F8D"/>
    <w:rsid w:val="007E50E5"/>
    <w:rsid w:val="007E514C"/>
    <w:rsid w:val="007E5BFD"/>
    <w:rsid w:val="007E66F3"/>
    <w:rsid w:val="007F0441"/>
    <w:rsid w:val="007F10EC"/>
    <w:rsid w:val="007F1FAB"/>
    <w:rsid w:val="007F3570"/>
    <w:rsid w:val="007F38CF"/>
    <w:rsid w:val="007F7065"/>
    <w:rsid w:val="007F7C37"/>
    <w:rsid w:val="00800267"/>
    <w:rsid w:val="008022EE"/>
    <w:rsid w:val="00804833"/>
    <w:rsid w:val="00804BE7"/>
    <w:rsid w:val="00804E50"/>
    <w:rsid w:val="00807E8D"/>
    <w:rsid w:val="0081079F"/>
    <w:rsid w:val="008122B5"/>
    <w:rsid w:val="0081361A"/>
    <w:rsid w:val="00813DC7"/>
    <w:rsid w:val="0081414E"/>
    <w:rsid w:val="00814E5E"/>
    <w:rsid w:val="00815C34"/>
    <w:rsid w:val="00824412"/>
    <w:rsid w:val="00824BAA"/>
    <w:rsid w:val="00825F79"/>
    <w:rsid w:val="00834406"/>
    <w:rsid w:val="00835818"/>
    <w:rsid w:val="00835865"/>
    <w:rsid w:val="008369B9"/>
    <w:rsid w:val="00843C8E"/>
    <w:rsid w:val="008453E3"/>
    <w:rsid w:val="00845B20"/>
    <w:rsid w:val="00845DB4"/>
    <w:rsid w:val="0084688B"/>
    <w:rsid w:val="00850070"/>
    <w:rsid w:val="008509FB"/>
    <w:rsid w:val="0085192B"/>
    <w:rsid w:val="00852FB7"/>
    <w:rsid w:val="0085532F"/>
    <w:rsid w:val="00861C70"/>
    <w:rsid w:val="00861D18"/>
    <w:rsid w:val="00862EF3"/>
    <w:rsid w:val="008655A6"/>
    <w:rsid w:val="008664A9"/>
    <w:rsid w:val="00867814"/>
    <w:rsid w:val="0087042A"/>
    <w:rsid w:val="00875452"/>
    <w:rsid w:val="0087579A"/>
    <w:rsid w:val="00875E1C"/>
    <w:rsid w:val="00877AA3"/>
    <w:rsid w:val="008804E5"/>
    <w:rsid w:val="00881316"/>
    <w:rsid w:val="0088239E"/>
    <w:rsid w:val="008835E7"/>
    <w:rsid w:val="008835F9"/>
    <w:rsid w:val="00887C13"/>
    <w:rsid w:val="0089188A"/>
    <w:rsid w:val="00896E21"/>
    <w:rsid w:val="008A14CD"/>
    <w:rsid w:val="008A2186"/>
    <w:rsid w:val="008A5703"/>
    <w:rsid w:val="008A5784"/>
    <w:rsid w:val="008A5A09"/>
    <w:rsid w:val="008A5F67"/>
    <w:rsid w:val="008A65ED"/>
    <w:rsid w:val="008B05BD"/>
    <w:rsid w:val="008B09D0"/>
    <w:rsid w:val="008B3163"/>
    <w:rsid w:val="008B3487"/>
    <w:rsid w:val="008B4555"/>
    <w:rsid w:val="008B4FCC"/>
    <w:rsid w:val="008B51C7"/>
    <w:rsid w:val="008B6AB6"/>
    <w:rsid w:val="008B70EF"/>
    <w:rsid w:val="008B74C9"/>
    <w:rsid w:val="008C11CA"/>
    <w:rsid w:val="008C12D3"/>
    <w:rsid w:val="008C18D9"/>
    <w:rsid w:val="008C2586"/>
    <w:rsid w:val="008C2E21"/>
    <w:rsid w:val="008C4ACD"/>
    <w:rsid w:val="008C69D9"/>
    <w:rsid w:val="008C7059"/>
    <w:rsid w:val="008D314E"/>
    <w:rsid w:val="008D3883"/>
    <w:rsid w:val="008D56D1"/>
    <w:rsid w:val="008E1595"/>
    <w:rsid w:val="008E3D36"/>
    <w:rsid w:val="008E50F2"/>
    <w:rsid w:val="008E5F64"/>
    <w:rsid w:val="008E6091"/>
    <w:rsid w:val="008E6310"/>
    <w:rsid w:val="008E6A9F"/>
    <w:rsid w:val="008F0197"/>
    <w:rsid w:val="008F12CE"/>
    <w:rsid w:val="008F1375"/>
    <w:rsid w:val="008F18FF"/>
    <w:rsid w:val="008F1E45"/>
    <w:rsid w:val="008F5673"/>
    <w:rsid w:val="008F77D7"/>
    <w:rsid w:val="009016B6"/>
    <w:rsid w:val="00902329"/>
    <w:rsid w:val="00904D56"/>
    <w:rsid w:val="00907AA6"/>
    <w:rsid w:val="009109A4"/>
    <w:rsid w:val="00912767"/>
    <w:rsid w:val="00912A94"/>
    <w:rsid w:val="009148E7"/>
    <w:rsid w:val="0091537C"/>
    <w:rsid w:val="00920280"/>
    <w:rsid w:val="009229D4"/>
    <w:rsid w:val="00927B64"/>
    <w:rsid w:val="00932416"/>
    <w:rsid w:val="00933198"/>
    <w:rsid w:val="00935678"/>
    <w:rsid w:val="009365B2"/>
    <w:rsid w:val="009376D7"/>
    <w:rsid w:val="009407CD"/>
    <w:rsid w:val="00942912"/>
    <w:rsid w:val="00942E8A"/>
    <w:rsid w:val="00943D9F"/>
    <w:rsid w:val="00947B20"/>
    <w:rsid w:val="009526AF"/>
    <w:rsid w:val="00954164"/>
    <w:rsid w:val="00956A2B"/>
    <w:rsid w:val="0095731D"/>
    <w:rsid w:val="00957C1D"/>
    <w:rsid w:val="009609D5"/>
    <w:rsid w:val="009614EF"/>
    <w:rsid w:val="009638CF"/>
    <w:rsid w:val="00963941"/>
    <w:rsid w:val="0096614A"/>
    <w:rsid w:val="00966973"/>
    <w:rsid w:val="00971309"/>
    <w:rsid w:val="00973390"/>
    <w:rsid w:val="00974101"/>
    <w:rsid w:val="00975BCF"/>
    <w:rsid w:val="0097761B"/>
    <w:rsid w:val="00977BD8"/>
    <w:rsid w:val="00977CA9"/>
    <w:rsid w:val="00981942"/>
    <w:rsid w:val="00987D99"/>
    <w:rsid w:val="00991444"/>
    <w:rsid w:val="00993005"/>
    <w:rsid w:val="00993BD3"/>
    <w:rsid w:val="009A0827"/>
    <w:rsid w:val="009A50BE"/>
    <w:rsid w:val="009A5880"/>
    <w:rsid w:val="009B0682"/>
    <w:rsid w:val="009B2C28"/>
    <w:rsid w:val="009B4FB5"/>
    <w:rsid w:val="009B51BE"/>
    <w:rsid w:val="009B5D5F"/>
    <w:rsid w:val="009B77D8"/>
    <w:rsid w:val="009C16C4"/>
    <w:rsid w:val="009C48AE"/>
    <w:rsid w:val="009C5254"/>
    <w:rsid w:val="009C5822"/>
    <w:rsid w:val="009C61FE"/>
    <w:rsid w:val="009C6A57"/>
    <w:rsid w:val="009D0C79"/>
    <w:rsid w:val="009D13CA"/>
    <w:rsid w:val="009D1DAE"/>
    <w:rsid w:val="009D3EB1"/>
    <w:rsid w:val="009D3EEB"/>
    <w:rsid w:val="009E02C5"/>
    <w:rsid w:val="009E1C69"/>
    <w:rsid w:val="009E26D5"/>
    <w:rsid w:val="009E2F40"/>
    <w:rsid w:val="009E33A2"/>
    <w:rsid w:val="009E785B"/>
    <w:rsid w:val="009E7C12"/>
    <w:rsid w:val="009F3D86"/>
    <w:rsid w:val="009F573E"/>
    <w:rsid w:val="009F629C"/>
    <w:rsid w:val="009F72E3"/>
    <w:rsid w:val="00A02312"/>
    <w:rsid w:val="00A02D71"/>
    <w:rsid w:val="00A03116"/>
    <w:rsid w:val="00A034F3"/>
    <w:rsid w:val="00A039CD"/>
    <w:rsid w:val="00A04D61"/>
    <w:rsid w:val="00A05DEE"/>
    <w:rsid w:val="00A142AE"/>
    <w:rsid w:val="00A15ABD"/>
    <w:rsid w:val="00A16496"/>
    <w:rsid w:val="00A210A4"/>
    <w:rsid w:val="00A21968"/>
    <w:rsid w:val="00A22633"/>
    <w:rsid w:val="00A22DAC"/>
    <w:rsid w:val="00A25371"/>
    <w:rsid w:val="00A264C3"/>
    <w:rsid w:val="00A27D1F"/>
    <w:rsid w:val="00A30576"/>
    <w:rsid w:val="00A31043"/>
    <w:rsid w:val="00A31DEB"/>
    <w:rsid w:val="00A32313"/>
    <w:rsid w:val="00A323F1"/>
    <w:rsid w:val="00A343B0"/>
    <w:rsid w:val="00A3590F"/>
    <w:rsid w:val="00A40C9D"/>
    <w:rsid w:val="00A423B4"/>
    <w:rsid w:val="00A423FB"/>
    <w:rsid w:val="00A42AF8"/>
    <w:rsid w:val="00A43083"/>
    <w:rsid w:val="00A436B0"/>
    <w:rsid w:val="00A464C0"/>
    <w:rsid w:val="00A5256B"/>
    <w:rsid w:val="00A538A9"/>
    <w:rsid w:val="00A57445"/>
    <w:rsid w:val="00A618B3"/>
    <w:rsid w:val="00A62944"/>
    <w:rsid w:val="00A639FD"/>
    <w:rsid w:val="00A63CF3"/>
    <w:rsid w:val="00A646A9"/>
    <w:rsid w:val="00A65956"/>
    <w:rsid w:val="00A65AB2"/>
    <w:rsid w:val="00A6693A"/>
    <w:rsid w:val="00A7016B"/>
    <w:rsid w:val="00A70925"/>
    <w:rsid w:val="00A748B5"/>
    <w:rsid w:val="00A77EB1"/>
    <w:rsid w:val="00A82337"/>
    <w:rsid w:val="00A83182"/>
    <w:rsid w:val="00A8439F"/>
    <w:rsid w:val="00A85815"/>
    <w:rsid w:val="00A85EB2"/>
    <w:rsid w:val="00A86DFF"/>
    <w:rsid w:val="00A90592"/>
    <w:rsid w:val="00A90E2D"/>
    <w:rsid w:val="00A94137"/>
    <w:rsid w:val="00A9450E"/>
    <w:rsid w:val="00A94549"/>
    <w:rsid w:val="00A95781"/>
    <w:rsid w:val="00A967F9"/>
    <w:rsid w:val="00A975C4"/>
    <w:rsid w:val="00A97C49"/>
    <w:rsid w:val="00A97DF3"/>
    <w:rsid w:val="00AA1359"/>
    <w:rsid w:val="00AA3BF7"/>
    <w:rsid w:val="00AA4AEF"/>
    <w:rsid w:val="00AA59C7"/>
    <w:rsid w:val="00AA5CFB"/>
    <w:rsid w:val="00AA7061"/>
    <w:rsid w:val="00AA7991"/>
    <w:rsid w:val="00AB03FF"/>
    <w:rsid w:val="00AB0D76"/>
    <w:rsid w:val="00AB23A2"/>
    <w:rsid w:val="00AB2BAA"/>
    <w:rsid w:val="00AB369F"/>
    <w:rsid w:val="00AB4D26"/>
    <w:rsid w:val="00AB71FC"/>
    <w:rsid w:val="00AC07D3"/>
    <w:rsid w:val="00AC2368"/>
    <w:rsid w:val="00AC44F6"/>
    <w:rsid w:val="00AC596B"/>
    <w:rsid w:val="00AC6F38"/>
    <w:rsid w:val="00AD06CC"/>
    <w:rsid w:val="00AD0B77"/>
    <w:rsid w:val="00AD16FC"/>
    <w:rsid w:val="00AD1759"/>
    <w:rsid w:val="00AD1EB1"/>
    <w:rsid w:val="00AD3AF5"/>
    <w:rsid w:val="00AD5642"/>
    <w:rsid w:val="00AE38E9"/>
    <w:rsid w:val="00AE3A49"/>
    <w:rsid w:val="00AE4999"/>
    <w:rsid w:val="00AE5826"/>
    <w:rsid w:val="00AE7962"/>
    <w:rsid w:val="00AE7F53"/>
    <w:rsid w:val="00AF2B93"/>
    <w:rsid w:val="00AF316D"/>
    <w:rsid w:val="00B0082A"/>
    <w:rsid w:val="00B00D14"/>
    <w:rsid w:val="00B02879"/>
    <w:rsid w:val="00B0414B"/>
    <w:rsid w:val="00B0591E"/>
    <w:rsid w:val="00B10368"/>
    <w:rsid w:val="00B12AD0"/>
    <w:rsid w:val="00B15E28"/>
    <w:rsid w:val="00B16A20"/>
    <w:rsid w:val="00B17FCE"/>
    <w:rsid w:val="00B2094F"/>
    <w:rsid w:val="00B22441"/>
    <w:rsid w:val="00B24D0A"/>
    <w:rsid w:val="00B2624F"/>
    <w:rsid w:val="00B3130B"/>
    <w:rsid w:val="00B33FFC"/>
    <w:rsid w:val="00B3690E"/>
    <w:rsid w:val="00B441F8"/>
    <w:rsid w:val="00B53287"/>
    <w:rsid w:val="00B53B96"/>
    <w:rsid w:val="00B54A6E"/>
    <w:rsid w:val="00B5652D"/>
    <w:rsid w:val="00B615D1"/>
    <w:rsid w:val="00B6674D"/>
    <w:rsid w:val="00B66AB4"/>
    <w:rsid w:val="00B66BAD"/>
    <w:rsid w:val="00B67D6A"/>
    <w:rsid w:val="00B70313"/>
    <w:rsid w:val="00B71234"/>
    <w:rsid w:val="00B7145D"/>
    <w:rsid w:val="00B7167D"/>
    <w:rsid w:val="00B729F1"/>
    <w:rsid w:val="00B73C39"/>
    <w:rsid w:val="00B73D6B"/>
    <w:rsid w:val="00B73E82"/>
    <w:rsid w:val="00B7405C"/>
    <w:rsid w:val="00B74811"/>
    <w:rsid w:val="00B74AE6"/>
    <w:rsid w:val="00B74DE2"/>
    <w:rsid w:val="00B7532C"/>
    <w:rsid w:val="00B75E9E"/>
    <w:rsid w:val="00B779C9"/>
    <w:rsid w:val="00B8031D"/>
    <w:rsid w:val="00B806CA"/>
    <w:rsid w:val="00B82EF7"/>
    <w:rsid w:val="00B84A3B"/>
    <w:rsid w:val="00B84BFF"/>
    <w:rsid w:val="00B8794C"/>
    <w:rsid w:val="00B87F10"/>
    <w:rsid w:val="00B945A9"/>
    <w:rsid w:val="00B95114"/>
    <w:rsid w:val="00B95C61"/>
    <w:rsid w:val="00BA1EFA"/>
    <w:rsid w:val="00BA32CD"/>
    <w:rsid w:val="00BA4CA0"/>
    <w:rsid w:val="00BB14E7"/>
    <w:rsid w:val="00BB5C2C"/>
    <w:rsid w:val="00BB6C3F"/>
    <w:rsid w:val="00BC1BD5"/>
    <w:rsid w:val="00BC3BB2"/>
    <w:rsid w:val="00BC5C4D"/>
    <w:rsid w:val="00BC6082"/>
    <w:rsid w:val="00BC6B21"/>
    <w:rsid w:val="00BC6B9B"/>
    <w:rsid w:val="00BD043E"/>
    <w:rsid w:val="00BD1D32"/>
    <w:rsid w:val="00BD416F"/>
    <w:rsid w:val="00BD5769"/>
    <w:rsid w:val="00BD5C91"/>
    <w:rsid w:val="00BE0518"/>
    <w:rsid w:val="00BE07BB"/>
    <w:rsid w:val="00BE15E3"/>
    <w:rsid w:val="00BE19A4"/>
    <w:rsid w:val="00BE1A07"/>
    <w:rsid w:val="00BE28D9"/>
    <w:rsid w:val="00BE4CE9"/>
    <w:rsid w:val="00BE53F7"/>
    <w:rsid w:val="00BE6049"/>
    <w:rsid w:val="00BE6157"/>
    <w:rsid w:val="00BF2E1D"/>
    <w:rsid w:val="00BF3B86"/>
    <w:rsid w:val="00BF69F8"/>
    <w:rsid w:val="00BF7C9E"/>
    <w:rsid w:val="00C00252"/>
    <w:rsid w:val="00C0220A"/>
    <w:rsid w:val="00C02B90"/>
    <w:rsid w:val="00C044A8"/>
    <w:rsid w:val="00C0518E"/>
    <w:rsid w:val="00C0529D"/>
    <w:rsid w:val="00C052A9"/>
    <w:rsid w:val="00C10492"/>
    <w:rsid w:val="00C11649"/>
    <w:rsid w:val="00C1172E"/>
    <w:rsid w:val="00C12785"/>
    <w:rsid w:val="00C161AE"/>
    <w:rsid w:val="00C1670B"/>
    <w:rsid w:val="00C17505"/>
    <w:rsid w:val="00C21D01"/>
    <w:rsid w:val="00C22DEE"/>
    <w:rsid w:val="00C23EF5"/>
    <w:rsid w:val="00C24CBF"/>
    <w:rsid w:val="00C25D6D"/>
    <w:rsid w:val="00C26ECE"/>
    <w:rsid w:val="00C303D7"/>
    <w:rsid w:val="00C30EF7"/>
    <w:rsid w:val="00C3362B"/>
    <w:rsid w:val="00C411D5"/>
    <w:rsid w:val="00C414BC"/>
    <w:rsid w:val="00C4181F"/>
    <w:rsid w:val="00C42C23"/>
    <w:rsid w:val="00C44167"/>
    <w:rsid w:val="00C4520A"/>
    <w:rsid w:val="00C460F9"/>
    <w:rsid w:val="00C46BA8"/>
    <w:rsid w:val="00C476DD"/>
    <w:rsid w:val="00C47BDA"/>
    <w:rsid w:val="00C5048A"/>
    <w:rsid w:val="00C50CBE"/>
    <w:rsid w:val="00C51BF4"/>
    <w:rsid w:val="00C55B21"/>
    <w:rsid w:val="00C561C5"/>
    <w:rsid w:val="00C56907"/>
    <w:rsid w:val="00C624BB"/>
    <w:rsid w:val="00C639F4"/>
    <w:rsid w:val="00C648DF"/>
    <w:rsid w:val="00C6686A"/>
    <w:rsid w:val="00C73678"/>
    <w:rsid w:val="00C75028"/>
    <w:rsid w:val="00C762B9"/>
    <w:rsid w:val="00C81172"/>
    <w:rsid w:val="00C81D87"/>
    <w:rsid w:val="00C833FA"/>
    <w:rsid w:val="00C869CE"/>
    <w:rsid w:val="00C90023"/>
    <w:rsid w:val="00C90484"/>
    <w:rsid w:val="00C92F1E"/>
    <w:rsid w:val="00C96EAB"/>
    <w:rsid w:val="00C96F09"/>
    <w:rsid w:val="00C9729D"/>
    <w:rsid w:val="00C978BA"/>
    <w:rsid w:val="00CA107B"/>
    <w:rsid w:val="00CA1089"/>
    <w:rsid w:val="00CA2395"/>
    <w:rsid w:val="00CA5B0B"/>
    <w:rsid w:val="00CA5E21"/>
    <w:rsid w:val="00CA6AA2"/>
    <w:rsid w:val="00CB0793"/>
    <w:rsid w:val="00CB2714"/>
    <w:rsid w:val="00CB49A6"/>
    <w:rsid w:val="00CB5B22"/>
    <w:rsid w:val="00CB5DC3"/>
    <w:rsid w:val="00CB77DE"/>
    <w:rsid w:val="00CC2322"/>
    <w:rsid w:val="00CC2B91"/>
    <w:rsid w:val="00CC3595"/>
    <w:rsid w:val="00CC3B1B"/>
    <w:rsid w:val="00CC616D"/>
    <w:rsid w:val="00CD466B"/>
    <w:rsid w:val="00CD76E2"/>
    <w:rsid w:val="00CE4D6A"/>
    <w:rsid w:val="00CE63D3"/>
    <w:rsid w:val="00CE6CD0"/>
    <w:rsid w:val="00CE7AAD"/>
    <w:rsid w:val="00CF103C"/>
    <w:rsid w:val="00CF23AA"/>
    <w:rsid w:val="00CF5F35"/>
    <w:rsid w:val="00CF6575"/>
    <w:rsid w:val="00CF6DC9"/>
    <w:rsid w:val="00D0015F"/>
    <w:rsid w:val="00D01D0F"/>
    <w:rsid w:val="00D03B13"/>
    <w:rsid w:val="00D05880"/>
    <w:rsid w:val="00D06D6E"/>
    <w:rsid w:val="00D10250"/>
    <w:rsid w:val="00D1317A"/>
    <w:rsid w:val="00D143B3"/>
    <w:rsid w:val="00D144E9"/>
    <w:rsid w:val="00D1514B"/>
    <w:rsid w:val="00D17728"/>
    <w:rsid w:val="00D20858"/>
    <w:rsid w:val="00D20F11"/>
    <w:rsid w:val="00D22033"/>
    <w:rsid w:val="00D22CC7"/>
    <w:rsid w:val="00D232DB"/>
    <w:rsid w:val="00D24957"/>
    <w:rsid w:val="00D24D8C"/>
    <w:rsid w:val="00D24EB0"/>
    <w:rsid w:val="00D25647"/>
    <w:rsid w:val="00D26865"/>
    <w:rsid w:val="00D33676"/>
    <w:rsid w:val="00D3547C"/>
    <w:rsid w:val="00D37DE6"/>
    <w:rsid w:val="00D40E01"/>
    <w:rsid w:val="00D42ADC"/>
    <w:rsid w:val="00D43D8D"/>
    <w:rsid w:val="00D461BD"/>
    <w:rsid w:val="00D505F5"/>
    <w:rsid w:val="00D51AB5"/>
    <w:rsid w:val="00D52486"/>
    <w:rsid w:val="00D60115"/>
    <w:rsid w:val="00D601CE"/>
    <w:rsid w:val="00D61668"/>
    <w:rsid w:val="00D649B6"/>
    <w:rsid w:val="00D67F39"/>
    <w:rsid w:val="00D73152"/>
    <w:rsid w:val="00D735BD"/>
    <w:rsid w:val="00D747F2"/>
    <w:rsid w:val="00D74E94"/>
    <w:rsid w:val="00D80029"/>
    <w:rsid w:val="00D81D20"/>
    <w:rsid w:val="00D8347E"/>
    <w:rsid w:val="00D8415F"/>
    <w:rsid w:val="00D859AA"/>
    <w:rsid w:val="00D9021B"/>
    <w:rsid w:val="00D93648"/>
    <w:rsid w:val="00D95189"/>
    <w:rsid w:val="00D959C2"/>
    <w:rsid w:val="00D961B6"/>
    <w:rsid w:val="00D978F4"/>
    <w:rsid w:val="00D97BDD"/>
    <w:rsid w:val="00DA004B"/>
    <w:rsid w:val="00DA12AE"/>
    <w:rsid w:val="00DA20D3"/>
    <w:rsid w:val="00DA5F56"/>
    <w:rsid w:val="00DA74DA"/>
    <w:rsid w:val="00DA7BEE"/>
    <w:rsid w:val="00DB119C"/>
    <w:rsid w:val="00DB44EF"/>
    <w:rsid w:val="00DB685E"/>
    <w:rsid w:val="00DB6F0B"/>
    <w:rsid w:val="00DB7355"/>
    <w:rsid w:val="00DC3761"/>
    <w:rsid w:val="00DC4E78"/>
    <w:rsid w:val="00DC5926"/>
    <w:rsid w:val="00DD0854"/>
    <w:rsid w:val="00DD3E21"/>
    <w:rsid w:val="00DD4982"/>
    <w:rsid w:val="00DD4E1B"/>
    <w:rsid w:val="00DD583A"/>
    <w:rsid w:val="00DD7E98"/>
    <w:rsid w:val="00DE305A"/>
    <w:rsid w:val="00DE3107"/>
    <w:rsid w:val="00DE3AE1"/>
    <w:rsid w:val="00DE4A86"/>
    <w:rsid w:val="00DE52C3"/>
    <w:rsid w:val="00DE5AFD"/>
    <w:rsid w:val="00DE63BB"/>
    <w:rsid w:val="00DE6C76"/>
    <w:rsid w:val="00DE73B3"/>
    <w:rsid w:val="00DF14F5"/>
    <w:rsid w:val="00DF3D4A"/>
    <w:rsid w:val="00DF451E"/>
    <w:rsid w:val="00DF72FA"/>
    <w:rsid w:val="00E03208"/>
    <w:rsid w:val="00E03C05"/>
    <w:rsid w:val="00E04D1B"/>
    <w:rsid w:val="00E05A50"/>
    <w:rsid w:val="00E064A7"/>
    <w:rsid w:val="00E0731E"/>
    <w:rsid w:val="00E0738E"/>
    <w:rsid w:val="00E073FF"/>
    <w:rsid w:val="00E1046E"/>
    <w:rsid w:val="00E1100C"/>
    <w:rsid w:val="00E13DF3"/>
    <w:rsid w:val="00E147B1"/>
    <w:rsid w:val="00E1749D"/>
    <w:rsid w:val="00E17AE5"/>
    <w:rsid w:val="00E30519"/>
    <w:rsid w:val="00E309B1"/>
    <w:rsid w:val="00E3223E"/>
    <w:rsid w:val="00E34273"/>
    <w:rsid w:val="00E34DF5"/>
    <w:rsid w:val="00E35377"/>
    <w:rsid w:val="00E35399"/>
    <w:rsid w:val="00E35507"/>
    <w:rsid w:val="00E35628"/>
    <w:rsid w:val="00E36289"/>
    <w:rsid w:val="00E37085"/>
    <w:rsid w:val="00E4163C"/>
    <w:rsid w:val="00E41F28"/>
    <w:rsid w:val="00E459D1"/>
    <w:rsid w:val="00E4619E"/>
    <w:rsid w:val="00E4744A"/>
    <w:rsid w:val="00E47CF6"/>
    <w:rsid w:val="00E5065B"/>
    <w:rsid w:val="00E526B6"/>
    <w:rsid w:val="00E56CFC"/>
    <w:rsid w:val="00E57CC2"/>
    <w:rsid w:val="00E606C1"/>
    <w:rsid w:val="00E62E81"/>
    <w:rsid w:val="00E64590"/>
    <w:rsid w:val="00E661F8"/>
    <w:rsid w:val="00E667FF"/>
    <w:rsid w:val="00E6687C"/>
    <w:rsid w:val="00E668C9"/>
    <w:rsid w:val="00E675B9"/>
    <w:rsid w:val="00E71DD2"/>
    <w:rsid w:val="00E73732"/>
    <w:rsid w:val="00E7430C"/>
    <w:rsid w:val="00E74441"/>
    <w:rsid w:val="00E75C8D"/>
    <w:rsid w:val="00E75D23"/>
    <w:rsid w:val="00E811B2"/>
    <w:rsid w:val="00E81550"/>
    <w:rsid w:val="00E82049"/>
    <w:rsid w:val="00E8321C"/>
    <w:rsid w:val="00E8787E"/>
    <w:rsid w:val="00E90A23"/>
    <w:rsid w:val="00E91482"/>
    <w:rsid w:val="00E91540"/>
    <w:rsid w:val="00E9332B"/>
    <w:rsid w:val="00E93F8C"/>
    <w:rsid w:val="00E9444A"/>
    <w:rsid w:val="00E9476D"/>
    <w:rsid w:val="00E95558"/>
    <w:rsid w:val="00E96EF4"/>
    <w:rsid w:val="00EA133F"/>
    <w:rsid w:val="00EA2FF7"/>
    <w:rsid w:val="00EA6F3B"/>
    <w:rsid w:val="00EA7517"/>
    <w:rsid w:val="00EA7E6B"/>
    <w:rsid w:val="00EB017A"/>
    <w:rsid w:val="00EB1077"/>
    <w:rsid w:val="00EB22A4"/>
    <w:rsid w:val="00EB4E31"/>
    <w:rsid w:val="00EB5D3C"/>
    <w:rsid w:val="00EB5E8C"/>
    <w:rsid w:val="00EB67FF"/>
    <w:rsid w:val="00EC1406"/>
    <w:rsid w:val="00EC1C1B"/>
    <w:rsid w:val="00EC68C1"/>
    <w:rsid w:val="00ED2B6E"/>
    <w:rsid w:val="00ED4E90"/>
    <w:rsid w:val="00ED55BF"/>
    <w:rsid w:val="00ED7B81"/>
    <w:rsid w:val="00EE01EC"/>
    <w:rsid w:val="00EE1608"/>
    <w:rsid w:val="00EE2613"/>
    <w:rsid w:val="00EE47DF"/>
    <w:rsid w:val="00EE5673"/>
    <w:rsid w:val="00EE5F12"/>
    <w:rsid w:val="00EF49DA"/>
    <w:rsid w:val="00EF4DC5"/>
    <w:rsid w:val="00EF50CA"/>
    <w:rsid w:val="00EF53FD"/>
    <w:rsid w:val="00EF58E8"/>
    <w:rsid w:val="00EF7286"/>
    <w:rsid w:val="00EF7F76"/>
    <w:rsid w:val="00F00BEB"/>
    <w:rsid w:val="00F01420"/>
    <w:rsid w:val="00F01ADD"/>
    <w:rsid w:val="00F0309D"/>
    <w:rsid w:val="00F03A7E"/>
    <w:rsid w:val="00F04023"/>
    <w:rsid w:val="00F04A50"/>
    <w:rsid w:val="00F05AC0"/>
    <w:rsid w:val="00F065EF"/>
    <w:rsid w:val="00F06F43"/>
    <w:rsid w:val="00F0770D"/>
    <w:rsid w:val="00F10DA6"/>
    <w:rsid w:val="00F1244D"/>
    <w:rsid w:val="00F12EB1"/>
    <w:rsid w:val="00F12F48"/>
    <w:rsid w:val="00F13D49"/>
    <w:rsid w:val="00F146BC"/>
    <w:rsid w:val="00F15500"/>
    <w:rsid w:val="00F166E1"/>
    <w:rsid w:val="00F219CB"/>
    <w:rsid w:val="00F25972"/>
    <w:rsid w:val="00F259F5"/>
    <w:rsid w:val="00F25A70"/>
    <w:rsid w:val="00F263A5"/>
    <w:rsid w:val="00F263F0"/>
    <w:rsid w:val="00F26CEB"/>
    <w:rsid w:val="00F279EE"/>
    <w:rsid w:val="00F32061"/>
    <w:rsid w:val="00F3358A"/>
    <w:rsid w:val="00F34CC3"/>
    <w:rsid w:val="00F34D51"/>
    <w:rsid w:val="00F406A0"/>
    <w:rsid w:val="00F40D2C"/>
    <w:rsid w:val="00F4156C"/>
    <w:rsid w:val="00F41AB2"/>
    <w:rsid w:val="00F42D44"/>
    <w:rsid w:val="00F43FB9"/>
    <w:rsid w:val="00F45266"/>
    <w:rsid w:val="00F45F48"/>
    <w:rsid w:val="00F538C1"/>
    <w:rsid w:val="00F54071"/>
    <w:rsid w:val="00F545C6"/>
    <w:rsid w:val="00F5596C"/>
    <w:rsid w:val="00F56389"/>
    <w:rsid w:val="00F56564"/>
    <w:rsid w:val="00F56922"/>
    <w:rsid w:val="00F56ABE"/>
    <w:rsid w:val="00F56CCA"/>
    <w:rsid w:val="00F57912"/>
    <w:rsid w:val="00F66DF4"/>
    <w:rsid w:val="00F674D8"/>
    <w:rsid w:val="00F67DCC"/>
    <w:rsid w:val="00F67E10"/>
    <w:rsid w:val="00F702ED"/>
    <w:rsid w:val="00F769BB"/>
    <w:rsid w:val="00F7741F"/>
    <w:rsid w:val="00F80A00"/>
    <w:rsid w:val="00F815B1"/>
    <w:rsid w:val="00F81C89"/>
    <w:rsid w:val="00F82113"/>
    <w:rsid w:val="00F825CA"/>
    <w:rsid w:val="00F83C53"/>
    <w:rsid w:val="00F83FE4"/>
    <w:rsid w:val="00F84982"/>
    <w:rsid w:val="00F867EB"/>
    <w:rsid w:val="00F87956"/>
    <w:rsid w:val="00F912A3"/>
    <w:rsid w:val="00F955EC"/>
    <w:rsid w:val="00F95F9C"/>
    <w:rsid w:val="00FA007A"/>
    <w:rsid w:val="00FA0CA8"/>
    <w:rsid w:val="00FA1EA9"/>
    <w:rsid w:val="00FA2163"/>
    <w:rsid w:val="00FA4DA5"/>
    <w:rsid w:val="00FA7AEA"/>
    <w:rsid w:val="00FB306E"/>
    <w:rsid w:val="00FB3267"/>
    <w:rsid w:val="00FB44DE"/>
    <w:rsid w:val="00FC2025"/>
    <w:rsid w:val="00FC28A8"/>
    <w:rsid w:val="00FC44CD"/>
    <w:rsid w:val="00FC4A6F"/>
    <w:rsid w:val="00FC6BF5"/>
    <w:rsid w:val="00FD332E"/>
    <w:rsid w:val="00FD3507"/>
    <w:rsid w:val="00FD598D"/>
    <w:rsid w:val="00FD6F5B"/>
    <w:rsid w:val="00FE268A"/>
    <w:rsid w:val="00FE3D1F"/>
    <w:rsid w:val="00FE6013"/>
    <w:rsid w:val="00FF0681"/>
    <w:rsid w:val="00FF1D6E"/>
    <w:rsid w:val="00FF1F1A"/>
    <w:rsid w:val="00FF426F"/>
    <w:rsid w:val="00FF64E9"/>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A0AB5A-A5CB-4E0E-8717-22400D6B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896"/>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3">
    <w:name w:val="heading 3"/>
    <w:basedOn w:val="a"/>
    <w:next w:val="a"/>
    <w:link w:val="30"/>
    <w:uiPriority w:val="99"/>
    <w:semiHidden/>
    <w:unhideWhenUsed/>
    <w:qFormat/>
    <w:rsid w:val="00A02D71"/>
    <w:pPr>
      <w:keepNext/>
      <w:outlineLvl w:val="2"/>
    </w:pPr>
    <w:rPr>
      <w:rFonts w:eastAsia="PMingLiU"/>
      <w:b/>
      <w:bCs/>
      <w:sz w:val="28"/>
      <w:szCs w:val="28"/>
      <w:lang w:eastAsia="en-US"/>
    </w:rPr>
  </w:style>
  <w:style w:type="paragraph" w:styleId="4">
    <w:name w:val="heading 4"/>
    <w:basedOn w:val="a"/>
    <w:next w:val="a"/>
    <w:link w:val="40"/>
    <w:uiPriority w:val="99"/>
    <w:semiHidden/>
    <w:unhideWhenUsed/>
    <w:qFormat/>
    <w:rsid w:val="00A02D71"/>
    <w:pPr>
      <w:keepNext/>
      <w:jc w:val="center"/>
      <w:outlineLvl w:val="3"/>
    </w:pPr>
    <w:rPr>
      <w:b/>
      <w:bCs/>
      <w:lang w:eastAsia="en-US"/>
    </w:rPr>
  </w:style>
  <w:style w:type="paragraph" w:styleId="5">
    <w:name w:val="heading 5"/>
    <w:basedOn w:val="a"/>
    <w:next w:val="a"/>
    <w:link w:val="50"/>
    <w:uiPriority w:val="99"/>
    <w:semiHidden/>
    <w:unhideWhenUsed/>
    <w:qFormat/>
    <w:rsid w:val="00A02D71"/>
    <w:pPr>
      <w:keepNext/>
      <w:jc w:val="center"/>
      <w:outlineLvl w:val="4"/>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
    <w:name w:val="Body Text Indent 2"/>
    <w:basedOn w:val="a"/>
    <w:link w:val="20"/>
    <w:uiPriority w:val="99"/>
    <w:rsid w:val="00A343B0"/>
    <w:pPr>
      <w:spacing w:after="120" w:line="480" w:lineRule="auto"/>
      <w:ind w:left="283"/>
    </w:pPr>
  </w:style>
  <w:style w:type="paragraph" w:styleId="33">
    <w:name w:val="Body Text Indent 3"/>
    <w:basedOn w:val="a"/>
    <w:rsid w:val="00A343B0"/>
    <w:pPr>
      <w:spacing w:after="120"/>
      <w:ind w:left="283"/>
    </w:pPr>
    <w:rPr>
      <w:sz w:val="16"/>
      <w:szCs w:val="16"/>
    </w:rPr>
  </w:style>
  <w:style w:type="table" w:styleId="a7">
    <w:name w:val="Table Grid"/>
    <w:basedOn w:val="a1"/>
    <w:uiPriority w:val="3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uiPriority w:val="99"/>
    <w:rsid w:val="0097761B"/>
    <w:rPr>
      <w:rFonts w:ascii="Tahoma" w:hAnsi="Tahoma"/>
      <w:spacing w:val="-2"/>
      <w:sz w:val="16"/>
      <w:szCs w:val="16"/>
    </w:rPr>
  </w:style>
  <w:style w:type="character" w:customStyle="1" w:styleId="ad">
    <w:name w:val="Текст выноски Знак"/>
    <w:link w:val="ac"/>
    <w:uiPriority w:val="99"/>
    <w:semiHidden/>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rPr>
  </w:style>
  <w:style w:type="character" w:customStyle="1" w:styleId="af0">
    <w:name w:val="Основной текст_"/>
    <w:link w:val="11"/>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095A44"/>
    <w:pPr>
      <w:spacing w:after="120"/>
      <w:ind w:left="283"/>
    </w:pPr>
  </w:style>
  <w:style w:type="character" w:customStyle="1" w:styleId="afc">
    <w:name w:val="Основной текст с отступом Знак"/>
    <w:link w:val="afb"/>
    <w:uiPriority w:val="99"/>
    <w:semiHidden/>
    <w:rsid w:val="00095A44"/>
    <w:rPr>
      <w:sz w:val="24"/>
      <w:szCs w:val="24"/>
    </w:rPr>
  </w:style>
  <w:style w:type="paragraph" w:styleId="38">
    <w:name w:val="List 3"/>
    <w:basedOn w:val="a"/>
    <w:rsid w:val="00095A44"/>
    <w:pPr>
      <w:ind w:left="849" w:hanging="283"/>
    </w:pPr>
  </w:style>
  <w:style w:type="paragraph" w:styleId="afd">
    <w:name w:val="List"/>
    <w:basedOn w:val="a"/>
    <w:rsid w:val="00095A44"/>
    <w:pPr>
      <w:ind w:left="283" w:hanging="283"/>
    </w:pPr>
  </w:style>
  <w:style w:type="paragraph" w:styleId="23">
    <w:name w:val="List 2"/>
    <w:basedOn w:val="a"/>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9">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nhideWhenUsed/>
    <w:rsid w:val="00956A2B"/>
    <w:rPr>
      <w:sz w:val="20"/>
      <w:szCs w:val="20"/>
    </w:rPr>
  </w:style>
  <w:style w:type="character" w:customStyle="1" w:styleId="aff1">
    <w:name w:val="Текст сноски Знак"/>
    <w:basedOn w:val="a0"/>
    <w:link w:val="aff0"/>
    <w:uiPriority w:val="99"/>
    <w:rsid w:val="00956A2B"/>
  </w:style>
  <w:style w:type="character" w:styleId="aff2">
    <w:name w:val="footnote reference"/>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3">
    <w:name w:val="Название1"/>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1"/>
    <w:unhideWhenUsed/>
    <w:qFormat/>
    <w:rsid w:val="000B5109"/>
    <w:pPr>
      <w:spacing w:after="120"/>
    </w:pPr>
  </w:style>
  <w:style w:type="character" w:customStyle="1" w:styleId="aff4">
    <w:name w:val="Основной текст Знак"/>
    <w:link w:val="aff3"/>
    <w:uiPriority w:val="1"/>
    <w:rsid w:val="000B5109"/>
    <w:rPr>
      <w:sz w:val="24"/>
      <w:szCs w:val="24"/>
    </w:rPr>
  </w:style>
  <w:style w:type="paragraph" w:customStyle="1" w:styleId="ConsPlusNormal">
    <w:name w:val="ConsPlusNormal"/>
    <w:uiPriority w:val="99"/>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uiPriority w:val="99"/>
    <w:rsid w:val="000E7768"/>
    <w:rPr>
      <w:sz w:val="24"/>
      <w:szCs w:val="24"/>
    </w:rPr>
  </w:style>
  <w:style w:type="paragraph" w:styleId="af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cs="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styleId="affc">
    <w:name w:val="List Continue"/>
    <w:basedOn w:val="a"/>
    <w:uiPriority w:val="99"/>
    <w:unhideWhenUsed/>
    <w:rsid w:val="00B615D1"/>
    <w:pPr>
      <w:spacing w:after="120"/>
      <w:ind w:left="283"/>
      <w:contextualSpacing/>
    </w:pPr>
  </w:style>
  <w:style w:type="paragraph" w:styleId="HTML">
    <w:name w:val="HTML Preformatted"/>
    <w:basedOn w:val="a"/>
    <w:link w:val="HTML0"/>
    <w:uiPriority w:val="99"/>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uiPriority w:val="99"/>
    <w:rsid w:val="004329F2"/>
    <w:rPr>
      <w:rFonts w:ascii="Arial Unicode MS" w:eastAsia="Arial Unicode MS" w:hAnsi="Arial Unicode MS" w:cs="Arial Unicode MS"/>
      <w:kern w:val="1"/>
      <w:lang w:eastAsia="ar-SA"/>
    </w:rPr>
  </w:style>
  <w:style w:type="character" w:customStyle="1" w:styleId="14">
    <w:name w:val="Основной текст Знак1"/>
    <w:uiPriority w:val="99"/>
    <w:rsid w:val="000C1BA3"/>
    <w:rPr>
      <w:rFonts w:ascii="Times New Roman" w:hAnsi="Times New Roman" w:cs="Times New Roman"/>
      <w:sz w:val="21"/>
      <w:szCs w:val="21"/>
      <w:u w:val="none"/>
    </w:rPr>
  </w:style>
  <w:style w:type="character" w:customStyle="1" w:styleId="af">
    <w:name w:val="Без интервала Знак"/>
    <w:link w:val="ae"/>
    <w:locked/>
    <w:rsid w:val="00AD1EB1"/>
    <w:rPr>
      <w:sz w:val="24"/>
      <w:szCs w:val="24"/>
    </w:rPr>
  </w:style>
  <w:style w:type="character" w:customStyle="1" w:styleId="A00">
    <w:name w:val="A0"/>
    <w:rsid w:val="00D73152"/>
    <w:rPr>
      <w:color w:val="000000"/>
      <w:sz w:val="20"/>
      <w:szCs w:val="20"/>
    </w:rPr>
  </w:style>
  <w:style w:type="paragraph" w:customStyle="1" w:styleId="s1">
    <w:name w:val="s_1"/>
    <w:basedOn w:val="a"/>
    <w:rsid w:val="00D73152"/>
    <w:pPr>
      <w:spacing w:before="100" w:beforeAutospacing="1" w:after="100" w:afterAutospacing="1"/>
    </w:pPr>
  </w:style>
  <w:style w:type="paragraph" w:customStyle="1" w:styleId="Default">
    <w:name w:val="Default"/>
    <w:uiPriority w:val="99"/>
    <w:rsid w:val="00D73152"/>
    <w:pPr>
      <w:autoSpaceDE w:val="0"/>
      <w:autoSpaceDN w:val="0"/>
      <w:adjustRightInd w:val="0"/>
    </w:pPr>
    <w:rPr>
      <w:color w:val="000000"/>
      <w:sz w:val="24"/>
      <w:szCs w:val="24"/>
    </w:rPr>
  </w:style>
  <w:style w:type="character" w:customStyle="1" w:styleId="A10">
    <w:name w:val="A1"/>
    <w:uiPriority w:val="99"/>
    <w:rsid w:val="00D73152"/>
    <w:rPr>
      <w:b/>
      <w:bCs/>
      <w:color w:val="000000"/>
      <w:sz w:val="20"/>
      <w:szCs w:val="20"/>
    </w:rPr>
  </w:style>
  <w:style w:type="paragraph" w:customStyle="1" w:styleId="Pa9">
    <w:name w:val="Pa9"/>
    <w:basedOn w:val="Default"/>
    <w:next w:val="Default"/>
    <w:uiPriority w:val="99"/>
    <w:rsid w:val="00D73152"/>
    <w:pPr>
      <w:spacing w:line="241" w:lineRule="atLeast"/>
    </w:pPr>
    <w:rPr>
      <w:rFonts w:eastAsia="Calibri"/>
      <w:color w:val="auto"/>
    </w:rPr>
  </w:style>
  <w:style w:type="character" w:customStyle="1" w:styleId="A70">
    <w:name w:val="A7"/>
    <w:uiPriority w:val="99"/>
    <w:rsid w:val="00D73152"/>
    <w:rPr>
      <w:color w:val="000000"/>
      <w:sz w:val="20"/>
      <w:szCs w:val="20"/>
      <w:u w:val="single"/>
    </w:rPr>
  </w:style>
  <w:style w:type="paragraph" w:customStyle="1" w:styleId="Pa16">
    <w:name w:val="Pa16"/>
    <w:basedOn w:val="Default"/>
    <w:next w:val="Default"/>
    <w:uiPriority w:val="99"/>
    <w:rsid w:val="00D73152"/>
    <w:pPr>
      <w:spacing w:line="201" w:lineRule="atLeast"/>
    </w:pPr>
    <w:rPr>
      <w:rFonts w:eastAsia="Calibri"/>
      <w:color w:val="auto"/>
    </w:rPr>
  </w:style>
  <w:style w:type="character" w:styleId="affd">
    <w:name w:val="Emphasis"/>
    <w:uiPriority w:val="20"/>
    <w:qFormat/>
    <w:rsid w:val="00FA7AEA"/>
    <w:rPr>
      <w:i/>
      <w:iCs/>
    </w:rPr>
  </w:style>
  <w:style w:type="character" w:styleId="affe">
    <w:name w:val="Strong"/>
    <w:basedOn w:val="a0"/>
    <w:uiPriority w:val="22"/>
    <w:qFormat/>
    <w:rsid w:val="00C22DEE"/>
    <w:rPr>
      <w:b/>
      <w:bCs/>
    </w:rPr>
  </w:style>
  <w:style w:type="character" w:customStyle="1" w:styleId="30">
    <w:name w:val="Заголовок 3 Знак"/>
    <w:basedOn w:val="a0"/>
    <w:link w:val="3"/>
    <w:uiPriority w:val="99"/>
    <w:semiHidden/>
    <w:rsid w:val="00A02D71"/>
    <w:rPr>
      <w:rFonts w:eastAsia="PMingLiU"/>
      <w:b/>
      <w:bCs/>
      <w:sz w:val="28"/>
      <w:szCs w:val="28"/>
      <w:lang w:eastAsia="en-US"/>
    </w:rPr>
  </w:style>
  <w:style w:type="character" w:customStyle="1" w:styleId="40">
    <w:name w:val="Заголовок 4 Знак"/>
    <w:basedOn w:val="a0"/>
    <w:link w:val="4"/>
    <w:uiPriority w:val="99"/>
    <w:semiHidden/>
    <w:rsid w:val="00A02D71"/>
    <w:rPr>
      <w:b/>
      <w:bCs/>
      <w:sz w:val="24"/>
      <w:szCs w:val="24"/>
      <w:lang w:eastAsia="en-US"/>
    </w:rPr>
  </w:style>
  <w:style w:type="character" w:customStyle="1" w:styleId="50">
    <w:name w:val="Заголовок 5 Знак"/>
    <w:basedOn w:val="a0"/>
    <w:link w:val="5"/>
    <w:uiPriority w:val="99"/>
    <w:semiHidden/>
    <w:rsid w:val="00A02D71"/>
    <w:rPr>
      <w:b/>
      <w:bCs/>
      <w:sz w:val="22"/>
      <w:szCs w:val="22"/>
      <w:lang w:eastAsia="en-US"/>
    </w:rPr>
  </w:style>
  <w:style w:type="numbering" w:customStyle="1" w:styleId="15">
    <w:name w:val="Нет списка1"/>
    <w:next w:val="a2"/>
    <w:uiPriority w:val="99"/>
    <w:semiHidden/>
    <w:unhideWhenUsed/>
    <w:rsid w:val="00A02D71"/>
  </w:style>
  <w:style w:type="character" w:customStyle="1" w:styleId="10">
    <w:name w:val="Заголовок 1 Знак"/>
    <w:basedOn w:val="a0"/>
    <w:link w:val="1"/>
    <w:uiPriority w:val="9"/>
    <w:rsid w:val="00A02D71"/>
    <w:rPr>
      <w:b/>
      <w:bCs/>
      <w:sz w:val="28"/>
    </w:rPr>
  </w:style>
  <w:style w:type="paragraph" w:styleId="afff">
    <w:name w:val="Title"/>
    <w:basedOn w:val="a"/>
    <w:link w:val="afff0"/>
    <w:uiPriority w:val="99"/>
    <w:qFormat/>
    <w:rsid w:val="00A02D71"/>
    <w:pPr>
      <w:spacing w:after="200" w:line="276" w:lineRule="auto"/>
      <w:ind w:left="921"/>
    </w:pPr>
    <w:rPr>
      <w:rFonts w:ascii="Arial" w:eastAsia="Arial" w:hAnsi="Arial" w:cs="Arial"/>
      <w:sz w:val="10"/>
      <w:szCs w:val="10"/>
      <w:u w:val="single" w:color="000000"/>
      <w:lang w:eastAsia="en-US"/>
    </w:rPr>
  </w:style>
  <w:style w:type="character" w:customStyle="1" w:styleId="afff0">
    <w:name w:val="Название Знак"/>
    <w:basedOn w:val="a0"/>
    <w:link w:val="afff"/>
    <w:uiPriority w:val="99"/>
    <w:rsid w:val="00A02D71"/>
    <w:rPr>
      <w:rFonts w:ascii="Arial" w:eastAsia="Arial" w:hAnsi="Arial" w:cs="Arial"/>
      <w:sz w:val="10"/>
      <w:szCs w:val="10"/>
      <w:u w:val="single" w:color="000000"/>
      <w:lang w:eastAsia="en-US"/>
    </w:rPr>
  </w:style>
  <w:style w:type="paragraph" w:customStyle="1" w:styleId="TableParagraph">
    <w:name w:val="Table Paragraph"/>
    <w:basedOn w:val="a"/>
    <w:uiPriority w:val="1"/>
    <w:qFormat/>
    <w:rsid w:val="00A02D71"/>
    <w:pPr>
      <w:spacing w:after="200" w:line="276" w:lineRule="auto"/>
    </w:pPr>
    <w:rPr>
      <w:rFonts w:ascii="Calibri" w:eastAsia="Calibri" w:hAnsi="Calibri"/>
      <w:sz w:val="22"/>
      <w:szCs w:val="22"/>
      <w:lang w:eastAsia="en-US"/>
    </w:rPr>
  </w:style>
  <w:style w:type="paragraph" w:customStyle="1" w:styleId="ConsPlusNonformat">
    <w:name w:val="ConsPlusNonformat"/>
    <w:uiPriority w:val="99"/>
    <w:rsid w:val="00A02D71"/>
    <w:pPr>
      <w:widowControl w:val="0"/>
      <w:autoSpaceDE w:val="0"/>
      <w:autoSpaceDN w:val="0"/>
    </w:pPr>
    <w:rPr>
      <w:rFonts w:ascii="Courier New" w:hAnsi="Courier New" w:cs="Courier New"/>
    </w:rPr>
  </w:style>
  <w:style w:type="paragraph" w:customStyle="1" w:styleId="ConsPlusCell">
    <w:name w:val="ConsPlusCell"/>
    <w:uiPriority w:val="99"/>
    <w:rsid w:val="00A02D71"/>
    <w:pPr>
      <w:widowControl w:val="0"/>
      <w:autoSpaceDE w:val="0"/>
      <w:autoSpaceDN w:val="0"/>
    </w:pPr>
    <w:rPr>
      <w:rFonts w:ascii="Courier New" w:hAnsi="Courier New" w:cs="Courier New"/>
    </w:rPr>
  </w:style>
  <w:style w:type="paragraph" w:customStyle="1" w:styleId="ConsPlusDocList">
    <w:name w:val="ConsPlusDocList"/>
    <w:uiPriority w:val="99"/>
    <w:rsid w:val="00A02D71"/>
    <w:pPr>
      <w:widowControl w:val="0"/>
      <w:autoSpaceDE w:val="0"/>
      <w:autoSpaceDN w:val="0"/>
    </w:pPr>
    <w:rPr>
      <w:rFonts w:ascii="Calibri" w:hAnsi="Calibri" w:cs="Calibri"/>
      <w:sz w:val="22"/>
    </w:rPr>
  </w:style>
  <w:style w:type="paragraph" w:customStyle="1" w:styleId="ConsPlusTitlePage">
    <w:name w:val="ConsPlusTitlePage"/>
    <w:uiPriority w:val="99"/>
    <w:rsid w:val="00A02D71"/>
    <w:pPr>
      <w:widowControl w:val="0"/>
      <w:autoSpaceDE w:val="0"/>
      <w:autoSpaceDN w:val="0"/>
    </w:pPr>
    <w:rPr>
      <w:rFonts w:ascii="Tahoma" w:hAnsi="Tahoma" w:cs="Tahoma"/>
    </w:rPr>
  </w:style>
  <w:style w:type="paragraph" w:customStyle="1" w:styleId="ConsPlusJurTerm">
    <w:name w:val="ConsPlusJurTerm"/>
    <w:uiPriority w:val="99"/>
    <w:rsid w:val="00A02D71"/>
    <w:pPr>
      <w:widowControl w:val="0"/>
      <w:autoSpaceDE w:val="0"/>
      <w:autoSpaceDN w:val="0"/>
    </w:pPr>
    <w:rPr>
      <w:rFonts w:ascii="Tahoma" w:hAnsi="Tahoma" w:cs="Tahoma"/>
      <w:sz w:val="26"/>
    </w:rPr>
  </w:style>
  <w:style w:type="paragraph" w:customStyle="1" w:styleId="ConsPlusTextList">
    <w:name w:val="ConsPlusTextList"/>
    <w:uiPriority w:val="99"/>
    <w:rsid w:val="00A02D71"/>
    <w:pPr>
      <w:widowControl w:val="0"/>
      <w:autoSpaceDE w:val="0"/>
      <w:autoSpaceDN w:val="0"/>
    </w:pPr>
    <w:rPr>
      <w:rFonts w:ascii="Arial" w:hAnsi="Arial" w:cs="Arial"/>
    </w:rPr>
  </w:style>
  <w:style w:type="table" w:customStyle="1" w:styleId="16">
    <w:name w:val="Сетка таблицы1"/>
    <w:basedOn w:val="a1"/>
    <w:next w:val="a7"/>
    <w:uiPriority w:val="59"/>
    <w:rsid w:val="00A02D7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Верхний колонтитул Знак"/>
    <w:basedOn w:val="a0"/>
    <w:link w:val="a3"/>
    <w:uiPriority w:val="99"/>
    <w:rsid w:val="00A02D71"/>
    <w:rPr>
      <w:sz w:val="24"/>
      <w:szCs w:val="24"/>
    </w:rPr>
  </w:style>
  <w:style w:type="numbering" w:customStyle="1" w:styleId="110">
    <w:name w:val="Нет списка11"/>
    <w:next w:val="a2"/>
    <w:uiPriority w:val="99"/>
    <w:semiHidden/>
    <w:unhideWhenUsed/>
    <w:rsid w:val="00A02D71"/>
  </w:style>
  <w:style w:type="paragraph" w:styleId="24">
    <w:name w:val="Body Text 2"/>
    <w:basedOn w:val="a"/>
    <w:link w:val="25"/>
    <w:uiPriority w:val="99"/>
    <w:semiHidden/>
    <w:unhideWhenUsed/>
    <w:rsid w:val="00A02D71"/>
    <w:rPr>
      <w:rFonts w:eastAsia="Calibri"/>
      <w:lang w:eastAsia="en-US"/>
    </w:rPr>
  </w:style>
  <w:style w:type="character" w:customStyle="1" w:styleId="25">
    <w:name w:val="Основной текст 2 Знак"/>
    <w:basedOn w:val="a0"/>
    <w:link w:val="24"/>
    <w:uiPriority w:val="99"/>
    <w:semiHidden/>
    <w:rsid w:val="00A02D71"/>
    <w:rPr>
      <w:rFonts w:eastAsia="Calibri"/>
      <w:sz w:val="24"/>
      <w:szCs w:val="24"/>
      <w:lang w:eastAsia="en-US"/>
    </w:rPr>
  </w:style>
  <w:style w:type="character" w:customStyle="1" w:styleId="26">
    <w:name w:val="Основной текст (2)_"/>
    <w:link w:val="27"/>
    <w:semiHidden/>
    <w:locked/>
    <w:rsid w:val="00A02D71"/>
    <w:rPr>
      <w:b/>
      <w:bCs/>
      <w:sz w:val="25"/>
      <w:szCs w:val="25"/>
      <w:shd w:val="clear" w:color="auto" w:fill="FFFFFF"/>
    </w:rPr>
  </w:style>
  <w:style w:type="paragraph" w:customStyle="1" w:styleId="27">
    <w:name w:val="Основной текст (2)"/>
    <w:basedOn w:val="a"/>
    <w:link w:val="26"/>
    <w:semiHidden/>
    <w:rsid w:val="00A02D71"/>
    <w:pPr>
      <w:widowControl w:val="0"/>
      <w:shd w:val="clear" w:color="auto" w:fill="FFFFFF"/>
      <w:spacing w:after="240" w:line="326" w:lineRule="exact"/>
    </w:pPr>
    <w:rPr>
      <w:b/>
      <w:bCs/>
      <w:sz w:val="25"/>
      <w:szCs w:val="25"/>
    </w:rPr>
  </w:style>
  <w:style w:type="paragraph" w:customStyle="1" w:styleId="msonormalcxsplast">
    <w:name w:val="msonormalcxsplast"/>
    <w:basedOn w:val="a"/>
    <w:uiPriority w:val="99"/>
    <w:semiHidden/>
    <w:rsid w:val="00A02D71"/>
    <w:pPr>
      <w:spacing w:before="100" w:beforeAutospacing="1" w:after="100" w:afterAutospacing="1"/>
    </w:pPr>
  </w:style>
  <w:style w:type="paragraph" w:customStyle="1" w:styleId="28">
    <w:name w:val="Абзац списка2"/>
    <w:basedOn w:val="a"/>
    <w:uiPriority w:val="99"/>
    <w:semiHidden/>
    <w:qFormat/>
    <w:rsid w:val="00A02D71"/>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semiHidden/>
    <w:rsid w:val="00A02D71"/>
    <w:pPr>
      <w:spacing w:before="100" w:beforeAutospacing="1" w:after="100" w:afterAutospacing="1"/>
    </w:pPr>
  </w:style>
  <w:style w:type="paragraph" w:customStyle="1" w:styleId="3a">
    <w:name w:val="Основной текст3"/>
    <w:basedOn w:val="a"/>
    <w:semiHidden/>
    <w:rsid w:val="00A02D71"/>
    <w:pPr>
      <w:widowControl w:val="0"/>
      <w:shd w:val="clear" w:color="auto" w:fill="FFFFFF"/>
      <w:spacing w:before="900" w:line="320" w:lineRule="exact"/>
      <w:jc w:val="both"/>
    </w:pPr>
    <w:rPr>
      <w:sz w:val="28"/>
      <w:szCs w:val="28"/>
      <w:lang w:val="en-US" w:eastAsia="en-US"/>
    </w:rPr>
  </w:style>
  <w:style w:type="character" w:customStyle="1" w:styleId="17">
    <w:name w:val="Основной текст + Полужирный1"/>
    <w:aliases w:val="Интервал 3 pt"/>
    <w:rsid w:val="00A02D71"/>
    <w:rPr>
      <w:b/>
      <w:bCs w:val="0"/>
      <w:spacing w:val="70"/>
      <w:sz w:val="25"/>
      <w:shd w:val="clear" w:color="auto" w:fill="FFFFFF"/>
    </w:rPr>
  </w:style>
  <w:style w:type="character" w:customStyle="1" w:styleId="210">
    <w:name w:val="Основной текст 2 Знак1"/>
    <w:uiPriority w:val="99"/>
    <w:semiHidden/>
    <w:rsid w:val="00A02D71"/>
    <w:rPr>
      <w:rFonts w:ascii="Times New Roman" w:eastAsia="Times New Roman" w:hAnsi="Times New Roman" w:cs="Times New Roman" w:hint="default"/>
      <w:sz w:val="24"/>
      <w:szCs w:val="24"/>
      <w:lang w:eastAsia="ru-RU"/>
    </w:rPr>
  </w:style>
  <w:style w:type="character" w:customStyle="1" w:styleId="18">
    <w:name w:val="Название Знак1"/>
    <w:uiPriority w:val="10"/>
    <w:rsid w:val="00A02D71"/>
    <w:rPr>
      <w:rFonts w:ascii="Calibri Light" w:eastAsia="Times New Roman" w:hAnsi="Calibri Light" w:cs="Times New Roman" w:hint="default"/>
      <w:color w:val="323E4F"/>
      <w:spacing w:val="5"/>
      <w:kern w:val="28"/>
      <w:sz w:val="52"/>
      <w:szCs w:val="52"/>
      <w:lang w:eastAsia="ru-RU"/>
    </w:rPr>
  </w:style>
  <w:style w:type="table" w:customStyle="1" w:styleId="19">
    <w:name w:val="Стиль таблицы1"/>
    <w:basedOn w:val="a1"/>
    <w:rsid w:val="00A02D71"/>
    <w:rPr>
      <w:lang w:eastAsia="en-US"/>
    </w:rPr>
    <w:tblPr/>
  </w:style>
  <w:style w:type="table" w:customStyle="1" w:styleId="29">
    <w:name w:val="Сетка таблицы2"/>
    <w:basedOn w:val="a1"/>
    <w:next w:val="a7"/>
    <w:uiPriority w:val="59"/>
    <w:rsid w:val="00186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734">
      <w:bodyDiv w:val="1"/>
      <w:marLeft w:val="0"/>
      <w:marRight w:val="0"/>
      <w:marTop w:val="0"/>
      <w:marBottom w:val="0"/>
      <w:divBdr>
        <w:top w:val="none" w:sz="0" w:space="0" w:color="auto"/>
        <w:left w:val="none" w:sz="0" w:space="0" w:color="auto"/>
        <w:bottom w:val="none" w:sz="0" w:space="0" w:color="auto"/>
        <w:right w:val="none" w:sz="0" w:space="0" w:color="auto"/>
      </w:divBdr>
    </w:div>
    <w:div w:id="147479519">
      <w:bodyDiv w:val="1"/>
      <w:marLeft w:val="0"/>
      <w:marRight w:val="0"/>
      <w:marTop w:val="0"/>
      <w:marBottom w:val="0"/>
      <w:divBdr>
        <w:top w:val="none" w:sz="0" w:space="0" w:color="auto"/>
        <w:left w:val="none" w:sz="0" w:space="0" w:color="auto"/>
        <w:bottom w:val="none" w:sz="0" w:space="0" w:color="auto"/>
        <w:right w:val="none" w:sz="0" w:space="0" w:color="auto"/>
      </w:divBdr>
      <w:divsChild>
        <w:div w:id="1591348881">
          <w:marLeft w:val="60"/>
          <w:marRight w:val="60"/>
          <w:marTop w:val="100"/>
          <w:marBottom w:val="100"/>
          <w:divBdr>
            <w:top w:val="none" w:sz="0" w:space="0" w:color="auto"/>
            <w:left w:val="none" w:sz="0" w:space="0" w:color="auto"/>
            <w:bottom w:val="none" w:sz="0" w:space="0" w:color="auto"/>
            <w:right w:val="none" w:sz="0" w:space="0" w:color="auto"/>
          </w:divBdr>
        </w:div>
      </w:divsChild>
    </w:div>
    <w:div w:id="283192599">
      <w:bodyDiv w:val="1"/>
      <w:marLeft w:val="0"/>
      <w:marRight w:val="0"/>
      <w:marTop w:val="0"/>
      <w:marBottom w:val="0"/>
      <w:divBdr>
        <w:top w:val="none" w:sz="0" w:space="0" w:color="auto"/>
        <w:left w:val="none" w:sz="0" w:space="0" w:color="auto"/>
        <w:bottom w:val="none" w:sz="0" w:space="0" w:color="auto"/>
        <w:right w:val="none" w:sz="0" w:space="0" w:color="auto"/>
      </w:divBdr>
    </w:div>
    <w:div w:id="390931650">
      <w:bodyDiv w:val="1"/>
      <w:marLeft w:val="0"/>
      <w:marRight w:val="0"/>
      <w:marTop w:val="0"/>
      <w:marBottom w:val="0"/>
      <w:divBdr>
        <w:top w:val="none" w:sz="0" w:space="0" w:color="auto"/>
        <w:left w:val="none" w:sz="0" w:space="0" w:color="auto"/>
        <w:bottom w:val="none" w:sz="0" w:space="0" w:color="auto"/>
        <w:right w:val="none" w:sz="0" w:space="0" w:color="auto"/>
      </w:divBdr>
    </w:div>
    <w:div w:id="505294539">
      <w:bodyDiv w:val="1"/>
      <w:marLeft w:val="0"/>
      <w:marRight w:val="0"/>
      <w:marTop w:val="0"/>
      <w:marBottom w:val="0"/>
      <w:divBdr>
        <w:top w:val="none" w:sz="0" w:space="0" w:color="auto"/>
        <w:left w:val="none" w:sz="0" w:space="0" w:color="auto"/>
        <w:bottom w:val="none" w:sz="0" w:space="0" w:color="auto"/>
        <w:right w:val="none" w:sz="0" w:space="0" w:color="auto"/>
      </w:divBdr>
    </w:div>
    <w:div w:id="530581327">
      <w:bodyDiv w:val="1"/>
      <w:marLeft w:val="0"/>
      <w:marRight w:val="0"/>
      <w:marTop w:val="0"/>
      <w:marBottom w:val="0"/>
      <w:divBdr>
        <w:top w:val="none" w:sz="0" w:space="0" w:color="auto"/>
        <w:left w:val="none" w:sz="0" w:space="0" w:color="auto"/>
        <w:bottom w:val="none" w:sz="0" w:space="0" w:color="auto"/>
        <w:right w:val="none" w:sz="0" w:space="0" w:color="auto"/>
      </w:divBdr>
    </w:div>
    <w:div w:id="553154511">
      <w:bodyDiv w:val="1"/>
      <w:marLeft w:val="0"/>
      <w:marRight w:val="0"/>
      <w:marTop w:val="0"/>
      <w:marBottom w:val="0"/>
      <w:divBdr>
        <w:top w:val="none" w:sz="0" w:space="0" w:color="auto"/>
        <w:left w:val="none" w:sz="0" w:space="0" w:color="auto"/>
        <w:bottom w:val="none" w:sz="0" w:space="0" w:color="auto"/>
        <w:right w:val="none" w:sz="0" w:space="0" w:color="auto"/>
      </w:divBdr>
    </w:div>
    <w:div w:id="741563596">
      <w:bodyDiv w:val="1"/>
      <w:marLeft w:val="0"/>
      <w:marRight w:val="0"/>
      <w:marTop w:val="0"/>
      <w:marBottom w:val="0"/>
      <w:divBdr>
        <w:top w:val="none" w:sz="0" w:space="0" w:color="auto"/>
        <w:left w:val="none" w:sz="0" w:space="0" w:color="auto"/>
        <w:bottom w:val="none" w:sz="0" w:space="0" w:color="auto"/>
        <w:right w:val="none" w:sz="0" w:space="0" w:color="auto"/>
      </w:divBdr>
    </w:div>
    <w:div w:id="870727618">
      <w:bodyDiv w:val="1"/>
      <w:marLeft w:val="0"/>
      <w:marRight w:val="0"/>
      <w:marTop w:val="0"/>
      <w:marBottom w:val="0"/>
      <w:divBdr>
        <w:top w:val="none" w:sz="0" w:space="0" w:color="auto"/>
        <w:left w:val="none" w:sz="0" w:space="0" w:color="auto"/>
        <w:bottom w:val="none" w:sz="0" w:space="0" w:color="auto"/>
        <w:right w:val="none" w:sz="0" w:space="0" w:color="auto"/>
      </w:divBdr>
    </w:div>
    <w:div w:id="974288942">
      <w:bodyDiv w:val="1"/>
      <w:marLeft w:val="0"/>
      <w:marRight w:val="0"/>
      <w:marTop w:val="0"/>
      <w:marBottom w:val="0"/>
      <w:divBdr>
        <w:top w:val="none" w:sz="0" w:space="0" w:color="auto"/>
        <w:left w:val="none" w:sz="0" w:space="0" w:color="auto"/>
        <w:bottom w:val="none" w:sz="0" w:space="0" w:color="auto"/>
        <w:right w:val="none" w:sz="0" w:space="0" w:color="auto"/>
      </w:divBdr>
    </w:div>
    <w:div w:id="1471945928">
      <w:bodyDiv w:val="1"/>
      <w:marLeft w:val="0"/>
      <w:marRight w:val="0"/>
      <w:marTop w:val="0"/>
      <w:marBottom w:val="0"/>
      <w:divBdr>
        <w:top w:val="none" w:sz="0" w:space="0" w:color="auto"/>
        <w:left w:val="none" w:sz="0" w:space="0" w:color="auto"/>
        <w:bottom w:val="none" w:sz="0" w:space="0" w:color="auto"/>
        <w:right w:val="none" w:sz="0" w:space="0" w:color="auto"/>
      </w:divBdr>
      <w:divsChild>
        <w:div w:id="1872842413">
          <w:marLeft w:val="0"/>
          <w:marRight w:val="0"/>
          <w:marTop w:val="121"/>
          <w:marBottom w:val="0"/>
          <w:divBdr>
            <w:top w:val="none" w:sz="0" w:space="0" w:color="auto"/>
            <w:left w:val="none" w:sz="0" w:space="0" w:color="auto"/>
            <w:bottom w:val="none" w:sz="0" w:space="0" w:color="auto"/>
            <w:right w:val="none" w:sz="0" w:space="0" w:color="auto"/>
          </w:divBdr>
        </w:div>
      </w:divsChild>
    </w:div>
    <w:div w:id="1564364521">
      <w:bodyDiv w:val="1"/>
      <w:marLeft w:val="0"/>
      <w:marRight w:val="0"/>
      <w:marTop w:val="0"/>
      <w:marBottom w:val="0"/>
      <w:divBdr>
        <w:top w:val="none" w:sz="0" w:space="0" w:color="auto"/>
        <w:left w:val="none" w:sz="0" w:space="0" w:color="auto"/>
        <w:bottom w:val="none" w:sz="0" w:space="0" w:color="auto"/>
        <w:right w:val="none" w:sz="0" w:space="0" w:color="auto"/>
      </w:divBdr>
      <w:divsChild>
        <w:div w:id="2127263880">
          <w:marLeft w:val="60"/>
          <w:marRight w:val="60"/>
          <w:marTop w:val="100"/>
          <w:marBottom w:val="100"/>
          <w:divBdr>
            <w:top w:val="none" w:sz="0" w:space="0" w:color="auto"/>
            <w:left w:val="none" w:sz="0" w:space="0" w:color="auto"/>
            <w:bottom w:val="none" w:sz="0" w:space="0" w:color="auto"/>
            <w:right w:val="none" w:sz="0" w:space="0" w:color="auto"/>
          </w:divBdr>
          <w:divsChild>
            <w:div w:id="1160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685">
      <w:bodyDiv w:val="1"/>
      <w:marLeft w:val="0"/>
      <w:marRight w:val="0"/>
      <w:marTop w:val="0"/>
      <w:marBottom w:val="0"/>
      <w:divBdr>
        <w:top w:val="none" w:sz="0" w:space="0" w:color="auto"/>
        <w:left w:val="none" w:sz="0" w:space="0" w:color="auto"/>
        <w:bottom w:val="none" w:sz="0" w:space="0" w:color="auto"/>
        <w:right w:val="none" w:sz="0" w:space="0" w:color="auto"/>
      </w:divBdr>
    </w:div>
    <w:div w:id="1951164212">
      <w:bodyDiv w:val="1"/>
      <w:marLeft w:val="0"/>
      <w:marRight w:val="0"/>
      <w:marTop w:val="0"/>
      <w:marBottom w:val="0"/>
      <w:divBdr>
        <w:top w:val="none" w:sz="0" w:space="0" w:color="auto"/>
        <w:left w:val="none" w:sz="0" w:space="0" w:color="auto"/>
        <w:bottom w:val="none" w:sz="0" w:space="0" w:color="auto"/>
        <w:right w:val="none" w:sz="0" w:space="0" w:color="auto"/>
      </w:divBdr>
      <w:divsChild>
        <w:div w:id="1700811568">
          <w:marLeft w:val="0"/>
          <w:marRight w:val="0"/>
          <w:marTop w:val="121"/>
          <w:marBottom w:val="0"/>
          <w:divBdr>
            <w:top w:val="none" w:sz="0" w:space="0" w:color="auto"/>
            <w:left w:val="none" w:sz="0" w:space="0" w:color="auto"/>
            <w:bottom w:val="none" w:sz="0" w:space="0" w:color="auto"/>
            <w:right w:val="none" w:sz="0" w:space="0" w:color="auto"/>
          </w:divBdr>
        </w:div>
      </w:divsChild>
    </w:div>
    <w:div w:id="198338849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02">
          <w:marLeft w:val="60"/>
          <w:marRight w:val="60"/>
          <w:marTop w:val="100"/>
          <w:marBottom w:val="100"/>
          <w:divBdr>
            <w:top w:val="none" w:sz="0" w:space="0" w:color="auto"/>
            <w:left w:val="none" w:sz="0" w:space="0" w:color="auto"/>
            <w:bottom w:val="none" w:sz="0" w:space="0" w:color="auto"/>
            <w:right w:val="none" w:sz="0" w:space="0" w:color="auto"/>
          </w:divBdr>
          <w:divsChild>
            <w:div w:id="936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0825">
      <w:bodyDiv w:val="1"/>
      <w:marLeft w:val="0"/>
      <w:marRight w:val="0"/>
      <w:marTop w:val="0"/>
      <w:marBottom w:val="0"/>
      <w:divBdr>
        <w:top w:val="none" w:sz="0" w:space="0" w:color="auto"/>
        <w:left w:val="none" w:sz="0" w:space="0" w:color="auto"/>
        <w:bottom w:val="none" w:sz="0" w:space="0" w:color="auto"/>
        <w:right w:val="none" w:sz="0" w:space="0" w:color="auto"/>
      </w:divBdr>
    </w:div>
    <w:div w:id="2015722305">
      <w:bodyDiv w:val="1"/>
      <w:marLeft w:val="0"/>
      <w:marRight w:val="0"/>
      <w:marTop w:val="0"/>
      <w:marBottom w:val="0"/>
      <w:divBdr>
        <w:top w:val="none" w:sz="0" w:space="0" w:color="auto"/>
        <w:left w:val="none" w:sz="0" w:space="0" w:color="auto"/>
        <w:bottom w:val="none" w:sz="0" w:space="0" w:color="auto"/>
        <w:right w:val="none" w:sz="0" w:space="0" w:color="auto"/>
      </w:divBdr>
    </w:div>
    <w:div w:id="2126657034">
      <w:bodyDiv w:val="1"/>
      <w:marLeft w:val="0"/>
      <w:marRight w:val="0"/>
      <w:marTop w:val="0"/>
      <w:marBottom w:val="0"/>
      <w:divBdr>
        <w:top w:val="none" w:sz="0" w:space="0" w:color="auto"/>
        <w:left w:val="none" w:sz="0" w:space="0" w:color="auto"/>
        <w:bottom w:val="none" w:sz="0" w:space="0" w:color="auto"/>
        <w:right w:val="none" w:sz="0" w:space="0" w:color="auto"/>
      </w:divBdr>
    </w:div>
    <w:div w:id="2134595238">
      <w:bodyDiv w:val="1"/>
      <w:marLeft w:val="0"/>
      <w:marRight w:val="0"/>
      <w:marTop w:val="0"/>
      <w:marBottom w:val="0"/>
      <w:divBdr>
        <w:top w:val="none" w:sz="0" w:space="0" w:color="auto"/>
        <w:left w:val="none" w:sz="0" w:space="0" w:color="auto"/>
        <w:bottom w:val="none" w:sz="0" w:space="0" w:color="auto"/>
        <w:right w:val="none" w:sz="0" w:space="0" w:color="auto"/>
      </w:divBdr>
      <w:divsChild>
        <w:div w:id="5127711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51A0212DA6FC0A1A41F22D0D00DEAE8887EC482256CCD0155FFD5EB79710A724EA75D1D607CFB1D8611F3234D048DEC86EED0866914AB48S1jEH" TargetMode="External"/><Relationship Id="rId18" Type="http://schemas.openxmlformats.org/officeDocument/2006/relationships/hyperlink" Target="consultantplus://offline/ref=382E045AE206CE6EC57ACDCA40E98483A29FB2B335D6B5E3FDF1B08B63427F740E260518C45BE6783B48E4058BAB5D241F95662254EA134F65u8H" TargetMode="External"/><Relationship Id="rId26" Type="http://schemas.openxmlformats.org/officeDocument/2006/relationships/hyperlink" Target="consultantplus://offline/ref=1A81C66A779CAA81655F263AC95CB8469C157D0F824DAC919A9653215386E4B410D8CD8A43F01815B62806C8D4422FAA1C6B681CCD5DU1H" TargetMode="External"/><Relationship Id="rId3" Type="http://schemas.openxmlformats.org/officeDocument/2006/relationships/styles" Target="styles.xml"/><Relationship Id="rId21" Type="http://schemas.openxmlformats.org/officeDocument/2006/relationships/hyperlink" Target="consultantplus://offline/ref=382E045AE206CE6EC57ACDCA40E98483A29FB2B335D6B5E3FDF1B08B63427F740E260518C45BE6783A48E4058BAB5D241F95662254EA134F65u8H" TargetMode="External"/><Relationship Id="rId7" Type="http://schemas.openxmlformats.org/officeDocument/2006/relationships/endnotes" Target="endnotes.xml"/><Relationship Id="rId12" Type="http://schemas.openxmlformats.org/officeDocument/2006/relationships/hyperlink" Target="consultantplus://offline/ref=D51A0212DA6FC0A1A41F22D0D00DEAE88B7DCD87226DCD0155FFD5EB79710A724EA75D1D607CFB1C8D11F3234D048DEC86EED0866914AB48S1jEH" TargetMode="External"/><Relationship Id="rId17" Type="http://schemas.openxmlformats.org/officeDocument/2006/relationships/hyperlink" Target="consultantplus://offline/ref=382E045AE206CE6EC57ACDCA40E98483A29FB2B335D6B5E3FDF1B08B63427F740E260518C45BE6783A48E4058BAB5D241F95662254EA134F65u8H" TargetMode="External"/><Relationship Id="rId25" Type="http://schemas.openxmlformats.org/officeDocument/2006/relationships/hyperlink" Target="consultantplus://offline/ref=1A81C66A779CAA81655F263AC95CB8469C157D018A4CAC919A9653215386E4B410D8CD8D4BF91748E067079492113CA8126B6A14D2DAE17755U6H" TargetMode="External"/><Relationship Id="rId2" Type="http://schemas.openxmlformats.org/officeDocument/2006/relationships/numbering" Target="numbering.xml"/><Relationship Id="rId16" Type="http://schemas.openxmlformats.org/officeDocument/2006/relationships/hyperlink" Target="consultantplus://offline/ref=D73E4A85572C068EEC854BE8D75480D82AEFBD15475CC26A2695284E3D767CB56C1083526800168DF3AEA883F63FD6DF79A8B326E94C2004y3s7H" TargetMode="External"/><Relationship Id="rId20" Type="http://schemas.openxmlformats.org/officeDocument/2006/relationships/hyperlink" Target="consultantplus://offline/ref=382E045AE206CE6EC57ACDCA40E98483A29FB2B335D6B5E3FDF1B08B63427F740E260518C45BE6783B48E4058BAB5D241F95662254EA134F65u8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1A0212DA6FC0A1A41F22D0D00DEAE88875CD842362CD0155FFD5EB79710A724EA75D1D607CF81E8911F3234D048DEC86EED0866914AB48S1jEH" TargetMode="External"/><Relationship Id="rId24" Type="http://schemas.openxmlformats.org/officeDocument/2006/relationships/hyperlink" Target="consultantplus://offline/ref=1A81C66A779CAA81655F263AC95CB8469E157A0F8B4AAC919A9653215386E4B410D8CD8E4CFB1815B62806C8D4422FAA1C6B681CCD5DU1H" TargetMode="External"/><Relationship Id="rId5" Type="http://schemas.openxmlformats.org/officeDocument/2006/relationships/webSettings" Target="webSettings.xml"/><Relationship Id="rId15" Type="http://schemas.openxmlformats.org/officeDocument/2006/relationships/hyperlink" Target="consultantplus://offline/ref=D73E4A85572C068EEC854BE8D75480D82AEFBD15475CC26A2695284E3D767CB56C1083526800168DF2AEA883F63FD6DF79A8B326E94C2004y3s7H" TargetMode="External"/><Relationship Id="rId23" Type="http://schemas.openxmlformats.org/officeDocument/2006/relationships/hyperlink" Target="http://www.consultant.ru/document/cons_doc_LAW_400792/dbc2a634dfe4e186078b674c285dad8ba051ab68/" TargetMode="External"/><Relationship Id="rId28" Type="http://schemas.openxmlformats.org/officeDocument/2006/relationships/hyperlink" Target="consultantplus://offline/ref=1A81C66A779CAA81655F262CCA30E24B9B1D23058E4EA3C7C0C9087C048FEEE3579794CF0FF41241E76C52C1DD1060EE4178681AD2D8E9685D1C8D56UBH" TargetMode="External"/><Relationship Id="rId10" Type="http://schemas.openxmlformats.org/officeDocument/2006/relationships/hyperlink" Target="http://www.consultant.ru/document/cons_doc_LAW_382637/ff3665ee33f8bdfd0f3ea2e889ce4a013a2e7a04/" TargetMode="External"/><Relationship Id="rId19" Type="http://schemas.openxmlformats.org/officeDocument/2006/relationships/hyperlink" Target="consultantplus://offline/ref=382E045AE206CE6EC57ACDCA40E98483A29FB2B335D6B5E3FDF1B08B63427F740E260518C45BE6783A48E4058BAB5D241F95662254EA134F65u8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consultantplus://offline/ref=D51A0212DA6FC0A1A41F22D0D00DEAE88A7FC5822762CD0155FFD5EB79710A724EA75D1D607DFB1C8611F3234D048DEC86EED0866914AB48S1jEH" TargetMode="External"/><Relationship Id="rId22" Type="http://schemas.openxmlformats.org/officeDocument/2006/relationships/hyperlink" Target="http://www.consultant.ru/document/cons_doc_LAW_93980/" TargetMode="External"/><Relationship Id="rId27" Type="http://schemas.openxmlformats.org/officeDocument/2006/relationships/hyperlink" Target="consultantplus://offline/ref=1A81C66A779CAA81655F263AC95CB8469C157D01834FAC919A9653215386E4B402D8958149FF0D41EF7251C5D754UD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FB11-CC7E-4243-8355-6F3DD61A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3073</TotalTime>
  <Pages>1</Pages>
  <Words>43806</Words>
  <Characters>249700</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292921</CharactersWithSpaces>
  <SharedDoc>false</SharedDoc>
  <HLinks>
    <vt:vector size="30" baseType="variant">
      <vt:variant>
        <vt:i4>7733305</vt:i4>
      </vt:variant>
      <vt:variant>
        <vt:i4>6</vt:i4>
      </vt:variant>
      <vt:variant>
        <vt:i4>0</vt:i4>
      </vt:variant>
      <vt:variant>
        <vt:i4>5</vt:i4>
      </vt:variant>
      <vt:variant>
        <vt:lpwstr/>
      </vt:variant>
      <vt:variant>
        <vt:lpwstr>consultantplus://offline/ref=4150B37408F9483D6C446C4524D4A2C3F20920E56AF28B4CE8A8BD3EE5FA68A5B78A6C4D0E7C9732t4qAO</vt:lpwstr>
      </vt:variant>
      <vt:variant>
        <vt:i4>8323087</vt:i4>
      </vt:variant>
      <vt:variant>
        <vt:i4>3</vt:i4>
      </vt:variant>
      <vt:variant>
        <vt:i4>0</vt:i4>
      </vt:variant>
      <vt:variant>
        <vt:i4>5</vt:i4>
      </vt:variant>
      <vt:variant>
        <vt:lpwstr>http://www.consultant.ru/document/cons_doc_LAW_351235/afe9c8bc93b61441d8add299564d0e4d4d3c794f/</vt:lpwstr>
      </vt:variant>
      <vt:variant>
        <vt:lpwstr/>
      </vt:variant>
      <vt:variant>
        <vt:i4>7077936</vt:i4>
      </vt:variant>
      <vt:variant>
        <vt:i4>0</vt:i4>
      </vt:variant>
      <vt:variant>
        <vt:i4>0</vt:i4>
      </vt:variant>
      <vt:variant>
        <vt:i4>5</vt:i4>
      </vt:variant>
      <vt:variant>
        <vt:lpwstr/>
      </vt:variant>
      <vt:variant>
        <vt:lpwstr>consultantplus://offline/ref=5DC78852E8B3C5D719DFF1EA81B25128777C0BDBC942015AF2242407AA6207AEB5800BEB89A54B18LEV9G</vt:lpwstr>
      </vt:variant>
      <vt:variant>
        <vt:i4>5570613</vt:i4>
      </vt:variant>
      <vt:variant>
        <vt:i4>3</vt:i4>
      </vt:variant>
      <vt:variant>
        <vt:i4>0</vt:i4>
      </vt:variant>
      <vt:variant>
        <vt:i4>5</vt:i4>
      </vt:variant>
      <vt:variant>
        <vt:lpwstr>http://www.eseur.ru/Sovmestnoe_pismo_Minobrnauki_i_Profsouza_po_sokrascheniu_i_ustraneniu_izbitochnoy_otchetnosti_uchiteley/</vt:lpwstr>
      </vt:variant>
      <vt:variant>
        <vt:lpwstr/>
      </vt:variant>
      <vt:variant>
        <vt:i4>1507336</vt:i4>
      </vt:variant>
      <vt:variant>
        <vt:i4>0</vt:i4>
      </vt:variant>
      <vt:variant>
        <vt:i4>0</vt:i4>
      </vt:variant>
      <vt:variant>
        <vt:i4>5</vt:i4>
      </vt:variant>
      <vt:variant>
        <vt:lpwstr>https://login.consultant.ru/link/?rnd=AFDFCF1B6779573C8328466DC86342B6&amp;req=doc&amp;base=LAW&amp;n=198999&amp;dst=100033&amp;fld=134&amp;REFFIELD=134&amp;REFDST=100061&amp;REFDOC=288271&amp;REFBASE=LAW&amp;stat=refcode=10881;dstident=100033;index=83&amp;date=16.06.2020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Школа</cp:lastModifiedBy>
  <cp:revision>28</cp:revision>
  <cp:lastPrinted>2023-02-13T08:56:00Z</cp:lastPrinted>
  <dcterms:created xsi:type="dcterms:W3CDTF">2023-01-09T10:46:00Z</dcterms:created>
  <dcterms:modified xsi:type="dcterms:W3CDTF">2023-09-25T09:56:00Z</dcterms:modified>
</cp:coreProperties>
</file>