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0D" w:rsidRDefault="00E0760D" w:rsidP="00E037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4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mur51\Pictures\img-25011515131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51\Pictures\img-250115151311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0D" w:rsidRDefault="00E0760D" w:rsidP="00E037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60D" w:rsidRDefault="00E0760D" w:rsidP="00E037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60D" w:rsidRDefault="00E0760D" w:rsidP="00E037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60D" w:rsidRDefault="00E0760D" w:rsidP="00E037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BE" w:rsidRPr="00E037A3" w:rsidRDefault="00E037A3" w:rsidP="00E037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37A3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6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B376E" w:rsidRPr="00E037A3">
        <w:rPr>
          <w:rFonts w:ascii="Times New Roman" w:hAnsi="Times New Roman" w:cs="Times New Roman"/>
          <w:sz w:val="28"/>
          <w:szCs w:val="28"/>
        </w:rPr>
        <w:t>Рабочая программа по курсу  внеурочной деятельности «Плавание» разработана в соответствии с Законом Российской Федерации от 29.12.2012 г. №273-ФЗ «Об образовании в Российской Федерации», Федеральным государственным образовательным стандартом начального общего образования, основной образовательной программой начального общего образования</w:t>
      </w:r>
      <w:r w:rsidR="00AF5645">
        <w:rPr>
          <w:rFonts w:ascii="Times New Roman" w:hAnsi="Times New Roman" w:cs="Times New Roman"/>
          <w:sz w:val="28"/>
          <w:szCs w:val="28"/>
        </w:rPr>
        <w:t xml:space="preserve"> МБОУ «Хмелевская ООШ</w:t>
      </w:r>
      <w:r w:rsidR="007B376E" w:rsidRPr="00E037A3">
        <w:rPr>
          <w:rFonts w:ascii="Times New Roman" w:hAnsi="Times New Roman" w:cs="Times New Roman"/>
          <w:sz w:val="28"/>
          <w:szCs w:val="28"/>
        </w:rPr>
        <w:t>», обеспечена УМК для  1</w:t>
      </w:r>
      <w:r w:rsidR="00AF5645"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r w:rsidR="00AF564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F5645">
        <w:rPr>
          <w:rFonts w:ascii="Times New Roman" w:hAnsi="Times New Roman" w:cs="Times New Roman"/>
          <w:sz w:val="28"/>
          <w:szCs w:val="28"/>
        </w:rPr>
        <w:t xml:space="preserve">., авторов В.И. Ляха,  А. </w:t>
      </w:r>
      <w:r w:rsidR="007B376E" w:rsidRPr="00E037A3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7B376E" w:rsidRPr="00E037A3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="007B376E" w:rsidRPr="00E037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376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ab/>
      </w:r>
      <w:r w:rsidR="002776BE" w:rsidRPr="00E037A3">
        <w:rPr>
          <w:rFonts w:ascii="Times New Roman" w:hAnsi="Times New Roman" w:cs="Times New Roman"/>
          <w:sz w:val="28"/>
          <w:szCs w:val="28"/>
        </w:rPr>
        <w:t>Цел</w:t>
      </w:r>
      <w:r w:rsidR="00847D38" w:rsidRPr="00E037A3">
        <w:rPr>
          <w:rFonts w:ascii="Times New Roman" w:hAnsi="Times New Roman" w:cs="Times New Roman"/>
          <w:sz w:val="28"/>
          <w:szCs w:val="28"/>
        </w:rPr>
        <w:t>и и</w:t>
      </w:r>
      <w:r w:rsidR="00AF5645">
        <w:rPr>
          <w:rFonts w:ascii="Times New Roman" w:hAnsi="Times New Roman" w:cs="Times New Roman"/>
          <w:sz w:val="28"/>
          <w:szCs w:val="28"/>
        </w:rPr>
        <w:t xml:space="preserve"> </w:t>
      </w:r>
      <w:r w:rsidR="00847D38" w:rsidRPr="00E037A3">
        <w:rPr>
          <w:rFonts w:ascii="Times New Roman" w:hAnsi="Times New Roman" w:cs="Times New Roman"/>
          <w:sz w:val="28"/>
          <w:szCs w:val="28"/>
        </w:rPr>
        <w:t>задачи ступени основного общего образован</w:t>
      </w:r>
      <w:r w:rsidR="00AF5645">
        <w:rPr>
          <w:rFonts w:ascii="Times New Roman" w:hAnsi="Times New Roman" w:cs="Times New Roman"/>
          <w:sz w:val="28"/>
          <w:szCs w:val="28"/>
        </w:rPr>
        <w:t>и</w:t>
      </w:r>
      <w:r w:rsidR="00847D38" w:rsidRPr="00E037A3">
        <w:rPr>
          <w:rFonts w:ascii="Times New Roman" w:hAnsi="Times New Roman" w:cs="Times New Roman"/>
          <w:sz w:val="28"/>
          <w:szCs w:val="28"/>
        </w:rPr>
        <w:t>я по учебному предмету «Плавание»</w:t>
      </w:r>
    </w:p>
    <w:p w:rsidR="00847D38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ab/>
      </w:r>
      <w:r w:rsidR="00847D38" w:rsidRPr="00E037A3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2776BE" w:rsidRPr="00E037A3">
        <w:rPr>
          <w:rFonts w:ascii="Times New Roman" w:hAnsi="Times New Roman" w:cs="Times New Roman"/>
          <w:sz w:val="28"/>
          <w:szCs w:val="28"/>
        </w:rPr>
        <w:t xml:space="preserve">данной программы  является </w:t>
      </w:r>
      <w:r w:rsidR="00847D38" w:rsidRPr="00E037A3">
        <w:rPr>
          <w:rFonts w:ascii="Times New Roman" w:hAnsi="Times New Roman" w:cs="Times New Roman"/>
          <w:sz w:val="28"/>
          <w:szCs w:val="28"/>
        </w:rPr>
        <w:t>формирование личности, готовой к активной творческой самореализации в пространстве общечеловеческой культуры.</w:t>
      </w:r>
    </w:p>
    <w:p w:rsidR="002776B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ab/>
      </w:r>
      <w:r w:rsidR="00847D38" w:rsidRPr="00E037A3">
        <w:rPr>
          <w:rFonts w:ascii="Times New Roman" w:hAnsi="Times New Roman" w:cs="Times New Roman"/>
          <w:sz w:val="28"/>
          <w:szCs w:val="28"/>
        </w:rPr>
        <w:t xml:space="preserve">Специфической целью программы является </w:t>
      </w:r>
      <w:r w:rsidRPr="00E037A3">
        <w:rPr>
          <w:rFonts w:ascii="Times New Roman" w:hAnsi="Times New Roman" w:cs="Times New Roman"/>
          <w:sz w:val="28"/>
          <w:szCs w:val="28"/>
        </w:rPr>
        <w:t xml:space="preserve">подготовка ребенка к </w:t>
      </w:r>
      <w:r w:rsidR="002776BE" w:rsidRPr="00E037A3">
        <w:rPr>
          <w:rFonts w:ascii="Times New Roman" w:hAnsi="Times New Roman" w:cs="Times New Roman"/>
          <w:sz w:val="28"/>
          <w:szCs w:val="28"/>
        </w:rPr>
        <w:t>здоровому образу жизни и поиск индивидуального пути самосовершенствования.</w:t>
      </w:r>
    </w:p>
    <w:p w:rsidR="00A8446A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446A" w:rsidRPr="00E037A3">
        <w:rPr>
          <w:rFonts w:ascii="Times New Roman" w:hAnsi="Times New Roman" w:cs="Times New Roman"/>
          <w:sz w:val="28"/>
          <w:szCs w:val="28"/>
        </w:rPr>
        <w:t>Образовательный процесс к</w:t>
      </w:r>
      <w:r w:rsidR="00AF5645">
        <w:rPr>
          <w:rFonts w:ascii="Times New Roman" w:hAnsi="Times New Roman" w:cs="Times New Roman"/>
          <w:sz w:val="28"/>
          <w:szCs w:val="28"/>
        </w:rPr>
        <w:t>урса, в соответствии с требовани</w:t>
      </w:r>
      <w:r w:rsidR="00A8446A" w:rsidRPr="00E037A3">
        <w:rPr>
          <w:rFonts w:ascii="Times New Roman" w:hAnsi="Times New Roman" w:cs="Times New Roman"/>
          <w:sz w:val="28"/>
          <w:szCs w:val="28"/>
        </w:rPr>
        <w:t>ями ФГОС, направлен на     решение  следующих задач:</w:t>
      </w:r>
    </w:p>
    <w:p w:rsidR="002776B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6BE" w:rsidRPr="00E037A3">
        <w:rPr>
          <w:rFonts w:ascii="Times New Roman" w:hAnsi="Times New Roman" w:cs="Times New Roman"/>
          <w:sz w:val="28"/>
          <w:szCs w:val="28"/>
        </w:rPr>
        <w:t>Формирование всесторонней   развитой личности, посредством приобщения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6BE" w:rsidRPr="00E037A3">
        <w:rPr>
          <w:rFonts w:ascii="Times New Roman" w:hAnsi="Times New Roman" w:cs="Times New Roman"/>
          <w:sz w:val="28"/>
          <w:szCs w:val="28"/>
        </w:rPr>
        <w:t>детей к здоровому   образу жизни</w:t>
      </w:r>
      <w:proofErr w:type="gramStart"/>
      <w:r w:rsidR="002776BE" w:rsidRPr="00E037A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6BE" w:rsidRPr="00E037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76BE" w:rsidRPr="00E037A3">
        <w:rPr>
          <w:rFonts w:ascii="Times New Roman" w:hAnsi="Times New Roman" w:cs="Times New Roman"/>
          <w:sz w:val="28"/>
          <w:szCs w:val="28"/>
        </w:rPr>
        <w:t>азвитие у учащихся двигательной активности для нормального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развития</w:t>
      </w:r>
      <w:r w:rsidR="002776BE" w:rsidRPr="00E037A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6BE" w:rsidRPr="00E037A3">
        <w:rPr>
          <w:rFonts w:ascii="Times New Roman" w:hAnsi="Times New Roman" w:cs="Times New Roman"/>
          <w:sz w:val="28"/>
          <w:szCs w:val="28"/>
        </w:rPr>
        <w:t>приобретения детьми теоретических знаний о роли физических упражнений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6BE" w:rsidRPr="00E037A3">
        <w:rPr>
          <w:rFonts w:ascii="Times New Roman" w:hAnsi="Times New Roman" w:cs="Times New Roman"/>
          <w:sz w:val="28"/>
          <w:szCs w:val="28"/>
        </w:rPr>
        <w:t>воспитание у детей стремления к высоким спортивным достижениям;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6BE" w:rsidRPr="00E037A3">
        <w:rPr>
          <w:rFonts w:ascii="Times New Roman" w:hAnsi="Times New Roman" w:cs="Times New Roman"/>
          <w:sz w:val="28"/>
          <w:szCs w:val="28"/>
        </w:rPr>
        <w:t>приобретение учащимися жизненно важных навыков для выживания в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экстремальных  </w:t>
      </w:r>
      <w:proofErr w:type="gramStart"/>
      <w:r w:rsidRPr="00E037A3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E037A3">
        <w:rPr>
          <w:rFonts w:ascii="Times New Roman" w:hAnsi="Times New Roman" w:cs="Times New Roman"/>
          <w:sz w:val="28"/>
          <w:szCs w:val="28"/>
        </w:rPr>
        <w:t>;</w:t>
      </w:r>
      <w:r w:rsidR="00E037A3">
        <w:rPr>
          <w:rFonts w:ascii="Times New Roman" w:hAnsi="Times New Roman" w:cs="Times New Roman"/>
          <w:sz w:val="28"/>
          <w:szCs w:val="28"/>
        </w:rPr>
        <w:t xml:space="preserve"> </w:t>
      </w:r>
      <w:r w:rsidRPr="00E037A3">
        <w:rPr>
          <w:rFonts w:ascii="Times New Roman" w:hAnsi="Times New Roman" w:cs="Times New Roman"/>
          <w:sz w:val="28"/>
          <w:szCs w:val="28"/>
        </w:rPr>
        <w:t>формирование умения использовать эти навыки.</w:t>
      </w:r>
    </w:p>
    <w:p w:rsidR="00A8446A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владение умением проплыть 25м, соблюдая  правильную координацию рук, ног</w:t>
      </w:r>
      <w:r w:rsidR="00E037A3">
        <w:rPr>
          <w:rFonts w:ascii="Times New Roman" w:hAnsi="Times New Roman" w:cs="Times New Roman"/>
          <w:sz w:val="28"/>
          <w:szCs w:val="28"/>
        </w:rPr>
        <w:t xml:space="preserve"> </w:t>
      </w:r>
      <w:r w:rsidRPr="00E037A3">
        <w:rPr>
          <w:rFonts w:ascii="Times New Roman" w:hAnsi="Times New Roman" w:cs="Times New Roman"/>
          <w:sz w:val="28"/>
          <w:szCs w:val="28"/>
        </w:rPr>
        <w:t xml:space="preserve">в </w:t>
      </w:r>
      <w:r w:rsidR="00A8446A" w:rsidRPr="00E037A3">
        <w:rPr>
          <w:rFonts w:ascii="Times New Roman" w:hAnsi="Times New Roman" w:cs="Times New Roman"/>
          <w:sz w:val="28"/>
          <w:szCs w:val="28"/>
        </w:rPr>
        <w:t xml:space="preserve">   </w:t>
      </w:r>
      <w:r w:rsidRPr="00E037A3">
        <w:rPr>
          <w:rFonts w:ascii="Times New Roman" w:hAnsi="Times New Roman" w:cs="Times New Roman"/>
          <w:sz w:val="28"/>
          <w:szCs w:val="28"/>
        </w:rPr>
        <w:t>сочетании с дыханием, а также умение прыгать и  погружаться в глубокую воду.</w:t>
      </w:r>
    </w:p>
    <w:p w:rsidR="00847D38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6BE" w:rsidRPr="00E037A3">
        <w:rPr>
          <w:rFonts w:ascii="Times New Roman" w:hAnsi="Times New Roman" w:cs="Times New Roman"/>
          <w:sz w:val="28"/>
          <w:szCs w:val="28"/>
        </w:rPr>
        <w:t xml:space="preserve">Закрепление и совершенствование </w:t>
      </w:r>
      <w:proofErr w:type="gramStart"/>
      <w:r w:rsidR="002776BE" w:rsidRPr="00E037A3">
        <w:rPr>
          <w:rFonts w:ascii="Times New Roman" w:hAnsi="Times New Roman" w:cs="Times New Roman"/>
          <w:sz w:val="28"/>
          <w:szCs w:val="28"/>
        </w:rPr>
        <w:t>достигнутого</w:t>
      </w:r>
      <w:proofErr w:type="gramEnd"/>
      <w:r w:rsidR="002776BE" w:rsidRPr="00E037A3">
        <w:rPr>
          <w:rFonts w:ascii="Times New Roman" w:hAnsi="Times New Roman" w:cs="Times New Roman"/>
          <w:sz w:val="28"/>
          <w:szCs w:val="28"/>
        </w:rPr>
        <w:t xml:space="preserve">  в приобщение  к водной</w:t>
      </w:r>
      <w:r w:rsidR="00847D38" w:rsidRPr="00E037A3"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2776B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6BE" w:rsidRPr="00E037A3">
        <w:rPr>
          <w:rFonts w:ascii="Times New Roman" w:hAnsi="Times New Roman" w:cs="Times New Roman"/>
          <w:sz w:val="28"/>
          <w:szCs w:val="28"/>
        </w:rPr>
        <w:t>Закрепление и совершенствование двигательного стереотипа  безопорных скольжений.</w:t>
      </w:r>
    </w:p>
    <w:p w:rsidR="002776B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32C8" w:rsidRPr="00E037A3">
        <w:rPr>
          <w:rFonts w:ascii="Times New Roman" w:hAnsi="Times New Roman" w:cs="Times New Roman"/>
          <w:sz w:val="28"/>
          <w:szCs w:val="28"/>
        </w:rPr>
        <w:t>В</w:t>
      </w:r>
      <w:r w:rsidR="002776BE" w:rsidRPr="00E037A3">
        <w:rPr>
          <w:rFonts w:ascii="Times New Roman" w:hAnsi="Times New Roman" w:cs="Times New Roman"/>
          <w:sz w:val="28"/>
          <w:szCs w:val="28"/>
        </w:rPr>
        <w:t>оспитание потребности и умения самостоятельно заниматься плаванием, применять их в целях отдыха; укрепления здоровья, самостоятельного сознательного обеспечения безопасности на открытых водоемах;</w:t>
      </w:r>
    </w:p>
    <w:p w:rsidR="002776B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32C8" w:rsidRPr="00E037A3">
        <w:rPr>
          <w:rFonts w:ascii="Times New Roman" w:hAnsi="Times New Roman" w:cs="Times New Roman"/>
          <w:sz w:val="28"/>
          <w:szCs w:val="28"/>
        </w:rPr>
        <w:t>С</w:t>
      </w:r>
      <w:r w:rsidR="002776BE" w:rsidRPr="00E037A3">
        <w:rPr>
          <w:rFonts w:ascii="Times New Roman" w:hAnsi="Times New Roman" w:cs="Times New Roman"/>
          <w:sz w:val="28"/>
          <w:szCs w:val="28"/>
        </w:rPr>
        <w:t>одействие воспитанию нравственных и волевых качеств, развитию психических процессов и    свойств личности.</w:t>
      </w:r>
    </w:p>
    <w:p w:rsidR="0062135A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35A" w:rsidRPr="00E037A3">
        <w:rPr>
          <w:rFonts w:ascii="Times New Roman" w:hAnsi="Times New Roman" w:cs="Times New Roman"/>
          <w:sz w:val="28"/>
          <w:szCs w:val="28"/>
        </w:rPr>
        <w:t xml:space="preserve">Определение всестороннего развития личности предполагает овладение детьми младшего школьного возраста основами плавания и умения свободно держаться на воде. В это определение можно включить крепкое здоровье, хорошее физическое развитие, своеобразный и новый уровень двигательных </w:t>
      </w:r>
      <w:r w:rsidR="0062135A" w:rsidRPr="00E037A3">
        <w:rPr>
          <w:rFonts w:ascii="Times New Roman" w:hAnsi="Times New Roman" w:cs="Times New Roman"/>
          <w:sz w:val="28"/>
          <w:szCs w:val="28"/>
        </w:rPr>
        <w:lastRenderedPageBreak/>
        <w:t>способностей, знания и навыки в плавании, мотивы и умения (освоенные способы плавания) вести физкультурно-оздоровительную и спортивную деятельность, предпосылки для самостоятельных занятий, а так же прикладную значимость в плавание на открытых водоемах в периоды летнего отдыха.</w:t>
      </w:r>
    </w:p>
    <w:p w:rsidR="0062135A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35A" w:rsidRPr="00E037A3">
        <w:rPr>
          <w:rFonts w:ascii="Times New Roman" w:hAnsi="Times New Roman" w:cs="Times New Roman"/>
          <w:sz w:val="28"/>
          <w:szCs w:val="28"/>
        </w:rPr>
        <w:t>Реализация данной программы будет способствовать развитию навыков плавательной подготовки детей, знаниям и умениям в области личной гигиены и закаливания, безопасном поведении их на открытых водоёмах, а также общему укреплению здоровья детей и формированию сознательного стремления к занятиям спортом и физической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46A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446A" w:rsidRPr="00E037A3">
        <w:rPr>
          <w:rFonts w:ascii="Times New Roman" w:hAnsi="Times New Roman" w:cs="Times New Roman"/>
          <w:sz w:val="28"/>
          <w:szCs w:val="28"/>
        </w:rPr>
        <w:t>Материал курса представлен в программе следующими содержательными линиями:</w:t>
      </w:r>
    </w:p>
    <w:p w:rsidR="00E037A3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46A" w:rsidRPr="00E037A3" w:rsidRDefault="00A8446A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Кроль на груди.</w:t>
      </w:r>
    </w:p>
    <w:p w:rsidR="00A8446A" w:rsidRPr="00E037A3" w:rsidRDefault="00A8446A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Кроль на спине.</w:t>
      </w:r>
    </w:p>
    <w:p w:rsidR="00A8446A" w:rsidRPr="00E037A3" w:rsidRDefault="00A8446A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Брасс.</w:t>
      </w:r>
    </w:p>
    <w:p w:rsidR="00A8446A" w:rsidRPr="00E037A3" w:rsidRDefault="00DC3316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Баттерфляй</w:t>
      </w:r>
      <w:r w:rsidR="00A8446A" w:rsidRPr="00E037A3">
        <w:rPr>
          <w:rFonts w:ascii="Times New Roman" w:hAnsi="Times New Roman" w:cs="Times New Roman"/>
          <w:sz w:val="28"/>
          <w:szCs w:val="28"/>
        </w:rPr>
        <w:t>.</w:t>
      </w:r>
    </w:p>
    <w:p w:rsidR="002636A7" w:rsidRPr="00E037A3" w:rsidRDefault="002636A7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332C8" w:rsidRPr="00E037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2135A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32C8" w:rsidRPr="00E037A3">
        <w:rPr>
          <w:rFonts w:ascii="Times New Roman" w:hAnsi="Times New Roman" w:cs="Times New Roman"/>
          <w:sz w:val="28"/>
          <w:szCs w:val="28"/>
        </w:rPr>
        <w:t>Принци</w:t>
      </w:r>
      <w:r w:rsidR="0062135A" w:rsidRPr="00E037A3">
        <w:rPr>
          <w:rFonts w:ascii="Times New Roman" w:hAnsi="Times New Roman" w:cs="Times New Roman"/>
          <w:sz w:val="28"/>
          <w:szCs w:val="28"/>
        </w:rPr>
        <w:t>пы, лежащие в основе построения программы:</w:t>
      </w:r>
    </w:p>
    <w:p w:rsidR="00DF1260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1260" w:rsidRPr="00E037A3">
        <w:rPr>
          <w:rFonts w:ascii="Times New Roman" w:hAnsi="Times New Roman" w:cs="Times New Roman"/>
          <w:sz w:val="28"/>
          <w:szCs w:val="28"/>
        </w:rPr>
        <w:t>личностно-ориентированные: Российская гражданская идентичность, Осознанное уважительное и доброжелательное отношение к истории, культуре,</w:t>
      </w:r>
      <w:r w:rsidR="001C4A8D" w:rsidRPr="00E037A3">
        <w:rPr>
          <w:rFonts w:ascii="Times New Roman" w:hAnsi="Times New Roman" w:cs="Times New Roman"/>
          <w:sz w:val="28"/>
          <w:szCs w:val="28"/>
        </w:rPr>
        <w:t xml:space="preserve"> религии, традициям,</w:t>
      </w:r>
      <w:r w:rsidR="00AF5645">
        <w:rPr>
          <w:rFonts w:ascii="Times New Roman" w:hAnsi="Times New Roman" w:cs="Times New Roman"/>
          <w:sz w:val="28"/>
          <w:szCs w:val="28"/>
        </w:rPr>
        <w:t xml:space="preserve"> </w:t>
      </w:r>
      <w:r w:rsidR="00DF1260" w:rsidRPr="00E037A3">
        <w:rPr>
          <w:rFonts w:ascii="Times New Roman" w:hAnsi="Times New Roman" w:cs="Times New Roman"/>
          <w:sz w:val="28"/>
          <w:szCs w:val="28"/>
        </w:rPr>
        <w:t>умениям использовать ценности физической культуры, положительном отношении к занятиям двигательной (физкультурной) деятельностью,</w:t>
      </w:r>
      <w:r w:rsidR="001C4A8D" w:rsidRPr="00E037A3">
        <w:rPr>
          <w:rFonts w:ascii="Times New Roman" w:hAnsi="Times New Roman" w:cs="Times New Roman"/>
          <w:sz w:val="28"/>
          <w:szCs w:val="28"/>
        </w:rPr>
        <w:t xml:space="preserve"> </w:t>
      </w:r>
      <w:r w:rsidR="00DF1260" w:rsidRPr="00E037A3">
        <w:rPr>
          <w:rFonts w:ascii="Times New Roman" w:hAnsi="Times New Roman" w:cs="Times New Roman"/>
          <w:sz w:val="28"/>
          <w:szCs w:val="28"/>
        </w:rPr>
        <w:t>накоплении необходимых знаний, а также в умении использова</w:t>
      </w:r>
      <w:r w:rsidR="001C4A8D" w:rsidRPr="00E037A3">
        <w:rPr>
          <w:rFonts w:ascii="Times New Roman" w:hAnsi="Times New Roman" w:cs="Times New Roman"/>
          <w:sz w:val="28"/>
          <w:szCs w:val="28"/>
        </w:rPr>
        <w:t xml:space="preserve">ть ценности физической культуры </w:t>
      </w:r>
      <w:r w:rsidR="00DF1260" w:rsidRPr="00E037A3">
        <w:rPr>
          <w:rFonts w:ascii="Times New Roman" w:hAnsi="Times New Roman" w:cs="Times New Roman"/>
          <w:sz w:val="28"/>
          <w:szCs w:val="28"/>
        </w:rPr>
        <w:t xml:space="preserve">для удовлетворения </w:t>
      </w:r>
      <w:r w:rsidR="00AF5645" w:rsidRPr="00E037A3">
        <w:rPr>
          <w:rFonts w:ascii="Times New Roman" w:hAnsi="Times New Roman" w:cs="Times New Roman"/>
          <w:sz w:val="28"/>
          <w:szCs w:val="28"/>
        </w:rPr>
        <w:t>индивидуальных</w:t>
      </w:r>
      <w:r w:rsidR="00DF1260" w:rsidRPr="00E037A3">
        <w:rPr>
          <w:rFonts w:ascii="Times New Roman" w:hAnsi="Times New Roman" w:cs="Times New Roman"/>
          <w:sz w:val="28"/>
          <w:szCs w:val="28"/>
        </w:rPr>
        <w:t xml:space="preserve"> интересов и потребностей,</w:t>
      </w:r>
      <w:r w:rsidR="00AF5645">
        <w:rPr>
          <w:rFonts w:ascii="Times New Roman" w:hAnsi="Times New Roman" w:cs="Times New Roman"/>
          <w:sz w:val="28"/>
          <w:szCs w:val="28"/>
        </w:rPr>
        <w:t xml:space="preserve"> </w:t>
      </w:r>
      <w:r w:rsidR="00DF1260" w:rsidRPr="00E037A3">
        <w:rPr>
          <w:rFonts w:ascii="Times New Roman" w:hAnsi="Times New Roman" w:cs="Times New Roman"/>
          <w:sz w:val="28"/>
          <w:szCs w:val="28"/>
        </w:rPr>
        <w:t xml:space="preserve">достижения личностно значимых результатов в физическом совершенстве. </w:t>
      </w:r>
    </w:p>
    <w:p w:rsidR="00DF1260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1260" w:rsidRPr="00E037A3">
        <w:rPr>
          <w:rFonts w:ascii="Times New Roman" w:hAnsi="Times New Roman" w:cs="Times New Roman"/>
          <w:sz w:val="28"/>
          <w:szCs w:val="28"/>
        </w:rPr>
        <w:t>культурно-ориентированные:</w:t>
      </w:r>
      <w:r w:rsidR="001C4A8D" w:rsidRPr="00E037A3">
        <w:rPr>
          <w:rFonts w:ascii="Times New Roman" w:hAnsi="Times New Roman" w:cs="Times New Roman"/>
          <w:sz w:val="28"/>
          <w:szCs w:val="28"/>
        </w:rPr>
        <w:t xml:space="preserve"> </w:t>
      </w:r>
      <w:r w:rsidR="00DF1260" w:rsidRPr="00E037A3">
        <w:rPr>
          <w:rFonts w:ascii="Times New Roman" w:hAnsi="Times New Roman" w:cs="Times New Roman"/>
          <w:sz w:val="28"/>
          <w:szCs w:val="28"/>
        </w:rPr>
        <w:t>знать об индивидуальных особенностях  физического развития и физической подготовленности в соответствии их возрастно-половым нормативам, способность управлять своими эмоциями,</w:t>
      </w:r>
      <w:r w:rsidR="00DC3316">
        <w:rPr>
          <w:rFonts w:ascii="Times New Roman" w:hAnsi="Times New Roman" w:cs="Times New Roman"/>
          <w:sz w:val="28"/>
          <w:szCs w:val="28"/>
        </w:rPr>
        <w:t xml:space="preserve"> </w:t>
      </w:r>
      <w:r w:rsidR="00DF1260" w:rsidRPr="00E037A3">
        <w:rPr>
          <w:rFonts w:ascii="Times New Roman" w:hAnsi="Times New Roman" w:cs="Times New Roman"/>
          <w:sz w:val="28"/>
          <w:szCs w:val="28"/>
        </w:rPr>
        <w:t>владеть культурой общения и взаимодействия в процессе занятий физическими упражнениями, во время игр и соревнований;</w:t>
      </w:r>
    </w:p>
    <w:p w:rsidR="001C4A8D" w:rsidRPr="00E037A3" w:rsidRDefault="00E037A3" w:rsidP="00DC33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C4A8D" w:rsidRPr="00E037A3">
        <w:rPr>
          <w:rFonts w:ascii="Times New Roman" w:hAnsi="Times New Roman" w:cs="Times New Roman"/>
          <w:sz w:val="28"/>
          <w:szCs w:val="28"/>
        </w:rPr>
        <w:t>деятельностно</w:t>
      </w:r>
      <w:r w:rsidR="00DC3316">
        <w:rPr>
          <w:rFonts w:ascii="Times New Roman" w:hAnsi="Times New Roman" w:cs="Times New Roman"/>
          <w:sz w:val="28"/>
          <w:szCs w:val="28"/>
        </w:rPr>
        <w:t>-ориентированные</w:t>
      </w:r>
      <w:proofErr w:type="spellEnd"/>
      <w:r w:rsidR="001C4A8D" w:rsidRPr="00E037A3">
        <w:rPr>
          <w:rFonts w:ascii="Times New Roman" w:hAnsi="Times New Roman" w:cs="Times New Roman"/>
          <w:sz w:val="28"/>
          <w:szCs w:val="28"/>
        </w:rPr>
        <w:t>:</w:t>
      </w:r>
      <w:r w:rsidR="00DC3316">
        <w:rPr>
          <w:rFonts w:ascii="Times New Roman" w:hAnsi="Times New Roman" w:cs="Times New Roman"/>
          <w:sz w:val="28"/>
          <w:szCs w:val="28"/>
        </w:rPr>
        <w:t xml:space="preserve"> </w:t>
      </w:r>
      <w:r w:rsidR="001C4A8D" w:rsidRPr="00E037A3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A8D" w:rsidRPr="00E037A3">
        <w:rPr>
          <w:rFonts w:ascii="Times New Roman" w:hAnsi="Times New Roman" w:cs="Times New Roman"/>
          <w:sz w:val="28"/>
          <w:szCs w:val="28"/>
        </w:rPr>
        <w:t>перехода от совместной учебно-познавательной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C4A8D" w:rsidRPr="00E037A3">
        <w:rPr>
          <w:rFonts w:ascii="Times New Roman" w:hAnsi="Times New Roman" w:cs="Times New Roman"/>
          <w:sz w:val="28"/>
          <w:szCs w:val="28"/>
        </w:rPr>
        <w:t>ности к самостоятельной деятельности ученика, смыслового</w:t>
      </w:r>
      <w:r w:rsidR="00DC3316">
        <w:rPr>
          <w:rFonts w:ascii="Times New Roman" w:hAnsi="Times New Roman" w:cs="Times New Roman"/>
          <w:sz w:val="28"/>
          <w:szCs w:val="28"/>
        </w:rPr>
        <w:t xml:space="preserve"> отношения к миру, адаптивности</w:t>
      </w:r>
      <w:r w:rsidR="001C4A8D" w:rsidRPr="00E037A3">
        <w:rPr>
          <w:rFonts w:ascii="Times New Roman" w:hAnsi="Times New Roman" w:cs="Times New Roman"/>
          <w:sz w:val="28"/>
          <w:szCs w:val="28"/>
        </w:rPr>
        <w:t>,</w:t>
      </w:r>
      <w:r w:rsidR="00DC3316">
        <w:rPr>
          <w:rFonts w:ascii="Times New Roman" w:hAnsi="Times New Roman" w:cs="Times New Roman"/>
          <w:sz w:val="28"/>
          <w:szCs w:val="28"/>
        </w:rPr>
        <w:t xml:space="preserve"> </w:t>
      </w:r>
      <w:r w:rsidR="001C4A8D" w:rsidRPr="00E037A3">
        <w:rPr>
          <w:rFonts w:ascii="Times New Roman" w:hAnsi="Times New Roman" w:cs="Times New Roman"/>
          <w:sz w:val="28"/>
          <w:szCs w:val="28"/>
        </w:rPr>
        <w:t>умение планировать режим дня, обеспечивать оптимальное сочетание умственных,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A8D" w:rsidRPr="00E037A3">
        <w:rPr>
          <w:rFonts w:ascii="Times New Roman" w:hAnsi="Times New Roman" w:cs="Times New Roman"/>
          <w:sz w:val="28"/>
          <w:szCs w:val="28"/>
        </w:rPr>
        <w:t>физических нагрузок и отдыха;</w:t>
      </w:r>
    </w:p>
    <w:p w:rsidR="001C4A8D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A8D" w:rsidRPr="00E037A3">
        <w:rPr>
          <w:rFonts w:ascii="Times New Roman" w:hAnsi="Times New Roman" w:cs="Times New Roman"/>
          <w:sz w:val="28"/>
          <w:szCs w:val="28"/>
        </w:rPr>
        <w:t>Методы реализации программы: практический, объяснительн</w:t>
      </w:r>
      <w:proofErr w:type="gramStart"/>
      <w:r w:rsidR="001C4A8D" w:rsidRPr="00E037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C4A8D" w:rsidRPr="00E037A3">
        <w:rPr>
          <w:rFonts w:ascii="Times New Roman" w:hAnsi="Times New Roman" w:cs="Times New Roman"/>
          <w:sz w:val="28"/>
          <w:szCs w:val="28"/>
        </w:rPr>
        <w:t xml:space="preserve"> иллюстративный, частично</w:t>
      </w:r>
      <w:r w:rsidR="00DC3316">
        <w:rPr>
          <w:rFonts w:ascii="Times New Roman" w:hAnsi="Times New Roman" w:cs="Times New Roman"/>
          <w:sz w:val="28"/>
          <w:szCs w:val="28"/>
        </w:rPr>
        <w:t xml:space="preserve"> </w:t>
      </w:r>
      <w:r w:rsidR="001C4A8D" w:rsidRPr="00E037A3">
        <w:rPr>
          <w:rFonts w:ascii="Times New Roman" w:hAnsi="Times New Roman" w:cs="Times New Roman"/>
          <w:sz w:val="28"/>
          <w:szCs w:val="28"/>
        </w:rPr>
        <w:t>-</w:t>
      </w:r>
      <w:r w:rsidR="00DC3316">
        <w:rPr>
          <w:rFonts w:ascii="Times New Roman" w:hAnsi="Times New Roman" w:cs="Times New Roman"/>
          <w:sz w:val="28"/>
          <w:szCs w:val="28"/>
        </w:rPr>
        <w:t xml:space="preserve"> </w:t>
      </w:r>
      <w:r w:rsidR="001C4A8D" w:rsidRPr="00E037A3">
        <w:rPr>
          <w:rFonts w:ascii="Times New Roman" w:hAnsi="Times New Roman" w:cs="Times New Roman"/>
          <w:sz w:val="28"/>
          <w:szCs w:val="28"/>
        </w:rPr>
        <w:t>поисковый,</w:t>
      </w:r>
      <w:r w:rsidR="00DC3316">
        <w:rPr>
          <w:rFonts w:ascii="Times New Roman" w:hAnsi="Times New Roman" w:cs="Times New Roman"/>
          <w:sz w:val="28"/>
          <w:szCs w:val="28"/>
        </w:rPr>
        <w:t xml:space="preserve"> </w:t>
      </w:r>
      <w:r w:rsidR="001C4A8D" w:rsidRPr="00E037A3">
        <w:rPr>
          <w:rFonts w:ascii="Times New Roman" w:hAnsi="Times New Roman" w:cs="Times New Roman"/>
          <w:sz w:val="28"/>
          <w:szCs w:val="28"/>
        </w:rPr>
        <w:t>наблюдение, информативный.</w:t>
      </w:r>
    </w:p>
    <w:p w:rsidR="001C4A8D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A8D" w:rsidRPr="00E037A3">
        <w:rPr>
          <w:rFonts w:ascii="Times New Roman" w:hAnsi="Times New Roman" w:cs="Times New Roman"/>
          <w:sz w:val="28"/>
          <w:szCs w:val="28"/>
        </w:rPr>
        <w:t>Способы и средства: технические средства, модели и таблицы; рисунки, дидактический материал.</w:t>
      </w:r>
    </w:p>
    <w:p w:rsidR="001C4A8D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A8D" w:rsidRPr="00E037A3">
        <w:rPr>
          <w:rFonts w:ascii="Times New Roman" w:hAnsi="Times New Roman" w:cs="Times New Roman"/>
          <w:sz w:val="28"/>
          <w:szCs w:val="28"/>
        </w:rPr>
        <w:t xml:space="preserve">Формы организации урока: </w:t>
      </w:r>
      <w:proofErr w:type="gramStart"/>
      <w:r w:rsidR="001C4A8D" w:rsidRPr="00E037A3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="001C4A8D" w:rsidRPr="00E037A3">
        <w:rPr>
          <w:rFonts w:ascii="Times New Roman" w:hAnsi="Times New Roman" w:cs="Times New Roman"/>
          <w:sz w:val="28"/>
          <w:szCs w:val="28"/>
        </w:rPr>
        <w:t>, групповой, в парах, индивидуальный.</w:t>
      </w:r>
    </w:p>
    <w:p w:rsidR="001C4A8D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A8D" w:rsidRPr="00E037A3">
        <w:rPr>
          <w:rFonts w:ascii="Times New Roman" w:hAnsi="Times New Roman" w:cs="Times New Roman"/>
          <w:sz w:val="28"/>
          <w:szCs w:val="28"/>
        </w:rPr>
        <w:t>В программе предусмотрена многоуровневая система контроля знаний:</w:t>
      </w:r>
    </w:p>
    <w:p w:rsidR="001C4A8D" w:rsidRPr="00E037A3" w:rsidRDefault="001C4A8D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lastRenderedPageBreak/>
        <w:t>самоконтроль</w:t>
      </w:r>
    </w:p>
    <w:p w:rsidR="001C4A8D" w:rsidRPr="00E037A3" w:rsidRDefault="001C4A8D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взаимоконтроль</w:t>
      </w:r>
      <w:r w:rsidR="00E037A3">
        <w:rPr>
          <w:rFonts w:ascii="Times New Roman" w:hAnsi="Times New Roman" w:cs="Times New Roman"/>
          <w:sz w:val="28"/>
          <w:szCs w:val="28"/>
        </w:rPr>
        <w:t xml:space="preserve"> </w:t>
      </w:r>
      <w:r w:rsidRPr="00E037A3">
        <w:rPr>
          <w:rFonts w:ascii="Times New Roman" w:hAnsi="Times New Roman" w:cs="Times New Roman"/>
          <w:sz w:val="28"/>
          <w:szCs w:val="28"/>
        </w:rPr>
        <w:t>итоговый, включающий сдачу контрольных нормативов</w:t>
      </w:r>
    </w:p>
    <w:p w:rsidR="001C4A8D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A8D" w:rsidRPr="00E037A3">
        <w:rPr>
          <w:rFonts w:ascii="Times New Roman" w:hAnsi="Times New Roman" w:cs="Times New Roman"/>
          <w:sz w:val="28"/>
          <w:szCs w:val="28"/>
        </w:rPr>
        <w:t xml:space="preserve">Итоговый контроль - цель: проверить уровень достижения предметных и </w:t>
      </w:r>
      <w:proofErr w:type="spellStart"/>
      <w:r w:rsidR="001C4A8D" w:rsidRPr="00E037A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C4A8D" w:rsidRPr="00E037A3">
        <w:rPr>
          <w:rFonts w:ascii="Times New Roman" w:hAnsi="Times New Roman" w:cs="Times New Roman"/>
          <w:sz w:val="28"/>
          <w:szCs w:val="28"/>
        </w:rPr>
        <w:t xml:space="preserve"> результатов обучающихся по пройденному в текущем учебном году программному материалу,</w:t>
      </w:r>
      <w:r w:rsidR="00DC3316">
        <w:rPr>
          <w:rFonts w:ascii="Times New Roman" w:hAnsi="Times New Roman" w:cs="Times New Roman"/>
          <w:sz w:val="28"/>
          <w:szCs w:val="28"/>
        </w:rPr>
        <w:t xml:space="preserve"> </w:t>
      </w:r>
      <w:r w:rsidR="001C4A8D" w:rsidRPr="00E037A3">
        <w:rPr>
          <w:rFonts w:ascii="Times New Roman" w:hAnsi="Times New Roman" w:cs="Times New Roman"/>
          <w:sz w:val="28"/>
          <w:szCs w:val="28"/>
        </w:rPr>
        <w:t xml:space="preserve">отследить уровень усвоения </w:t>
      </w:r>
      <w:proofErr w:type="gramStart"/>
      <w:r w:rsidR="001C4A8D" w:rsidRPr="00E037A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C4A8D" w:rsidRPr="00E037A3">
        <w:rPr>
          <w:rFonts w:ascii="Times New Roman" w:hAnsi="Times New Roman" w:cs="Times New Roman"/>
          <w:sz w:val="28"/>
          <w:szCs w:val="28"/>
        </w:rPr>
        <w:t xml:space="preserve"> учебного материала на базовом и повышенных уровнях.</w:t>
      </w:r>
    </w:p>
    <w:p w:rsidR="001C4A8D" w:rsidRPr="00E037A3" w:rsidRDefault="001C4A8D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6BE" w:rsidRPr="00E037A3" w:rsidRDefault="002776BE" w:rsidP="00E037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A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7A3">
        <w:rPr>
          <w:rFonts w:ascii="Times New Roman" w:hAnsi="Times New Roman" w:cs="Times New Roman"/>
          <w:b/>
          <w:sz w:val="28"/>
          <w:szCs w:val="28"/>
          <w:u w:val="single"/>
        </w:rPr>
        <w:t>1 класс.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Универсальными компетенциями учащихся на  этапе  начального общего  образования по физической культуре являются: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– умения организовывать собственную деятельность, выбирать и использовать средства для  достижения её цели;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– умения активно включаться в коллективную деятельность, взаимодействовать со сверстниками в достижении общих целей;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Личностными результатами освоения  учащимися   содержания программы по физической культуре являются следующие умения: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– активно включаться в общение и взаимодействие со сверстник</w:t>
      </w:r>
      <w:proofErr w:type="gramStart"/>
      <w:r w:rsidRPr="00E037A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037A3">
        <w:rPr>
          <w:rFonts w:ascii="Times New Roman" w:hAnsi="Times New Roman" w:cs="Times New Roman"/>
          <w:sz w:val="28"/>
          <w:szCs w:val="28"/>
        </w:rPr>
        <w:t xml:space="preserve"> ми на принципах уважения и доброжелательности, взаимопомощи и сопереживания;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–  проявлять  дисциплинированность,  трудолюбие и  упорство в достижении поставленных целей;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– оказывать бескорыстную помощь своим  сверстникам, находить с ними общий язык и общие  интересы.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Мета предметными результатами освоения учащимися содержания программы по физической культуре являются следующие умения: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– характеризовать явления (действия и поступки), давать им объективную оценку на основе освоенных знаний и имеющегося опыта;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– обеспечивать защиту и сохранность природы во время активного отдыха и занятий физической культурой;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–  видеть красоту движений,  выделять и  обосновывать эстетические  признаки в движениях и передвижениях человека;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Предметными результатами освоения  учащимися   содержания программы по физической культуре являются следующие умения: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–  планировать занятия  физическими упражнениями в  режиме дня, организовывать отдых и досуг с использованием средств физической  культуры;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–  представлять физическую культуру как  средство укрепления здоровья, физического развития и физической подготовки человека;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– бережно обращаться с инвентарём и оборудованием, соблюдать требования техники безопасности к местам проведения;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–  в  доступной форме   объяснять правила (технику) выполнения двигательных действий, анализировать и находить ошибки,  эффективно  их исправлять;</w:t>
      </w: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7A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 w:rsidR="00E037A3">
        <w:rPr>
          <w:rFonts w:ascii="Times New Roman" w:hAnsi="Times New Roman" w:cs="Times New Roman"/>
          <w:b/>
          <w:sz w:val="28"/>
          <w:szCs w:val="28"/>
        </w:rPr>
        <w:t>:</w:t>
      </w:r>
      <w:r w:rsidRPr="00E03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В результате изучения курса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Должны знать: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 и поведения в экстремальной ситуации;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Правила личной гигиены;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Влияние плавания на организм </w:t>
      </w:r>
      <w:proofErr w:type="gramStart"/>
      <w:r w:rsidRPr="00E037A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037A3">
        <w:rPr>
          <w:rFonts w:ascii="Times New Roman" w:hAnsi="Times New Roman" w:cs="Times New Roman"/>
          <w:sz w:val="28"/>
          <w:szCs w:val="28"/>
        </w:rPr>
        <w:t>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Спортивные способы плавания;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Средства спасения на воде;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Технику выполнения плавательных движений в способах кроль на спине;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Технику выполнения плавательных движений в способах кроль на груди;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Технику выполнения плавательных движений в способе брасс.</w:t>
      </w:r>
    </w:p>
    <w:p w:rsidR="002776B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6BE" w:rsidRPr="00E037A3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gramStart"/>
      <w:r w:rsidRPr="00E037A3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E037A3">
        <w:rPr>
          <w:rFonts w:ascii="Times New Roman" w:hAnsi="Times New Roman" w:cs="Times New Roman"/>
          <w:sz w:val="28"/>
          <w:szCs w:val="28"/>
        </w:rPr>
        <w:t xml:space="preserve"> лежа на груди и на спине;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Выполнять упражнения на скольжение;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Проплыть 25м способом кроль на спине;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Проплыть 25м способом кроль на груди;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Проплыть 25м способом брасс;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Проплыть 50м без учета времени любым способом.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Контрольные упражнения и нормативы: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проплыть </w:t>
      </w:r>
      <w:smartTag w:uri="urn:schemas-microsoft-com:office:smarttags" w:element="metricconverter">
        <w:smartTagPr>
          <w:attr w:name="ProductID" w:val="25 м"/>
        </w:smartTagPr>
        <w:r w:rsidRPr="00E037A3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E037A3">
        <w:rPr>
          <w:rFonts w:ascii="Times New Roman" w:hAnsi="Times New Roman" w:cs="Times New Roman"/>
          <w:sz w:val="28"/>
          <w:szCs w:val="28"/>
        </w:rPr>
        <w:t xml:space="preserve">  способом кроль на спине;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проплыть </w:t>
      </w:r>
      <w:smartTag w:uri="urn:schemas-microsoft-com:office:smarttags" w:element="metricconverter">
        <w:smartTagPr>
          <w:attr w:name="ProductID" w:val="25 м"/>
        </w:smartTagPr>
        <w:r w:rsidRPr="00E037A3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E037A3">
        <w:rPr>
          <w:rFonts w:ascii="Times New Roman" w:hAnsi="Times New Roman" w:cs="Times New Roman"/>
          <w:sz w:val="28"/>
          <w:szCs w:val="28"/>
        </w:rPr>
        <w:t xml:space="preserve">  способом кроль на груди;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проплыть </w:t>
      </w:r>
      <w:smartTag w:uri="urn:schemas-microsoft-com:office:smarttags" w:element="metricconverter">
        <w:smartTagPr>
          <w:attr w:name="ProductID" w:val="25 м"/>
        </w:smartTagPr>
        <w:r w:rsidRPr="00E037A3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E037A3">
        <w:rPr>
          <w:rFonts w:ascii="Times New Roman" w:hAnsi="Times New Roman" w:cs="Times New Roman"/>
          <w:sz w:val="28"/>
          <w:szCs w:val="28"/>
        </w:rPr>
        <w:t xml:space="preserve">  способом брасс;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скольжение на груди (руки вытянуты вперёд) и на спине, (руки у бёдер) с помощью толчка от</w:t>
      </w:r>
      <w:r w:rsidR="00E037A3">
        <w:rPr>
          <w:rFonts w:ascii="Times New Roman" w:hAnsi="Times New Roman" w:cs="Times New Roman"/>
          <w:sz w:val="28"/>
          <w:szCs w:val="28"/>
        </w:rPr>
        <w:t xml:space="preserve"> </w:t>
      </w:r>
      <w:r w:rsidRPr="00E037A3">
        <w:rPr>
          <w:rFonts w:ascii="Times New Roman" w:hAnsi="Times New Roman" w:cs="Times New Roman"/>
          <w:sz w:val="28"/>
          <w:szCs w:val="28"/>
        </w:rPr>
        <w:t>стены  бассейна. Оценка выставляется за технику и дальность скольжения;</w:t>
      </w:r>
    </w:p>
    <w:p w:rsidR="002776B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6BE" w:rsidRPr="00E037A3">
        <w:rPr>
          <w:rFonts w:ascii="Times New Roman" w:hAnsi="Times New Roman" w:cs="Times New Roman"/>
          <w:sz w:val="28"/>
          <w:szCs w:val="28"/>
        </w:rPr>
        <w:t>Прыжок в воду вниз головой со стартовой тумбочки.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          Учащиеся должны быть способны решать следующие жизненно- 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          практические задачи: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- вести здоровый образ жизни;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- соблюдать правила личной гигиены;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-вести физкультурно-оздоровительную и спортивную деятельность,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- использовать свои навыки и умения на открытых водоемах в периоды </w:t>
      </w:r>
      <w:r w:rsidR="00E037A3">
        <w:rPr>
          <w:rFonts w:ascii="Times New Roman" w:hAnsi="Times New Roman" w:cs="Times New Roman"/>
          <w:sz w:val="28"/>
          <w:szCs w:val="28"/>
        </w:rPr>
        <w:t xml:space="preserve"> </w:t>
      </w:r>
      <w:r w:rsidRPr="00E037A3">
        <w:rPr>
          <w:rFonts w:ascii="Times New Roman" w:hAnsi="Times New Roman" w:cs="Times New Roman"/>
          <w:sz w:val="28"/>
          <w:szCs w:val="28"/>
        </w:rPr>
        <w:t>летнего отдыха.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   Нормативы по освоению навыков и умений.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1 класс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В результате изучения курса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      Должны знать: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Названия плавательных упражнений.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Способы плавания и предметы для обучения.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Влияние плавания на состояние здоровья.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Правила гигиены, техники безопасности и поведения в экстремальной ситуации.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          Должны уметь: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lastRenderedPageBreak/>
        <w:t>Входить в воду самостоятельно;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Передвигаться свободно в воде с любым плавательным средством;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Выполнять упражнения на всплывание;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C92EAA" w:rsidRPr="00E037A3">
        <w:rPr>
          <w:rFonts w:ascii="Times New Roman" w:hAnsi="Times New Roman" w:cs="Times New Roman"/>
          <w:sz w:val="28"/>
          <w:szCs w:val="28"/>
        </w:rPr>
        <w:t>упражнения,</w:t>
      </w:r>
      <w:r w:rsidRPr="00E037A3">
        <w:rPr>
          <w:rFonts w:ascii="Times New Roman" w:hAnsi="Times New Roman" w:cs="Times New Roman"/>
          <w:sz w:val="28"/>
          <w:szCs w:val="28"/>
        </w:rPr>
        <w:t xml:space="preserve"> лежа на груди и на спине.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         Контрольные упражнения: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погружение в воду с открытыми глазами и продолжительным выдохом под водой (10-15 погружений в воду</w:t>
      </w:r>
      <w:r w:rsidR="00C92EAA">
        <w:rPr>
          <w:rFonts w:ascii="Times New Roman" w:hAnsi="Times New Roman" w:cs="Times New Roman"/>
          <w:sz w:val="28"/>
          <w:szCs w:val="28"/>
        </w:rPr>
        <w:t>)</w:t>
      </w:r>
      <w:r w:rsidRPr="00E037A3">
        <w:rPr>
          <w:rFonts w:ascii="Times New Roman" w:hAnsi="Times New Roman" w:cs="Times New Roman"/>
          <w:sz w:val="28"/>
          <w:szCs w:val="28"/>
        </w:rPr>
        <w:t>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скольжение на груди (руки вытянуты вперёд) и на спине, (руки у бёдер) с помощью толчка от стены бассейна. Оценка выставляется за технику и дальность скольжения;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соскок в воду вниз ногами с низкого бортика.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Нормативы по освоению навыков и умений.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       1 класс.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В 1-х классах форма оценки освоения навыков и умений осуществляется в форме  зачета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(зачет или незачет) в основу критерий оценки входят следующие показатели.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-Посещение уроков плавания: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(более 50% посещений занятий)</w:t>
      </w:r>
      <w:r w:rsidR="00B332C8" w:rsidRPr="00E037A3">
        <w:rPr>
          <w:rFonts w:ascii="Times New Roman" w:hAnsi="Times New Roman" w:cs="Times New Roman"/>
          <w:sz w:val="28"/>
          <w:szCs w:val="28"/>
        </w:rPr>
        <w:t xml:space="preserve">- </w:t>
      </w:r>
      <w:r w:rsidRPr="00E037A3">
        <w:rPr>
          <w:rFonts w:ascii="Times New Roman" w:hAnsi="Times New Roman" w:cs="Times New Roman"/>
          <w:sz w:val="28"/>
          <w:szCs w:val="28"/>
        </w:rPr>
        <w:t xml:space="preserve">Выполнение упражнений указанных в программном материале раздела: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упражнения на всплывание и расслабление     «звездочка», «поплавок», «медуза»,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выполнение      данных упражнений в течение 5 секунд.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-Дыхательные упражнения в воде.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погружение с выдохом в воду, выполнение в полной координации.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-Упражнения в </w:t>
      </w:r>
      <w:proofErr w:type="gramStart"/>
      <w:r w:rsidRPr="00E037A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E037A3">
        <w:rPr>
          <w:rFonts w:ascii="Times New Roman" w:hAnsi="Times New Roman" w:cs="Times New Roman"/>
          <w:sz w:val="28"/>
          <w:szCs w:val="28"/>
        </w:rPr>
        <w:t xml:space="preserve"> опорных скольжениях.</w:t>
      </w:r>
    </w:p>
    <w:p w:rsidR="002636A7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выполнение упражнений «Стрелочка па спине», «стрелочка па груди» в полной координации на расстояние не менее 5-</w:t>
      </w:r>
      <w:smartTag w:uri="urn:schemas-microsoft-com:office:smarttags" w:element="metricconverter">
        <w:smartTagPr>
          <w:attr w:name="ProductID" w:val="10 метров"/>
        </w:smartTagPr>
        <w:r w:rsidRPr="00E037A3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E03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2C8" w:rsidRPr="00E037A3" w:rsidRDefault="00B332C8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6A7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6BE" w:rsidRPr="00E037A3">
        <w:rPr>
          <w:rFonts w:ascii="Times New Roman" w:hAnsi="Times New Roman" w:cs="Times New Roman"/>
          <w:sz w:val="28"/>
          <w:szCs w:val="28"/>
        </w:rPr>
        <w:t>Выполнение данных упражнений допускается с поддерживающими поясами и плотиками.</w:t>
      </w:r>
    </w:p>
    <w:p w:rsidR="002776B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6BE" w:rsidRPr="00E037A3">
        <w:rPr>
          <w:rFonts w:ascii="Times New Roman" w:hAnsi="Times New Roman" w:cs="Times New Roman"/>
          <w:sz w:val="28"/>
          <w:szCs w:val="28"/>
        </w:rPr>
        <w:t>Положительно оцениваются упражнения выполненные детьми в полной координации без ощущений водобоязни в водной среде. Дети,  посетившие менее 20% заняти</w:t>
      </w:r>
      <w:proofErr w:type="gramStart"/>
      <w:r w:rsidR="002776BE" w:rsidRPr="00E037A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776BE" w:rsidRPr="00E037A3">
        <w:rPr>
          <w:rFonts w:ascii="Times New Roman" w:hAnsi="Times New Roman" w:cs="Times New Roman"/>
          <w:sz w:val="28"/>
          <w:szCs w:val="28"/>
        </w:rPr>
        <w:t xml:space="preserve"> не оцениваются, если они не выполняют указанных нормативов.</w:t>
      </w:r>
    </w:p>
    <w:p w:rsidR="002776B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6BE" w:rsidRPr="00E037A3">
        <w:rPr>
          <w:rFonts w:ascii="Times New Roman" w:hAnsi="Times New Roman" w:cs="Times New Roman"/>
          <w:sz w:val="28"/>
          <w:szCs w:val="28"/>
        </w:rPr>
        <w:t>Контрольные упражнения и нормативы (оценивается техника движений):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проплыть 6-8 м облегчённым способом на спине;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проплыть 6-</w:t>
      </w:r>
      <w:smartTag w:uri="urn:schemas-microsoft-com:office:smarttags" w:element="metricconverter">
        <w:smartTagPr>
          <w:attr w:name="ProductID" w:val="8 м"/>
        </w:smartTagPr>
        <w:r w:rsidRPr="00E037A3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E037A3">
        <w:rPr>
          <w:rFonts w:ascii="Times New Roman" w:hAnsi="Times New Roman" w:cs="Times New Roman"/>
          <w:sz w:val="28"/>
          <w:szCs w:val="28"/>
        </w:rPr>
        <w:t xml:space="preserve"> облегчённым способом кроль на груди.</w:t>
      </w:r>
    </w:p>
    <w:p w:rsidR="002776BE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6BE" w:rsidRPr="00E037A3">
        <w:rPr>
          <w:rFonts w:ascii="Times New Roman" w:hAnsi="Times New Roman" w:cs="Times New Roman"/>
          <w:sz w:val="28"/>
          <w:szCs w:val="28"/>
        </w:rPr>
        <w:t>Учащиеся должны быть способны решать следующие жизненно-практические задачи: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- вести здоровый образ жизни;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- соблюдать правила личной гигиены;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-вести физкультурно-оздоровительную и спортивную деятельность,</w:t>
      </w:r>
    </w:p>
    <w:p w:rsid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lastRenderedPageBreak/>
        <w:t>- использовать свои навыки и умения на о</w:t>
      </w:r>
      <w:r w:rsidR="003B6A51" w:rsidRPr="00E037A3">
        <w:rPr>
          <w:rFonts w:ascii="Times New Roman" w:hAnsi="Times New Roman" w:cs="Times New Roman"/>
          <w:sz w:val="28"/>
          <w:szCs w:val="28"/>
        </w:rPr>
        <w:t xml:space="preserve">ткрытых водоемах в периоды  </w:t>
      </w:r>
      <w:r w:rsidRPr="00E037A3">
        <w:rPr>
          <w:rFonts w:ascii="Times New Roman" w:hAnsi="Times New Roman" w:cs="Times New Roman"/>
          <w:sz w:val="28"/>
          <w:szCs w:val="28"/>
        </w:rPr>
        <w:t>летнего</w:t>
      </w:r>
      <w:r w:rsidR="003B6A51" w:rsidRPr="00E037A3">
        <w:rPr>
          <w:rFonts w:ascii="Times New Roman" w:hAnsi="Times New Roman" w:cs="Times New Roman"/>
          <w:sz w:val="28"/>
          <w:szCs w:val="28"/>
        </w:rPr>
        <w:t xml:space="preserve"> </w:t>
      </w:r>
      <w:r w:rsidRPr="00E037A3">
        <w:rPr>
          <w:rFonts w:ascii="Times New Roman" w:hAnsi="Times New Roman" w:cs="Times New Roman"/>
          <w:sz w:val="28"/>
          <w:szCs w:val="28"/>
        </w:rPr>
        <w:t>отдыха.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7A3">
        <w:rPr>
          <w:rFonts w:ascii="Times New Roman" w:hAnsi="Times New Roman" w:cs="Times New Roman"/>
          <w:b/>
          <w:sz w:val="28"/>
          <w:szCs w:val="28"/>
        </w:rPr>
        <w:t>III.        Содержание учебного предмета.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1 класс.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Теория.  Основы знаний.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1.Значение плавания. Правила поведения и техника безопасности на воде.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Краткие и доступные сведения о влиянии занятий плавания на организм детей, как закаливающего организм фактора, как прикладного вида спорта, двигательные навыки которого необходимы в повседневной жизни, значение воды как естественной силы природы. Данные темы вариативно по желанию преподавателя можно включать в объяснения в течение урока на протяжении всего учебного года.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Так же детям объясняются правила и меры безопасности поведения на открытых водоемах.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2. Гигиена занятий в плавательном бассейне и купания в открытых водоемах.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Основные требования к местам купания в летний период</w:t>
      </w:r>
      <w:proofErr w:type="gramStart"/>
      <w:r w:rsidRPr="00E037A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037A3">
        <w:rPr>
          <w:rFonts w:ascii="Times New Roman" w:hAnsi="Times New Roman" w:cs="Times New Roman"/>
          <w:sz w:val="28"/>
          <w:szCs w:val="28"/>
        </w:rPr>
        <w:t>Принадлежности (купальный костюм, шапочка, тапочки, очки для плавания). Требования медицинского персонала бассейна в отношении внешнего вида и посторонних предметов (украшения, заколки для волос и т.п.). Гигиена приема душевых процедур, принадлежности личной гигиены.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 Освоение водной среды.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1. Приобщение к водной среде, упражнения для освоения с водной средой.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Упражнения на суше, «Сухое плавание» (используются как упражнения для вводной части урока в процессе изучения нового плавательного движения) или разминочного варианта.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2. Дыхательные упражнения в воде.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В воде подняться на носки, сделать вдох широко открытым ртом, задержать дыхание (закрыть рот и надуть щеки), погрузиться в воду и медленно выдыхать, сложив губы трубочкой, то же, но с более длительной задержкой дыхания (выдох выполняется во время вставания из воды в воду). Выдохи на воду, в воду, стоя свободно, вдох и выдох без задержки дыхания, наклонившись в воду (голову в воду, только лицо в воду).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3. Безопорные скольжения, упражнения  для  ознакомления  с первыми движениями в плавании.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Спортивный способ  «Кроль на спине».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Начинают с изучения движений на суше (сухое плавание).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Выполнение их в воде.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После выполнения упражнений у бортиков дети могут выполнять его без поддержки руками.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Движения руками. На суше. В воде.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 Способ плавания «Кроль на груди»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 xml:space="preserve">Движения ногами начинаю осваивать также на суше.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этап движения ногами в воде. Ученики в воде, поворачиваются лицом к бортику, захватывают край руками и принимают горизонтальное положение, разучивают работу ног'. 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Упражнения для ознакомления с техникой движения руками.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На суше. Ученики принимают удобное исходное положение в наклоне.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В воде. Из прежнего исходного положения (как на суше), но подбородок на поверхности воды, делают непрерывные движения руками, как при плавании кролем па груди. Затем те же движения, но опустив лицо в воду.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4. Игры на воде. Свободное плавание для самостоятельного закрепления изученного.</w:t>
      </w: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Подвижные игры в воде</w:t>
      </w:r>
    </w:p>
    <w:p w:rsidR="00B332C8" w:rsidRPr="00E037A3" w:rsidRDefault="00B332C8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40" w:rsidRPr="00E037A3" w:rsidRDefault="00790C40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40" w:rsidRPr="00E037A3" w:rsidRDefault="00790C40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40" w:rsidRDefault="00790C40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7A3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40" w:rsidRPr="00E037A3" w:rsidRDefault="00790C40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7A3">
        <w:rPr>
          <w:rFonts w:ascii="Times New Roman" w:hAnsi="Times New Roman" w:cs="Times New Roman"/>
          <w:b/>
          <w:sz w:val="28"/>
          <w:szCs w:val="28"/>
        </w:rPr>
        <w:t>IV.   Тематическое планирование с указанием количества часов, отводимых на освоение каждой темы.</w:t>
      </w:r>
      <w:bookmarkStart w:id="0" w:name="_GoBack"/>
      <w:bookmarkEnd w:id="0"/>
    </w:p>
    <w:p w:rsid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A3">
        <w:rPr>
          <w:rFonts w:ascii="Times New Roman" w:hAnsi="Times New Roman" w:cs="Times New Roman"/>
          <w:sz w:val="28"/>
          <w:szCs w:val="28"/>
        </w:rPr>
        <w:t>1 класс.</w:t>
      </w:r>
    </w:p>
    <w:tbl>
      <w:tblPr>
        <w:tblStyle w:val="a6"/>
        <w:tblpPr w:leftFromText="180" w:rightFromText="180" w:vertAnchor="text" w:horzAnchor="margin" w:tblpX="-952" w:tblpY="215"/>
        <w:tblW w:w="10773" w:type="dxa"/>
        <w:tblLayout w:type="fixed"/>
        <w:tblLook w:val="04A0"/>
      </w:tblPr>
      <w:tblGrid>
        <w:gridCol w:w="1026"/>
        <w:gridCol w:w="5920"/>
        <w:gridCol w:w="1843"/>
        <w:gridCol w:w="1984"/>
      </w:tblGrid>
      <w:tr w:rsidR="00E037A3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7A3" w:rsidRDefault="00E037A3" w:rsidP="00E037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37A3" w:rsidRPr="00E037A3" w:rsidRDefault="00E037A3" w:rsidP="00E037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7A3" w:rsidRPr="00E037A3" w:rsidRDefault="00E037A3" w:rsidP="00E037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7A3" w:rsidRPr="00E037A3" w:rsidRDefault="00E037A3" w:rsidP="00E037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A3" w:rsidRPr="00E037A3" w:rsidRDefault="00E037A3" w:rsidP="00E037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92EAA" w:rsidRPr="00E037A3" w:rsidTr="00E037A3">
        <w:trPr>
          <w:trHeight w:val="290"/>
        </w:trPr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правила поведения в бассейне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955FF9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02/09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Правила гигиены учащихся в бассейне.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057760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09.09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 водой.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057760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16.09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 водой.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23.09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Элементарные движения  ног в воде.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057760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30.09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07.10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Согласование работы ног и выдохов в воду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14.10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Лежание и всплывание на воде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21.10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Лежание и всплывание на воде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11.11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Скольжение на воде.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11.11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Скольжение на груди и на спине.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18.11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Кроль на груди.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25.11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Техника работы рук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02.12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Техника работы рук и дыхания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09.12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Техника работы рук и дыхания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16.12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Согласование  дыхания с работой рук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23.12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Согласование  дыхания с работой рук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13.01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Проплывание</w:t>
            </w:r>
            <w:proofErr w:type="spellEnd"/>
            <w:r w:rsidRPr="00E037A3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отрезков.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20.01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Проплывание</w:t>
            </w:r>
            <w:proofErr w:type="spellEnd"/>
            <w:r w:rsidRPr="00E037A3">
              <w:rPr>
                <w:rFonts w:ascii="Times New Roman" w:hAnsi="Times New Roman" w:cs="Times New Roman"/>
                <w:sz w:val="28"/>
                <w:szCs w:val="28"/>
              </w:rPr>
              <w:t xml:space="preserve"> коротких отрезков.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27.01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Координация движений в кроле на груди.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03.02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Координация движений в кроле на груди.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8D70DA" w:rsidRDefault="00C92EAA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10.02</w:t>
            </w:r>
          </w:p>
        </w:tc>
      </w:tr>
      <w:tr w:rsidR="00C92EAA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Кроль на спине.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E037A3" w:rsidRDefault="00C92EAA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AA" w:rsidRPr="0026766D" w:rsidRDefault="0026766D" w:rsidP="002676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6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26766D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Техника работы ног.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Default="0026766D" w:rsidP="0026766D">
            <w:pPr>
              <w:jc w:val="center"/>
            </w:pPr>
            <w:r w:rsidRPr="007520AF">
              <w:rPr>
                <w:spacing w:val="-10"/>
                <w:sz w:val="24"/>
                <w:szCs w:val="24"/>
              </w:rPr>
              <w:t>03.03</w:t>
            </w:r>
          </w:p>
        </w:tc>
      </w:tr>
      <w:tr w:rsidR="0026766D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Техника работы рук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Default="0026766D" w:rsidP="0026766D">
            <w:pPr>
              <w:jc w:val="center"/>
            </w:pPr>
            <w:r w:rsidRPr="007520AF">
              <w:rPr>
                <w:spacing w:val="-10"/>
                <w:sz w:val="24"/>
                <w:szCs w:val="24"/>
              </w:rPr>
              <w:t>03.03</w:t>
            </w:r>
          </w:p>
        </w:tc>
      </w:tr>
      <w:tr w:rsidR="0026766D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Согласование движений рук и ног.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101FAB" w:rsidRDefault="0026766D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10.03</w:t>
            </w:r>
          </w:p>
        </w:tc>
      </w:tr>
      <w:tr w:rsidR="0026766D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Согласование движений рук и ног.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101FAB" w:rsidRDefault="0026766D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17.03</w:t>
            </w:r>
          </w:p>
        </w:tc>
      </w:tr>
      <w:tr w:rsidR="0026766D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Весёлые старты на воде.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101FAB" w:rsidRDefault="0026766D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07.04</w:t>
            </w:r>
          </w:p>
        </w:tc>
      </w:tr>
      <w:tr w:rsidR="0026766D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Эстафетное плавание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541A83" w:rsidRDefault="0026766D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14.04</w:t>
            </w:r>
          </w:p>
        </w:tc>
      </w:tr>
      <w:tr w:rsidR="0026766D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Эстафетное плавание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541A83" w:rsidRDefault="0026766D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21.04</w:t>
            </w:r>
          </w:p>
        </w:tc>
      </w:tr>
      <w:tr w:rsidR="0026766D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Эстафета кролем на спине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101FAB" w:rsidRDefault="0026766D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28.04</w:t>
            </w:r>
          </w:p>
        </w:tc>
      </w:tr>
      <w:tr w:rsidR="0026766D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Игры и развлечения на воде.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101FAB" w:rsidRDefault="0026766D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05.05</w:t>
            </w:r>
          </w:p>
        </w:tc>
      </w:tr>
      <w:tr w:rsidR="0026766D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Игры и развлечения на воде.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101FAB" w:rsidRDefault="0026766D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12.05</w:t>
            </w:r>
          </w:p>
        </w:tc>
      </w:tr>
      <w:tr w:rsidR="0026766D" w:rsidRPr="00E037A3" w:rsidTr="00E037A3"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Игры и развлечения на воде.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E037A3" w:rsidRDefault="0026766D" w:rsidP="00E03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66D" w:rsidRPr="00101FAB" w:rsidRDefault="0026766D" w:rsidP="00296611">
            <w:pPr>
              <w:pStyle w:val="TableParagraph"/>
              <w:spacing w:line="240" w:lineRule="auto"/>
              <w:contextualSpacing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19.05</w:t>
            </w:r>
          </w:p>
        </w:tc>
      </w:tr>
    </w:tbl>
    <w:p w:rsidR="002776BE" w:rsidRPr="00E037A3" w:rsidRDefault="002776BE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2C8" w:rsidRPr="00E037A3" w:rsidRDefault="00B332C8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08C" w:rsidRPr="00E037A3" w:rsidRDefault="0052008C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6D6" w:rsidRPr="00E037A3" w:rsidRDefault="00A726D6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7A3">
        <w:rPr>
          <w:rFonts w:ascii="Times New Roman" w:hAnsi="Times New Roman" w:cs="Times New Roman"/>
          <w:b/>
          <w:sz w:val="28"/>
          <w:szCs w:val="28"/>
        </w:rPr>
        <w:t xml:space="preserve">V.  Описание </w:t>
      </w:r>
      <w:proofErr w:type="spellStart"/>
      <w:r w:rsidRPr="00E037A3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E037A3">
        <w:rPr>
          <w:rFonts w:ascii="Times New Roman" w:hAnsi="Times New Roman" w:cs="Times New Roman"/>
          <w:b/>
          <w:sz w:val="28"/>
          <w:szCs w:val="28"/>
        </w:rPr>
        <w:t xml:space="preserve"> – методического и мате</w:t>
      </w:r>
      <w:r w:rsidR="0052008C" w:rsidRPr="00E037A3">
        <w:rPr>
          <w:rFonts w:ascii="Times New Roman" w:hAnsi="Times New Roman" w:cs="Times New Roman"/>
          <w:b/>
          <w:sz w:val="28"/>
          <w:szCs w:val="28"/>
        </w:rPr>
        <w:t>риально-технического обеспечения</w:t>
      </w:r>
      <w:r w:rsidRPr="00E037A3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52008C" w:rsidRPr="00E037A3">
        <w:rPr>
          <w:rFonts w:ascii="Times New Roman" w:hAnsi="Times New Roman" w:cs="Times New Roman"/>
          <w:b/>
          <w:sz w:val="28"/>
          <w:szCs w:val="28"/>
        </w:rPr>
        <w:t>й деятельности</w:t>
      </w:r>
    </w:p>
    <w:p w:rsidR="00E037A3" w:rsidRPr="00E037A3" w:rsidRDefault="00E037A3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9525"/>
      </w:tblGrid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литература для  учителя 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Стандарт  начального общего образования по физической культуре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E037A3">
              <w:rPr>
                <w:rFonts w:ascii="Times New Roman" w:hAnsi="Times New Roman" w:cs="Times New Roman"/>
                <w:sz w:val="28"/>
                <w:szCs w:val="28"/>
              </w:rPr>
              <w:t xml:space="preserve"> А.А. Комплексная программа физического воспитания учащихся 1–11-х классов. – М.: Просвещение, 2008.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26766D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 Физическая культура</w:t>
            </w:r>
            <w:r w:rsidR="00A726D6" w:rsidRPr="00E037A3">
              <w:rPr>
                <w:rFonts w:ascii="Times New Roman" w:hAnsi="Times New Roman" w:cs="Times New Roman"/>
                <w:sz w:val="28"/>
                <w:szCs w:val="28"/>
              </w:rPr>
              <w:t xml:space="preserve">.  Учебник для учащихся 1-4 классов начальной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школы. Москва «Просвещение» 2010</w:t>
            </w:r>
            <w:r w:rsidR="00A726D6" w:rsidRPr="00E03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физической культуре 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 для учителя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26766D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 Физическая культура</w:t>
            </w: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рекомендации.</w:t>
            </w:r>
            <w:r w:rsidR="00546E08">
              <w:rPr>
                <w:rFonts w:ascii="Times New Roman" w:hAnsi="Times New Roman" w:cs="Times New Roman"/>
                <w:sz w:val="28"/>
                <w:szCs w:val="28"/>
              </w:rPr>
              <w:t xml:space="preserve"> 1-4 класс.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литература для </w:t>
            </w:r>
            <w:proofErr w:type="gramStart"/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Аудиозаписи</w:t>
            </w:r>
          </w:p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Видеозаписи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Учебно-практическое оборудование</w:t>
            </w:r>
          </w:p>
        </w:tc>
      </w:tr>
      <w:tr w:rsidR="00A726D6" w:rsidRPr="00E037A3" w:rsidTr="00A726D6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Доска для плавания</w:t>
            </w:r>
          </w:p>
        </w:tc>
      </w:tr>
      <w:tr w:rsidR="00A726D6" w:rsidRPr="00E037A3" w:rsidTr="00A726D6">
        <w:trPr>
          <w:trHeight w:val="250"/>
          <w:tblCellSpacing w:w="0" w:type="dxa"/>
        </w:trPr>
        <w:tc>
          <w:tcPr>
            <w:tcW w:w="0" w:type="auto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</w:p>
        </w:tc>
      </w:tr>
      <w:tr w:rsidR="00A726D6" w:rsidRPr="00E037A3" w:rsidTr="00A726D6">
        <w:trPr>
          <w:trHeight w:val="256"/>
          <w:tblCellSpacing w:w="0" w:type="dxa"/>
        </w:trPr>
        <w:tc>
          <w:tcPr>
            <w:tcW w:w="0" w:type="auto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</w:tr>
      <w:tr w:rsidR="00A726D6" w:rsidRPr="00E037A3" w:rsidTr="00A726D6">
        <w:trPr>
          <w:trHeight w:val="220"/>
          <w:tblCellSpacing w:w="0" w:type="dxa"/>
        </w:trPr>
        <w:tc>
          <w:tcPr>
            <w:tcW w:w="0" w:type="auto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Обруч пластиковый детский</w:t>
            </w:r>
          </w:p>
        </w:tc>
      </w:tr>
      <w:tr w:rsidR="00A726D6" w:rsidRPr="00E037A3" w:rsidTr="00A726D6">
        <w:trPr>
          <w:trHeight w:val="177"/>
          <w:tblCellSpacing w:w="0" w:type="dxa"/>
        </w:trPr>
        <w:tc>
          <w:tcPr>
            <w:tcW w:w="0" w:type="auto"/>
          </w:tcPr>
          <w:p w:rsidR="00A726D6" w:rsidRPr="00E037A3" w:rsidRDefault="00A726D6" w:rsidP="00E037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A3">
              <w:rPr>
                <w:rFonts w:ascii="Times New Roman" w:hAnsi="Times New Roman" w:cs="Times New Roman"/>
                <w:sz w:val="28"/>
                <w:szCs w:val="28"/>
              </w:rPr>
              <w:t>Пояс спасательный</w:t>
            </w:r>
          </w:p>
        </w:tc>
      </w:tr>
    </w:tbl>
    <w:p w:rsidR="00631B2A" w:rsidRPr="00E037A3" w:rsidRDefault="00631B2A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B2A" w:rsidRPr="00E037A3" w:rsidRDefault="00631B2A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B2A" w:rsidRPr="00E037A3" w:rsidRDefault="00631B2A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B2A" w:rsidRPr="00E037A3" w:rsidRDefault="00631B2A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B2A" w:rsidRPr="00E037A3" w:rsidRDefault="00631B2A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B2A" w:rsidRPr="00E037A3" w:rsidRDefault="00631B2A" w:rsidP="00E03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1B2A" w:rsidRPr="00E037A3" w:rsidSect="004F6E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AC" w:rsidRDefault="009C0BAC" w:rsidP="002636A7">
      <w:pPr>
        <w:spacing w:after="0" w:line="240" w:lineRule="auto"/>
      </w:pPr>
      <w:r>
        <w:separator/>
      </w:r>
    </w:p>
  </w:endnote>
  <w:endnote w:type="continuationSeparator" w:id="0">
    <w:p w:rsidR="009C0BAC" w:rsidRDefault="009C0BAC" w:rsidP="0026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4287"/>
      <w:docPartObj>
        <w:docPartGallery w:val="Page Numbers (Bottom of Page)"/>
        <w:docPartUnique/>
      </w:docPartObj>
    </w:sdtPr>
    <w:sdtContent>
      <w:p w:rsidR="0052008C" w:rsidRDefault="00960955">
        <w:pPr>
          <w:pStyle w:val="a9"/>
          <w:jc w:val="center"/>
        </w:pPr>
        <w:r>
          <w:fldChar w:fldCharType="begin"/>
        </w:r>
        <w:r w:rsidR="0081660F">
          <w:instrText xml:space="preserve"> PAGE   \* MERGEFORMAT </w:instrText>
        </w:r>
        <w:r>
          <w:fldChar w:fldCharType="separate"/>
        </w:r>
        <w:r w:rsidR="00E076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2C8" w:rsidRDefault="00B332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AC" w:rsidRDefault="009C0BAC" w:rsidP="002636A7">
      <w:pPr>
        <w:spacing w:after="0" w:line="240" w:lineRule="auto"/>
      </w:pPr>
      <w:r>
        <w:separator/>
      </w:r>
    </w:p>
  </w:footnote>
  <w:footnote w:type="continuationSeparator" w:id="0">
    <w:p w:rsidR="009C0BAC" w:rsidRDefault="009C0BAC" w:rsidP="0026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448"/>
    <w:multiLevelType w:val="hybridMultilevel"/>
    <w:tmpl w:val="3A008F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32901"/>
    <w:multiLevelType w:val="singleLevel"/>
    <w:tmpl w:val="BAF03F34"/>
    <w:lvl w:ilvl="0">
      <w:start w:val="1"/>
      <w:numFmt w:val="bullet"/>
      <w:lvlText w:val="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/>
        <w:strike w:val="0"/>
        <w:dstrike w:val="0"/>
        <w:outline w:val="0"/>
        <w:shadow w:val="0"/>
        <w:emboss w:val="0"/>
        <w:imprint w:val="0"/>
        <w:color w:val="auto"/>
        <w:sz w:val="28"/>
        <w:u w:val="none"/>
        <w:effect w:val="none"/>
        <w:vertAlign w:val="baseline"/>
      </w:rPr>
    </w:lvl>
  </w:abstractNum>
  <w:abstractNum w:abstractNumId="2">
    <w:nsid w:val="2F214FB4"/>
    <w:multiLevelType w:val="hybridMultilevel"/>
    <w:tmpl w:val="02CE0B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FA80F68"/>
    <w:multiLevelType w:val="hybridMultilevel"/>
    <w:tmpl w:val="13FCFF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5642C"/>
    <w:multiLevelType w:val="hybridMultilevel"/>
    <w:tmpl w:val="7200FA34"/>
    <w:lvl w:ilvl="0" w:tplc="08A633A6">
      <w:numFmt w:val="bullet"/>
      <w:lvlText w:val=""/>
      <w:lvlJc w:val="left"/>
      <w:pPr>
        <w:ind w:left="1268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E877567"/>
    <w:multiLevelType w:val="hybridMultilevel"/>
    <w:tmpl w:val="388001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A71FE"/>
    <w:multiLevelType w:val="multilevel"/>
    <w:tmpl w:val="C1B6038A"/>
    <w:lvl w:ilvl="0">
      <w:start w:val="10"/>
      <w:numFmt w:val="decimal"/>
      <w:lvlText w:val="(%1"/>
      <w:lvlJc w:val="left"/>
      <w:pPr>
        <w:ind w:left="564" w:hanging="564"/>
      </w:pPr>
      <w:rPr>
        <w:rFonts w:hint="default"/>
      </w:rPr>
    </w:lvl>
    <w:lvl w:ilvl="1">
      <w:start w:val="15"/>
      <w:numFmt w:val="decimal"/>
      <w:lvlText w:val="(%1-%2"/>
      <w:lvlJc w:val="left"/>
      <w:pPr>
        <w:ind w:left="1248" w:hanging="564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272" w:hanging="1800"/>
      </w:pPr>
      <w:rPr>
        <w:rFonts w:hint="default"/>
      </w:rPr>
    </w:lvl>
  </w:abstractNum>
  <w:abstractNum w:abstractNumId="7">
    <w:nsid w:val="4274298D"/>
    <w:multiLevelType w:val="hybridMultilevel"/>
    <w:tmpl w:val="FBE2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C38C6"/>
    <w:multiLevelType w:val="hybridMultilevel"/>
    <w:tmpl w:val="CE9CADD0"/>
    <w:lvl w:ilvl="0" w:tplc="08A633A6">
      <w:numFmt w:val="bullet"/>
      <w:lvlText w:val=""/>
      <w:lvlJc w:val="left"/>
      <w:pPr>
        <w:ind w:left="814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638D5CCF"/>
    <w:multiLevelType w:val="hybridMultilevel"/>
    <w:tmpl w:val="682CF49A"/>
    <w:lvl w:ilvl="0" w:tplc="08A633A6">
      <w:numFmt w:val="bullet"/>
      <w:lvlText w:val=""/>
      <w:lvlJc w:val="left"/>
      <w:pPr>
        <w:ind w:left="814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72C83"/>
    <w:multiLevelType w:val="singleLevel"/>
    <w:tmpl w:val="D48697A2"/>
    <w:lvl w:ilvl="0">
      <w:start w:val="1"/>
      <w:numFmt w:val="bullet"/>
      <w:lvlText w:val="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/>
        <w:strike w:val="0"/>
        <w:dstrike w:val="0"/>
        <w:outline w:val="0"/>
        <w:shadow w:val="0"/>
        <w:emboss w:val="0"/>
        <w:imprint w:val="0"/>
        <w:color w:val="auto"/>
        <w:spacing w:val="0"/>
        <w:kern w:val="0"/>
        <w:position w:val="0"/>
        <w:sz w:val="28"/>
        <w:u w:val="none"/>
        <w:effect w:val="none"/>
        <w:vertAlign w:val="baseline"/>
      </w:rPr>
    </w:lvl>
  </w:abstractNum>
  <w:abstractNum w:abstractNumId="11">
    <w:nsid w:val="6B7F3569"/>
    <w:multiLevelType w:val="hybridMultilevel"/>
    <w:tmpl w:val="C7409FD8"/>
    <w:lvl w:ilvl="0" w:tplc="B00A1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66DAF"/>
    <w:multiLevelType w:val="hybridMultilevel"/>
    <w:tmpl w:val="EF788DDA"/>
    <w:lvl w:ilvl="0" w:tplc="E0666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71017"/>
    <w:multiLevelType w:val="hybridMultilevel"/>
    <w:tmpl w:val="3A008F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11361"/>
    <w:multiLevelType w:val="hybridMultilevel"/>
    <w:tmpl w:val="2AB4BA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0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12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776BE"/>
    <w:rsid w:val="000076C7"/>
    <w:rsid w:val="00183D00"/>
    <w:rsid w:val="001A7A44"/>
    <w:rsid w:val="001C4A8D"/>
    <w:rsid w:val="001D24ED"/>
    <w:rsid w:val="001F065F"/>
    <w:rsid w:val="002636A7"/>
    <w:rsid w:val="002651CA"/>
    <w:rsid w:val="0026766D"/>
    <w:rsid w:val="002776BE"/>
    <w:rsid w:val="003A3F21"/>
    <w:rsid w:val="003B6A51"/>
    <w:rsid w:val="00416A4C"/>
    <w:rsid w:val="004F6EAD"/>
    <w:rsid w:val="0052008C"/>
    <w:rsid w:val="00546E08"/>
    <w:rsid w:val="0062135A"/>
    <w:rsid w:val="00631B2A"/>
    <w:rsid w:val="006556C8"/>
    <w:rsid w:val="006866CC"/>
    <w:rsid w:val="00715B40"/>
    <w:rsid w:val="00790C40"/>
    <w:rsid w:val="007B376E"/>
    <w:rsid w:val="0081660F"/>
    <w:rsid w:val="00847D38"/>
    <w:rsid w:val="008F0E5B"/>
    <w:rsid w:val="00912A0F"/>
    <w:rsid w:val="00930B5D"/>
    <w:rsid w:val="00951454"/>
    <w:rsid w:val="00960955"/>
    <w:rsid w:val="00971655"/>
    <w:rsid w:val="009C0BAC"/>
    <w:rsid w:val="009D58DF"/>
    <w:rsid w:val="00A40722"/>
    <w:rsid w:val="00A726D6"/>
    <w:rsid w:val="00A8446A"/>
    <w:rsid w:val="00AF5645"/>
    <w:rsid w:val="00B332C8"/>
    <w:rsid w:val="00BA74E5"/>
    <w:rsid w:val="00BE16CD"/>
    <w:rsid w:val="00C92EAA"/>
    <w:rsid w:val="00CD47CC"/>
    <w:rsid w:val="00DC3316"/>
    <w:rsid w:val="00DF1260"/>
    <w:rsid w:val="00E037A3"/>
    <w:rsid w:val="00E0760D"/>
    <w:rsid w:val="00E66F73"/>
    <w:rsid w:val="00FB3B61"/>
    <w:rsid w:val="00FC185B"/>
    <w:rsid w:val="00FD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76B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i/>
      <w:color w:val="000000"/>
      <w:spacing w:val="-15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2776BE"/>
    <w:rPr>
      <w:rFonts w:ascii="Times New Roman" w:eastAsia="Times New Roman" w:hAnsi="Times New Roman" w:cs="Arial"/>
      <w:b/>
      <w:bCs/>
      <w:i/>
      <w:color w:val="000000"/>
      <w:spacing w:val="-15"/>
      <w:sz w:val="24"/>
      <w:szCs w:val="20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277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2776BE"/>
    <w:rPr>
      <w:rFonts w:ascii="Bookman Old Style" w:hAnsi="Bookman Old Style" w:cs="Bookman Old Style" w:hint="default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277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77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7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6B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7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6B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92EAA"/>
    <w:pPr>
      <w:widowControl w:val="0"/>
      <w:autoSpaceDE w:val="0"/>
      <w:autoSpaceDN w:val="0"/>
      <w:spacing w:after="0" w:line="247" w:lineRule="exact"/>
      <w:ind w:left="2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0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76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BAS2</dc:creator>
  <cp:keywords/>
  <dc:description/>
  <cp:lastModifiedBy>mur51en@yandex.ru</cp:lastModifiedBy>
  <cp:revision>22</cp:revision>
  <cp:lastPrinted>2017-06-15T06:40:00Z</cp:lastPrinted>
  <dcterms:created xsi:type="dcterms:W3CDTF">2016-08-10T15:22:00Z</dcterms:created>
  <dcterms:modified xsi:type="dcterms:W3CDTF">2025-01-15T12:14:00Z</dcterms:modified>
</cp:coreProperties>
</file>